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371D62" w:rsidTr="00642D5B">
        <w:trPr>
          <w:trHeight w:val="1008"/>
        </w:trPr>
        <w:tc>
          <w:tcPr>
            <w:tcW w:w="3510" w:type="dxa"/>
          </w:tcPr>
          <w:p w:rsidR="00003874" w:rsidRPr="00371D62" w:rsidRDefault="001C62FC" w:rsidP="00642D5B">
            <w:pPr>
              <w:ind w:left="708" w:firstLine="708"/>
            </w:pPr>
            <w:r w:rsidRPr="00371D62">
              <w:t xml:space="preserve"> </w:t>
            </w:r>
            <w:r w:rsidR="00003874" w:rsidRPr="00371D62">
              <w:t>T.C.</w:t>
            </w:r>
          </w:p>
          <w:p w:rsidR="00003874" w:rsidRPr="00371D62" w:rsidRDefault="00003874" w:rsidP="00642D5B">
            <w:pPr>
              <w:jc w:val="center"/>
            </w:pPr>
            <w:r w:rsidRPr="00371D62">
              <w:t>ANKARA BÜYÜKŞEHİR</w:t>
            </w:r>
          </w:p>
          <w:p w:rsidR="00003874" w:rsidRPr="00371D62" w:rsidRDefault="00003874" w:rsidP="00642D5B">
            <w:pPr>
              <w:jc w:val="center"/>
            </w:pPr>
            <w:r w:rsidRPr="00371D62">
              <w:t>BELEDİYE MECLİSİ</w:t>
            </w:r>
          </w:p>
        </w:tc>
      </w:tr>
    </w:tbl>
    <w:p w:rsidR="006D741C" w:rsidRPr="00371D62" w:rsidRDefault="006D741C" w:rsidP="002856BD">
      <w:pPr>
        <w:tabs>
          <w:tab w:val="left" w:pos="1935"/>
        </w:tabs>
        <w:jc w:val="both"/>
      </w:pPr>
    </w:p>
    <w:p w:rsidR="002856BD" w:rsidRPr="00371D62" w:rsidRDefault="002856BD" w:rsidP="003155C1">
      <w:pPr>
        <w:ind w:right="-1"/>
        <w:jc w:val="both"/>
      </w:pPr>
      <w:r w:rsidRPr="00371D62">
        <w:t>Karar No:</w:t>
      </w:r>
      <w:r w:rsidR="001C62FC" w:rsidRPr="00371D62">
        <w:t xml:space="preserve"> </w:t>
      </w:r>
      <w:r w:rsidR="00FF2F15">
        <w:t>956</w:t>
      </w:r>
      <w:r w:rsidRPr="00371D62">
        <w:t xml:space="preserve"> </w:t>
      </w:r>
      <w:r w:rsidRPr="00371D62">
        <w:tab/>
      </w:r>
      <w:r w:rsidRPr="00371D62">
        <w:tab/>
        <w:t xml:space="preserve">  </w:t>
      </w:r>
      <w:r w:rsidR="00256B97" w:rsidRPr="00371D62">
        <w:tab/>
      </w:r>
      <w:r w:rsidR="00106A13" w:rsidRPr="00371D62">
        <w:tab/>
      </w:r>
      <w:r w:rsidR="00EB0EEC" w:rsidRPr="00371D62">
        <w:tab/>
      </w:r>
      <w:r w:rsidR="00EA7EF5" w:rsidRPr="00371D62">
        <w:t xml:space="preserve">        </w:t>
      </w:r>
      <w:r w:rsidR="00F02854" w:rsidRPr="00371D62">
        <w:t xml:space="preserve"> </w:t>
      </w:r>
      <w:r w:rsidR="00DA29AD" w:rsidRPr="00371D62">
        <w:t xml:space="preserve">         </w:t>
      </w:r>
      <w:r w:rsidR="003155C1" w:rsidRPr="00371D62">
        <w:t xml:space="preserve">       </w:t>
      </w:r>
      <w:r w:rsidR="00954D1A" w:rsidRPr="00371D62">
        <w:t xml:space="preserve">              </w:t>
      </w:r>
      <w:r w:rsidR="00813EFA" w:rsidRPr="00371D62">
        <w:t xml:space="preserve">         25</w:t>
      </w:r>
      <w:r w:rsidR="00642D5B" w:rsidRPr="00371D62">
        <w:t>.0</w:t>
      </w:r>
      <w:r w:rsidR="00813EFA" w:rsidRPr="00371D62">
        <w:t>5</w:t>
      </w:r>
      <w:r w:rsidR="00642D5B" w:rsidRPr="00371D62">
        <w:t>.2021</w:t>
      </w:r>
    </w:p>
    <w:p w:rsidR="00C22A7B" w:rsidRPr="00371D62" w:rsidRDefault="00C22A7B" w:rsidP="006F5829">
      <w:pPr>
        <w:ind w:right="543"/>
      </w:pPr>
    </w:p>
    <w:p w:rsidR="009938FF" w:rsidRPr="00371D62" w:rsidRDefault="009938FF" w:rsidP="006F5829">
      <w:pPr>
        <w:ind w:right="543"/>
      </w:pPr>
    </w:p>
    <w:p w:rsidR="002856BD" w:rsidRPr="00371D62" w:rsidRDefault="002856BD" w:rsidP="006003F2">
      <w:pPr>
        <w:ind w:left="2844" w:right="543" w:firstLine="696"/>
      </w:pPr>
      <w:r w:rsidRPr="00371D62">
        <w:t xml:space="preserve">        K A R A R</w:t>
      </w:r>
    </w:p>
    <w:p w:rsidR="00315E2B" w:rsidRPr="00371D62" w:rsidRDefault="00315E2B" w:rsidP="002855E1">
      <w:pPr>
        <w:ind w:right="543"/>
      </w:pPr>
    </w:p>
    <w:p w:rsidR="00315E2B" w:rsidRPr="00371D62" w:rsidRDefault="00315E2B" w:rsidP="002855E1">
      <w:pPr>
        <w:ind w:right="543"/>
      </w:pPr>
    </w:p>
    <w:p w:rsidR="00315E2B" w:rsidRPr="00371D62" w:rsidRDefault="00315E2B" w:rsidP="002855E1">
      <w:pPr>
        <w:ind w:right="543"/>
      </w:pPr>
    </w:p>
    <w:p w:rsidR="00E10364" w:rsidRPr="00371D62" w:rsidRDefault="00E10364" w:rsidP="002855E1">
      <w:pPr>
        <w:ind w:right="543"/>
      </w:pPr>
    </w:p>
    <w:p w:rsidR="005B2B24" w:rsidRPr="00371D62" w:rsidRDefault="00725394" w:rsidP="005B2B24">
      <w:pPr>
        <w:ind w:firstLine="708"/>
        <w:jc w:val="both"/>
      </w:pPr>
      <w:r>
        <w:t xml:space="preserve">Çubuk İlçesi </w:t>
      </w:r>
      <w:proofErr w:type="spellStart"/>
      <w:r>
        <w:t>Sığırlıhacı</w:t>
      </w:r>
      <w:proofErr w:type="spellEnd"/>
      <w:r>
        <w:t xml:space="preserve"> Mahallesi 156 ada 107 parselde 1/1000 ölçekli uygulama imar plan değişikliğine </w:t>
      </w:r>
      <w:r w:rsidR="005B2B24" w:rsidRPr="00371D62">
        <w:t xml:space="preserve">ilişkin İmar ve Bayındırlık Komisyonunun </w:t>
      </w:r>
      <w:r w:rsidR="007A5926" w:rsidRPr="00371D62">
        <w:t>20</w:t>
      </w:r>
      <w:r w:rsidR="005B2B24" w:rsidRPr="00371D62">
        <w:t>.0</w:t>
      </w:r>
      <w:r w:rsidR="00813EFA" w:rsidRPr="00371D62">
        <w:t>4</w:t>
      </w:r>
      <w:r w:rsidR="005B2B24" w:rsidRPr="00371D62">
        <w:t xml:space="preserve">.2021 gün ve </w:t>
      </w:r>
      <w:r>
        <w:t>72</w:t>
      </w:r>
      <w:r w:rsidR="009938FF" w:rsidRPr="00371D62">
        <w:t xml:space="preserve"> </w:t>
      </w:r>
      <w:r w:rsidR="005B2B24" w:rsidRPr="00371D62">
        <w:t>sayılı raporu Büy</w:t>
      </w:r>
      <w:r w:rsidR="00813EFA" w:rsidRPr="00371D62">
        <w:t>ükşehir Belediye Meclisimizin 25</w:t>
      </w:r>
      <w:r w:rsidR="005B2B24" w:rsidRPr="00371D62">
        <w:t>.0</w:t>
      </w:r>
      <w:r w:rsidR="00813EFA" w:rsidRPr="00371D62">
        <w:t>5</w:t>
      </w:r>
      <w:r w:rsidR="005B2B24" w:rsidRPr="00371D62">
        <w:t>.2021 tarihli toplantısında okundu.</w:t>
      </w:r>
    </w:p>
    <w:p w:rsidR="005B2B24" w:rsidRPr="00371D62" w:rsidRDefault="005B2B24" w:rsidP="005B2B24">
      <w:pPr>
        <w:ind w:firstLine="708"/>
        <w:jc w:val="both"/>
      </w:pPr>
    </w:p>
    <w:p w:rsidR="00725394" w:rsidRDefault="005B2B24" w:rsidP="00725394">
      <w:pPr>
        <w:ind w:firstLine="709"/>
        <w:jc w:val="both"/>
      </w:pPr>
      <w:proofErr w:type="gramStart"/>
      <w:r w:rsidRPr="00371D62">
        <w:t xml:space="preserve">Konu üzerinde yapılan görüşmelerden sonra; </w:t>
      </w:r>
      <w:r w:rsidR="00725394" w:rsidRPr="007D422E">
        <w:t xml:space="preserve">Çubuk Belediye Başkanlığının 07.01.2021 tarihli ve E.198 sayılı yazısı ekinde; Çubuk Belediye Meclisi tarafından 03.12.2020 tarih ve 2020/179 sayılı kararı ile uygun görülen, Çubuk </w:t>
      </w:r>
      <w:proofErr w:type="spellStart"/>
      <w:r w:rsidR="00725394" w:rsidRPr="007D422E">
        <w:t>Sığırlıhacı</w:t>
      </w:r>
      <w:proofErr w:type="spellEnd"/>
      <w:r w:rsidR="00725394" w:rsidRPr="007D422E">
        <w:t xml:space="preserve"> Mahallesi 156 ada 107 parselde (Eski 156 ada 84-85 parseller) bulunan Yenilenebilir Ene</w:t>
      </w:r>
      <w:r w:rsidR="00725394">
        <w:t>r</w:t>
      </w:r>
      <w:r w:rsidR="00725394" w:rsidRPr="007D422E">
        <w:t>ji Kaynaklarına Dayalı Üretim Tesisi Alanında (Biyogaz Ene</w:t>
      </w:r>
      <w:r w:rsidR="00725394">
        <w:t>rj</w:t>
      </w:r>
      <w:r w:rsidR="00725394" w:rsidRPr="007D422E">
        <w:t>i Santrali) "</w:t>
      </w:r>
      <w:proofErr w:type="spellStart"/>
      <w:r w:rsidR="00725394" w:rsidRPr="007D422E">
        <w:t>Yserbest</w:t>
      </w:r>
      <w:proofErr w:type="spellEnd"/>
      <w:r w:rsidR="00725394" w:rsidRPr="007D422E">
        <w:t>" olarak belirlenen yapılaşma koşulunun düzeltilmesine ilişkin teklif</w:t>
      </w:r>
      <w:r w:rsidR="00725394">
        <w:t>in</w:t>
      </w:r>
      <w:r w:rsidR="00725394" w:rsidRPr="007D422E">
        <w:t xml:space="preserve"> 5216 sayılı Kanunun ilgili maddelerine istinaden bir karara bağlanması talebiyle </w:t>
      </w:r>
      <w:r w:rsidR="00725394">
        <w:t>İmar ve Şehircilik Dairesi Başkanlığına iletildiği,</w:t>
      </w:r>
      <w:proofErr w:type="gramEnd"/>
    </w:p>
    <w:p w:rsidR="00725394" w:rsidRPr="007D422E" w:rsidRDefault="00725394" w:rsidP="00725394">
      <w:pPr>
        <w:ind w:firstLine="709"/>
        <w:jc w:val="both"/>
      </w:pPr>
    </w:p>
    <w:p w:rsidR="00725394" w:rsidRDefault="00725394" w:rsidP="00725394">
      <w:pPr>
        <w:ind w:firstLine="709"/>
        <w:jc w:val="both"/>
      </w:pPr>
      <w:r w:rsidRPr="007D422E">
        <w:t>Yapılan incelemede;</w:t>
      </w:r>
    </w:p>
    <w:p w:rsidR="00725394" w:rsidRPr="007D422E" w:rsidRDefault="00725394" w:rsidP="00725394">
      <w:pPr>
        <w:ind w:firstLine="709"/>
        <w:jc w:val="both"/>
      </w:pPr>
    </w:p>
    <w:p w:rsidR="00725394" w:rsidRDefault="00725394" w:rsidP="00725394">
      <w:pPr>
        <w:ind w:firstLine="709"/>
        <w:jc w:val="both"/>
      </w:pPr>
      <w:r w:rsidRPr="007D422E">
        <w:t xml:space="preserve">Talep konusu Çubuk İlçesi </w:t>
      </w:r>
      <w:proofErr w:type="spellStart"/>
      <w:r w:rsidRPr="007D422E">
        <w:t>Sığırlıhacı</w:t>
      </w:r>
      <w:proofErr w:type="spellEnd"/>
      <w:r w:rsidRPr="007D422E">
        <w:t xml:space="preserve"> Mahallesi 156 ada 107 parselin 156 ada 84 ve 85 parsellerin tevhidi sonucu oluştuğu,</w:t>
      </w:r>
    </w:p>
    <w:p w:rsidR="00725394" w:rsidRPr="007D422E" w:rsidRDefault="00725394" w:rsidP="00725394">
      <w:pPr>
        <w:ind w:firstLine="709"/>
        <w:jc w:val="both"/>
      </w:pPr>
    </w:p>
    <w:p w:rsidR="00725394" w:rsidRDefault="00725394" w:rsidP="00725394">
      <w:pPr>
        <w:ind w:firstLine="709"/>
        <w:jc w:val="both"/>
      </w:pPr>
      <w:r w:rsidRPr="007D422E">
        <w:t xml:space="preserve">Çubuk Belediye Başkanlığı İmar ve Şehircilik Müdürlüğünün 24.04.2019 gün ve E.37683 sayılı yazısı </w:t>
      </w:r>
      <w:proofErr w:type="gramStart"/>
      <w:r w:rsidRPr="007D422E">
        <w:t>ile;</w:t>
      </w:r>
      <w:proofErr w:type="gramEnd"/>
      <w:r w:rsidRPr="007D422E">
        <w:t xml:space="preserve"> Çubuk </w:t>
      </w:r>
      <w:proofErr w:type="spellStart"/>
      <w:r w:rsidRPr="007D422E">
        <w:t>Sığırlıhacı</w:t>
      </w:r>
      <w:proofErr w:type="spellEnd"/>
      <w:r w:rsidRPr="007D422E">
        <w:t xml:space="preserve"> Mahallesi 156 ada 84 ve 85 parseller için hazırlanan 1/5000 ölçekli Nazım İmar Planı ve 1/1000 ölçekli Uygulama İmar Planı değişikliğine ilişkin Çubuk Belediye Meclisinin 06.03.2019 gün ve 2019/59 sayıl</w:t>
      </w:r>
      <w:r>
        <w:t>ı</w:t>
      </w:r>
      <w:r w:rsidRPr="007D422E">
        <w:t xml:space="preserve"> kararının, 5216 sayılı </w:t>
      </w:r>
      <w:r>
        <w:t>Y</w:t>
      </w:r>
      <w:r w:rsidRPr="007D422E">
        <w:t>asanın ilgili maddesi gereğince bir karar alınmak üzere tarafımıza sunulduğu, sunulan plan tekliflerinin Ankara Büyükşehir Belediyesi Meclisinin 16.06.2019 tarih ve 580 sayılı kararı ile onaylandığı,</w:t>
      </w:r>
    </w:p>
    <w:p w:rsidR="00725394" w:rsidRPr="007D422E" w:rsidRDefault="00725394" w:rsidP="00725394">
      <w:pPr>
        <w:ind w:firstLine="709"/>
        <w:jc w:val="both"/>
      </w:pPr>
    </w:p>
    <w:p w:rsidR="00725394" w:rsidRDefault="00725394" w:rsidP="00725394">
      <w:pPr>
        <w:ind w:firstLine="709"/>
        <w:jc w:val="both"/>
      </w:pPr>
      <w:r w:rsidRPr="007D422E">
        <w:t>İlçe Belediyesi Meclis Kararında;</w:t>
      </w:r>
    </w:p>
    <w:p w:rsidR="00725394" w:rsidRPr="007D422E" w:rsidRDefault="00725394" w:rsidP="00725394">
      <w:pPr>
        <w:ind w:firstLine="709"/>
        <w:jc w:val="both"/>
      </w:pPr>
    </w:p>
    <w:p w:rsidR="00725394" w:rsidRDefault="00725394" w:rsidP="00725394">
      <w:pPr>
        <w:ind w:firstLine="709"/>
        <w:jc w:val="both"/>
      </w:pPr>
      <w:proofErr w:type="gramStart"/>
      <w:r w:rsidRPr="007D422E">
        <w:t>Bahse konu taşınmazın onaylı imar planında, Yenilenebilir Ene</w:t>
      </w:r>
      <w:r>
        <w:t>r</w:t>
      </w:r>
      <w:r w:rsidRPr="007D422E">
        <w:t>ji Kaynaklarına Dayalı Üretim Tesisi (Biyogaz Ene</w:t>
      </w:r>
      <w:r>
        <w:t>r</w:t>
      </w:r>
      <w:r w:rsidRPr="007D422E">
        <w:t xml:space="preserve">ji Santrali) kullanımlı, E=0.60, </w:t>
      </w:r>
      <w:proofErr w:type="spellStart"/>
      <w:r w:rsidRPr="007D422E">
        <w:t>Yençok</w:t>
      </w:r>
      <w:proofErr w:type="spellEnd"/>
      <w:r w:rsidRPr="007D422E">
        <w:t xml:space="preserve">=Serbest olarak düzenlendiğinin tespit edildiği, 7221 sayılı Kanunun 6. Maddesinde zikredilen hükümlere karşılık gelen ve yapılaşma koşulu yüksekliği serbest olarak belirlenen tesisin yer aldığı plana </w:t>
      </w:r>
      <w:proofErr w:type="spellStart"/>
      <w:r w:rsidRPr="007D422E">
        <w:t>Yençok</w:t>
      </w:r>
      <w:proofErr w:type="spellEnd"/>
      <w:r w:rsidRPr="007D422E">
        <w:t xml:space="preserve">=17.50 olarak işlendiği, Konu ile ilgili plan notlarında </w:t>
      </w:r>
      <w:proofErr w:type="spellStart"/>
      <w:r w:rsidRPr="007D422E">
        <w:t>Yserbest</w:t>
      </w:r>
      <w:proofErr w:type="spellEnd"/>
      <w:r w:rsidRPr="007D422E">
        <w:t xml:space="preserve"> ifadesi 17.50 m olarak düzeltildiği ve plan değişikliğine ait paftaların ve plan açıklama raporlarının 5126 sayılı Yasanın ilgili maddesine göre görüşülmek üzere Ankara Büyükşehir Belediye Başkanlığı'na gönderildiğinin belirtildiği,</w:t>
      </w:r>
      <w:proofErr w:type="gramEnd"/>
    </w:p>
    <w:p w:rsidR="00725394" w:rsidRPr="007D422E" w:rsidRDefault="00725394" w:rsidP="00725394">
      <w:pPr>
        <w:ind w:firstLine="709"/>
        <w:jc w:val="both"/>
      </w:pPr>
    </w:p>
    <w:p w:rsidR="00725394" w:rsidRDefault="00725394" w:rsidP="00725394">
      <w:pPr>
        <w:ind w:firstLine="709"/>
        <w:jc w:val="both"/>
      </w:pPr>
    </w:p>
    <w:p w:rsidR="00725394" w:rsidRDefault="00725394" w:rsidP="00725394">
      <w:pPr>
        <w:ind w:firstLine="709"/>
        <w:jc w:val="both"/>
      </w:pPr>
    </w:p>
    <w:p w:rsidR="00725394" w:rsidRDefault="00725394" w:rsidP="00725394">
      <w:pPr>
        <w:ind w:firstLine="709"/>
        <w:jc w:val="both"/>
      </w:pPr>
    </w:p>
    <w:p w:rsidR="00725394" w:rsidRDefault="00725394" w:rsidP="00725394">
      <w:pPr>
        <w:ind w:firstLine="709"/>
        <w:jc w:val="both"/>
      </w:pPr>
    </w:p>
    <w:p w:rsidR="00725394" w:rsidRDefault="00725394" w:rsidP="00725394">
      <w:pPr>
        <w:ind w:firstLine="709"/>
        <w:jc w:val="both"/>
      </w:pPr>
    </w:p>
    <w:p w:rsidR="00725394" w:rsidRDefault="00725394" w:rsidP="00725394">
      <w:pPr>
        <w:ind w:firstLine="709"/>
        <w:jc w:val="both"/>
      </w:pPr>
    </w:p>
    <w:p w:rsidR="00725394" w:rsidRDefault="00725394" w:rsidP="00725394">
      <w:pPr>
        <w:ind w:firstLine="709"/>
        <w:jc w:val="both"/>
      </w:pPr>
    </w:p>
    <w:p w:rsidR="00725394" w:rsidRDefault="00725394" w:rsidP="00725394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725394" w:rsidRPr="00371D62" w:rsidTr="007C2234">
        <w:trPr>
          <w:trHeight w:val="1008"/>
        </w:trPr>
        <w:tc>
          <w:tcPr>
            <w:tcW w:w="3510" w:type="dxa"/>
          </w:tcPr>
          <w:p w:rsidR="00725394" w:rsidRPr="00371D62" w:rsidRDefault="00725394" w:rsidP="007C2234">
            <w:pPr>
              <w:ind w:left="708" w:firstLine="708"/>
            </w:pPr>
            <w:r w:rsidRPr="00371D62">
              <w:t>T.C.</w:t>
            </w:r>
          </w:p>
          <w:p w:rsidR="00725394" w:rsidRPr="00371D62" w:rsidRDefault="00725394" w:rsidP="007C2234">
            <w:pPr>
              <w:jc w:val="center"/>
            </w:pPr>
            <w:r w:rsidRPr="00371D62">
              <w:t>ANKARA BÜYÜKŞEHİR</w:t>
            </w:r>
          </w:p>
          <w:p w:rsidR="00725394" w:rsidRPr="00371D62" w:rsidRDefault="00725394" w:rsidP="007C2234">
            <w:pPr>
              <w:jc w:val="center"/>
            </w:pPr>
            <w:r w:rsidRPr="00371D62">
              <w:t>BELEDİYE MECLİSİ</w:t>
            </w:r>
          </w:p>
        </w:tc>
      </w:tr>
    </w:tbl>
    <w:p w:rsidR="00725394" w:rsidRPr="00371D62" w:rsidRDefault="00725394" w:rsidP="00725394">
      <w:pPr>
        <w:tabs>
          <w:tab w:val="left" w:pos="1935"/>
        </w:tabs>
        <w:jc w:val="both"/>
      </w:pPr>
    </w:p>
    <w:p w:rsidR="00725394" w:rsidRPr="00371D62" w:rsidRDefault="00725394" w:rsidP="00725394">
      <w:pPr>
        <w:ind w:right="-1"/>
        <w:jc w:val="both"/>
      </w:pPr>
      <w:r w:rsidRPr="00371D62">
        <w:t xml:space="preserve">Karar No: </w:t>
      </w:r>
      <w:r>
        <w:t>956</w:t>
      </w:r>
      <w:r w:rsidRPr="00371D62">
        <w:t xml:space="preserve"> </w:t>
      </w:r>
      <w:r w:rsidRPr="00371D62">
        <w:tab/>
      </w:r>
      <w:r w:rsidRPr="00371D62">
        <w:tab/>
        <w:t xml:space="preserve">  </w:t>
      </w:r>
      <w:r w:rsidRPr="00371D62">
        <w:tab/>
      </w:r>
      <w:r w:rsidRPr="00371D62">
        <w:tab/>
      </w:r>
      <w:r w:rsidRPr="00371D62">
        <w:tab/>
        <w:t xml:space="preserve">                                                25.05.2021</w:t>
      </w:r>
    </w:p>
    <w:p w:rsidR="00725394" w:rsidRPr="00371D62" w:rsidRDefault="00725394" w:rsidP="00725394">
      <w:pPr>
        <w:ind w:right="543"/>
      </w:pPr>
    </w:p>
    <w:p w:rsidR="00725394" w:rsidRPr="00371D62" w:rsidRDefault="00725394" w:rsidP="00725394">
      <w:pPr>
        <w:ind w:right="543"/>
      </w:pPr>
    </w:p>
    <w:p w:rsidR="00725394" w:rsidRDefault="00725394" w:rsidP="00725394">
      <w:pPr>
        <w:ind w:left="2844" w:right="543" w:firstLine="696"/>
      </w:pPr>
      <w:r w:rsidRPr="00371D62">
        <w:t xml:space="preserve">        </w:t>
      </w:r>
      <w:r>
        <w:t>-2-</w:t>
      </w:r>
    </w:p>
    <w:p w:rsidR="00725394" w:rsidRPr="00371D62" w:rsidRDefault="00725394" w:rsidP="00725394">
      <w:pPr>
        <w:ind w:left="2844" w:right="543" w:firstLine="696"/>
      </w:pPr>
    </w:p>
    <w:p w:rsidR="00725394" w:rsidRDefault="00725394" w:rsidP="00725394">
      <w:pPr>
        <w:jc w:val="both"/>
      </w:pPr>
    </w:p>
    <w:p w:rsidR="00725394" w:rsidRDefault="00725394" w:rsidP="00725394">
      <w:pPr>
        <w:jc w:val="both"/>
      </w:pPr>
    </w:p>
    <w:p w:rsidR="00725394" w:rsidRDefault="00725394" w:rsidP="00725394">
      <w:pPr>
        <w:ind w:firstLine="709"/>
        <w:jc w:val="both"/>
      </w:pPr>
    </w:p>
    <w:p w:rsidR="00725394" w:rsidRPr="007D422E" w:rsidRDefault="00725394" w:rsidP="00725394">
      <w:pPr>
        <w:ind w:firstLine="709"/>
        <w:jc w:val="both"/>
      </w:pPr>
      <w:r w:rsidRPr="007D422E">
        <w:t>Teklife konu Plan notlarında;</w:t>
      </w:r>
    </w:p>
    <w:p w:rsidR="00725394" w:rsidRPr="007D422E" w:rsidRDefault="00725394" w:rsidP="00725394">
      <w:pPr>
        <w:ind w:firstLine="709"/>
        <w:jc w:val="both"/>
      </w:pPr>
    </w:p>
    <w:p w:rsidR="00725394" w:rsidRDefault="00725394" w:rsidP="00725394">
      <w:pPr>
        <w:ind w:firstLine="709"/>
        <w:jc w:val="both"/>
      </w:pPr>
      <w:r w:rsidRPr="007D422E">
        <w:t xml:space="preserve">7 </w:t>
      </w:r>
      <w:proofErr w:type="spellStart"/>
      <w:r w:rsidRPr="007D422E">
        <w:t>No'lu</w:t>
      </w:r>
      <w:proofErr w:type="spellEnd"/>
      <w:r w:rsidRPr="007D422E">
        <w:t xml:space="preserve"> plan notunun sonunda yer alan "SERBESTTİR" ifadesi ipt</w:t>
      </w:r>
      <w:r>
        <w:t>al edilerek yerine "</w:t>
      </w:r>
      <w:r w:rsidRPr="007D422E">
        <w:t>17.50 METREDİR.</w:t>
      </w:r>
      <w:r>
        <w:t xml:space="preserve"> </w:t>
      </w:r>
      <w:r w:rsidRPr="007D422E">
        <w:t>ONAYLI NAZIM İMAR PLANINDA "SERBEST" OLARAK BELİRLENEN YAPI YÜKSEKLİĞİ İFADESİ GEÇERSİZDİR."</w:t>
      </w:r>
    </w:p>
    <w:p w:rsidR="00725394" w:rsidRPr="007D422E" w:rsidRDefault="00725394" w:rsidP="00725394">
      <w:pPr>
        <w:ind w:firstLine="709"/>
        <w:jc w:val="both"/>
      </w:pPr>
    </w:p>
    <w:p w:rsidR="002014B4" w:rsidRPr="00371D62" w:rsidRDefault="00725394" w:rsidP="00725394">
      <w:pPr>
        <w:ind w:firstLine="709"/>
        <w:jc w:val="both"/>
      </w:pPr>
      <w:r>
        <w:t xml:space="preserve">Hususları tespit edilmiş olup, </w:t>
      </w:r>
      <w:r w:rsidRPr="007D422E">
        <w:t xml:space="preserve">Çubuk İlçesi </w:t>
      </w:r>
      <w:proofErr w:type="spellStart"/>
      <w:r w:rsidRPr="007D422E">
        <w:t>Sığırlıhacı</w:t>
      </w:r>
      <w:proofErr w:type="spellEnd"/>
      <w:r w:rsidRPr="007D422E">
        <w:t xml:space="preserve"> Mahallesi 156 ada 107 parselde 1/1000 ölçekli </w:t>
      </w:r>
      <w:r>
        <w:t>uygulama imar plan değişikliğinin “</w:t>
      </w:r>
      <w:proofErr w:type="spellStart"/>
      <w:r>
        <w:t>onayı”</w:t>
      </w:r>
      <w:r w:rsidR="007A5926" w:rsidRPr="00371D62">
        <w:t>n</w:t>
      </w:r>
      <w:r w:rsidR="00315E2B" w:rsidRPr="00371D62">
        <w:t>a</w:t>
      </w:r>
      <w:proofErr w:type="spellEnd"/>
      <w:r w:rsidR="005B2B24" w:rsidRPr="00371D62">
        <w:rPr>
          <w:color w:val="000000"/>
        </w:rPr>
        <w:t xml:space="preserve"> ilişkin </w:t>
      </w:r>
      <w:r w:rsidR="005B2B24" w:rsidRPr="00371D62">
        <w:t>İmar ve Bayındırlık Komisyonu Raporu oylanarak oybirliği ile kabul edildi.</w:t>
      </w:r>
    </w:p>
    <w:p w:rsidR="009F53F9" w:rsidRPr="00371D62" w:rsidRDefault="009F53F9" w:rsidP="002855E1">
      <w:pPr>
        <w:jc w:val="both"/>
      </w:pPr>
    </w:p>
    <w:p w:rsidR="00FA6329" w:rsidRPr="00371D62" w:rsidRDefault="00FA6329" w:rsidP="002855E1">
      <w:pPr>
        <w:jc w:val="both"/>
      </w:pPr>
    </w:p>
    <w:p w:rsidR="00AB76DD" w:rsidRPr="00371D62" w:rsidRDefault="00AB76DD" w:rsidP="002855E1">
      <w:pPr>
        <w:jc w:val="both"/>
      </w:pPr>
    </w:p>
    <w:p w:rsidR="00277D3E" w:rsidRPr="00371D62" w:rsidRDefault="00277D3E" w:rsidP="002855E1">
      <w:pPr>
        <w:jc w:val="both"/>
      </w:pPr>
    </w:p>
    <w:p w:rsidR="00277D3E" w:rsidRPr="00371D62" w:rsidRDefault="00277D3E" w:rsidP="002855E1">
      <w:pPr>
        <w:jc w:val="both"/>
      </w:pPr>
    </w:p>
    <w:p w:rsidR="00277D3E" w:rsidRPr="00371D62" w:rsidRDefault="00277D3E" w:rsidP="002855E1">
      <w:pPr>
        <w:jc w:val="both"/>
      </w:pPr>
    </w:p>
    <w:p w:rsidR="005B2B24" w:rsidRPr="00371D62" w:rsidRDefault="005B2B24" w:rsidP="00813EF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813EFA" w:rsidRPr="00371D62" w:rsidTr="00813EFA">
        <w:trPr>
          <w:trHeight w:val="594"/>
          <w:jc w:val="center"/>
        </w:trPr>
        <w:tc>
          <w:tcPr>
            <w:tcW w:w="3147" w:type="dxa"/>
            <w:hideMark/>
          </w:tcPr>
          <w:p w:rsidR="00813EFA" w:rsidRPr="00371D62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71D62">
              <w:rPr>
                <w:color w:val="000000"/>
              </w:rPr>
              <w:t>Fatih ÜNAL</w:t>
            </w:r>
          </w:p>
          <w:p w:rsidR="00813EFA" w:rsidRPr="00371D62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71D62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813EFA" w:rsidRPr="00371D62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71D62">
              <w:rPr>
                <w:color w:val="000000"/>
              </w:rPr>
              <w:t>Ali YILDIRIM</w:t>
            </w:r>
          </w:p>
          <w:p w:rsidR="00813EFA" w:rsidRPr="00371D62" w:rsidRDefault="00813EF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371D62">
              <w:rPr>
                <w:color w:val="000000"/>
              </w:rPr>
              <w:t xml:space="preserve">Divan </w:t>
            </w:r>
            <w:proofErr w:type="gramStart"/>
            <w:r w:rsidRPr="00371D6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813EFA" w:rsidRPr="00371D62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71D62">
              <w:rPr>
                <w:color w:val="000000"/>
              </w:rPr>
              <w:t>Naci BAYANLI</w:t>
            </w:r>
          </w:p>
          <w:p w:rsidR="00813EFA" w:rsidRPr="00371D62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71D62">
              <w:rPr>
                <w:color w:val="000000"/>
              </w:rPr>
              <w:t xml:space="preserve">Divan </w:t>
            </w:r>
            <w:proofErr w:type="gramStart"/>
            <w:r w:rsidRPr="00371D62">
              <w:rPr>
                <w:color w:val="000000"/>
              </w:rPr>
              <w:t>Katibi</w:t>
            </w:r>
            <w:proofErr w:type="gramEnd"/>
          </w:p>
        </w:tc>
      </w:tr>
    </w:tbl>
    <w:p w:rsidR="0057182F" w:rsidRDefault="0057182F" w:rsidP="00B64EA6">
      <w:pPr>
        <w:jc w:val="both"/>
      </w:pPr>
    </w:p>
    <w:p w:rsidR="00B64EA6" w:rsidRDefault="00B64EA6" w:rsidP="00B64EA6">
      <w:pPr>
        <w:jc w:val="both"/>
      </w:pPr>
    </w:p>
    <w:p w:rsidR="00B64EA6" w:rsidRDefault="00B64EA6" w:rsidP="00B64EA6">
      <w:pPr>
        <w:jc w:val="both"/>
      </w:pPr>
    </w:p>
    <w:p w:rsidR="00B64EA6" w:rsidRDefault="00B64EA6" w:rsidP="00B64EA6">
      <w:pPr>
        <w:jc w:val="both"/>
      </w:pPr>
    </w:p>
    <w:p w:rsidR="00B64EA6" w:rsidRDefault="00B64EA6" w:rsidP="00B64EA6">
      <w:pPr>
        <w:jc w:val="both"/>
      </w:pPr>
    </w:p>
    <w:p w:rsidR="00B64EA6" w:rsidRDefault="00B64EA6" w:rsidP="00B64EA6">
      <w:pPr>
        <w:jc w:val="both"/>
      </w:pPr>
    </w:p>
    <w:p w:rsidR="00B64EA6" w:rsidRDefault="00B64EA6" w:rsidP="00B64EA6">
      <w:pPr>
        <w:jc w:val="both"/>
      </w:pPr>
    </w:p>
    <w:p w:rsidR="00B64EA6" w:rsidRDefault="00B64EA6" w:rsidP="00B64EA6">
      <w:pPr>
        <w:jc w:val="both"/>
      </w:pPr>
    </w:p>
    <w:p w:rsidR="00B64EA6" w:rsidRDefault="00B64EA6" w:rsidP="00B64EA6">
      <w:pPr>
        <w:jc w:val="both"/>
      </w:pPr>
    </w:p>
    <w:p w:rsidR="00B64EA6" w:rsidRDefault="00B64EA6" w:rsidP="00B64EA6">
      <w:pPr>
        <w:jc w:val="both"/>
      </w:pPr>
    </w:p>
    <w:p w:rsidR="00B64EA6" w:rsidRDefault="00B64EA6" w:rsidP="00B64EA6">
      <w:pPr>
        <w:jc w:val="both"/>
      </w:pPr>
    </w:p>
    <w:p w:rsidR="00B64EA6" w:rsidRDefault="00B64EA6" w:rsidP="00B64EA6">
      <w:pPr>
        <w:jc w:val="both"/>
      </w:pPr>
    </w:p>
    <w:p w:rsidR="00B64EA6" w:rsidRDefault="00B64EA6" w:rsidP="00B64EA6">
      <w:pPr>
        <w:jc w:val="both"/>
      </w:pPr>
    </w:p>
    <w:p w:rsidR="00B64EA6" w:rsidRDefault="00B64EA6" w:rsidP="00B64EA6">
      <w:pPr>
        <w:jc w:val="both"/>
      </w:pPr>
    </w:p>
    <w:p w:rsidR="00B64EA6" w:rsidRDefault="00B64EA6" w:rsidP="00B64EA6">
      <w:pPr>
        <w:jc w:val="both"/>
      </w:pPr>
    </w:p>
    <w:p w:rsidR="00B64EA6" w:rsidRDefault="00B64EA6" w:rsidP="00B64EA6">
      <w:pPr>
        <w:jc w:val="both"/>
      </w:pPr>
    </w:p>
    <w:p w:rsidR="00B64EA6" w:rsidRDefault="00B64EA6" w:rsidP="00B64EA6">
      <w:pPr>
        <w:jc w:val="both"/>
      </w:pPr>
    </w:p>
    <w:p w:rsidR="00B64EA6" w:rsidRDefault="00B64EA6" w:rsidP="00B64EA6">
      <w:pPr>
        <w:jc w:val="both"/>
      </w:pPr>
    </w:p>
    <w:p w:rsidR="00B64EA6" w:rsidRDefault="00B64EA6" w:rsidP="00B64EA6">
      <w:pPr>
        <w:jc w:val="both"/>
      </w:pPr>
    </w:p>
    <w:p w:rsidR="00B64EA6" w:rsidRDefault="00B64EA6" w:rsidP="00B64EA6">
      <w:pPr>
        <w:jc w:val="both"/>
      </w:pPr>
    </w:p>
    <w:p w:rsidR="00B64EA6" w:rsidRDefault="00B64EA6" w:rsidP="00B64EA6">
      <w:pPr>
        <w:jc w:val="both"/>
      </w:pPr>
    </w:p>
    <w:p w:rsidR="00B64EA6" w:rsidRDefault="00B64EA6" w:rsidP="00B64EA6">
      <w:pPr>
        <w:jc w:val="both"/>
      </w:pPr>
    </w:p>
    <w:p w:rsidR="00B64EA6" w:rsidRDefault="00B64EA6" w:rsidP="00B64EA6">
      <w:pPr>
        <w:jc w:val="both"/>
      </w:pPr>
    </w:p>
    <w:p w:rsidR="00B64EA6" w:rsidRPr="003B0AF0" w:rsidRDefault="00B64EA6" w:rsidP="00B64EA6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B64EA6" w:rsidRPr="003B0AF0" w:rsidRDefault="00B64EA6" w:rsidP="00B64EA6">
      <w:pPr>
        <w:jc w:val="center"/>
      </w:pPr>
      <w:r w:rsidRPr="003B0AF0">
        <w:t>ANKARA BÜYÜKŞEHİR BELEDİYE MECLİSİ</w:t>
      </w:r>
    </w:p>
    <w:p w:rsidR="00B64EA6" w:rsidRDefault="00B64EA6" w:rsidP="00B64EA6">
      <w:pPr>
        <w:jc w:val="center"/>
      </w:pPr>
      <w:r w:rsidRPr="003B0AF0">
        <w:t>İmar ve Bayındırlık Komisyonu Raporu</w:t>
      </w:r>
    </w:p>
    <w:p w:rsidR="00B64EA6" w:rsidRDefault="00B64EA6" w:rsidP="00B64EA6">
      <w:pPr>
        <w:jc w:val="center"/>
      </w:pPr>
    </w:p>
    <w:p w:rsidR="00B64EA6" w:rsidRPr="00514C02" w:rsidRDefault="00B64EA6" w:rsidP="00B64EA6">
      <w:pPr>
        <w:jc w:val="center"/>
      </w:pPr>
      <w:r w:rsidRPr="003B0AF0">
        <w:t xml:space="preserve">Rapor No: </w:t>
      </w:r>
      <w:r>
        <w:t>72</w:t>
      </w:r>
      <w:r w:rsidRPr="003B0AF0">
        <w:tab/>
        <w:t xml:space="preserve">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20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B64EA6" w:rsidRDefault="00B64EA6" w:rsidP="00B64EA6">
      <w:pPr>
        <w:jc w:val="center"/>
      </w:pPr>
    </w:p>
    <w:p w:rsidR="00B64EA6" w:rsidRDefault="00B64EA6" w:rsidP="00B64EA6">
      <w:pPr>
        <w:jc w:val="center"/>
      </w:pPr>
    </w:p>
    <w:p w:rsidR="00B64EA6" w:rsidRPr="00953D71" w:rsidRDefault="00B64EA6" w:rsidP="00B64EA6">
      <w:pPr>
        <w:jc w:val="center"/>
      </w:pPr>
    </w:p>
    <w:p w:rsidR="00B64EA6" w:rsidRPr="00B64EA6" w:rsidRDefault="00B64EA6" w:rsidP="00B64EA6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B64EA6" w:rsidRDefault="00B64EA6" w:rsidP="00B64EA6">
      <w:pPr>
        <w:ind w:firstLine="709"/>
        <w:jc w:val="both"/>
      </w:pPr>
    </w:p>
    <w:p w:rsidR="00B64EA6" w:rsidRDefault="00B64EA6" w:rsidP="00B64EA6">
      <w:pPr>
        <w:ind w:firstLine="709"/>
        <w:jc w:val="both"/>
      </w:pPr>
    </w:p>
    <w:p w:rsidR="00B64EA6" w:rsidRPr="00CA2408" w:rsidRDefault="00B64EA6" w:rsidP="00B64EA6">
      <w:pPr>
        <w:ind w:firstLine="709"/>
        <w:jc w:val="both"/>
      </w:pPr>
    </w:p>
    <w:p w:rsidR="00B64EA6" w:rsidRPr="007D422E" w:rsidRDefault="00B64EA6" w:rsidP="00B64EA6">
      <w:pPr>
        <w:ind w:firstLine="709"/>
        <w:jc w:val="both"/>
      </w:pPr>
      <w:r w:rsidRPr="007D422E">
        <w:t xml:space="preserve">Çubuk İlçesi </w:t>
      </w:r>
      <w:proofErr w:type="spellStart"/>
      <w:r w:rsidRPr="007D422E">
        <w:t>Sığırlıhacı</w:t>
      </w:r>
      <w:proofErr w:type="spellEnd"/>
      <w:r w:rsidRPr="007D422E">
        <w:t xml:space="preserve"> Mahallesi 156 ada 107 parselde 1/1000 ölçekli uygulama imar plan değişikliğine ilişkin Büyükşehir Belediye Meclisinin 09.04.2021 tarih ve 98. gündem maddesi olarak komisyonumuza havale edilen dosya incelendi.</w:t>
      </w:r>
    </w:p>
    <w:p w:rsidR="00B64EA6" w:rsidRPr="007D422E" w:rsidRDefault="00B64EA6" w:rsidP="00B64EA6">
      <w:pPr>
        <w:ind w:firstLine="709"/>
        <w:jc w:val="both"/>
      </w:pPr>
    </w:p>
    <w:p w:rsidR="00B64EA6" w:rsidRDefault="00B64EA6" w:rsidP="00B64EA6">
      <w:pPr>
        <w:ind w:firstLine="709"/>
        <w:jc w:val="both"/>
      </w:pPr>
      <w:proofErr w:type="gramStart"/>
      <w:r w:rsidRPr="007D422E">
        <w:t xml:space="preserve">Komisyonumuzca yapılan incelemeler neticesinde; Çubuk Belediye Başkanlığının 07.01.2021 tarihli ve E.198 sayılı yazısı ekinde; Çubuk Belediye Meclisi tarafından 03.12.2020 tarih ve 2020/179 sayılı kararı ile uygun görülen, Çubuk </w:t>
      </w:r>
      <w:proofErr w:type="spellStart"/>
      <w:r w:rsidRPr="007D422E">
        <w:t>Sığırlıhacı</w:t>
      </w:r>
      <w:proofErr w:type="spellEnd"/>
      <w:r w:rsidRPr="007D422E">
        <w:t xml:space="preserve"> Mahallesi 156 ada 107 parselde (Eski 156 ada 84-85 parseller) bulunan Yenilenebilir Ene</w:t>
      </w:r>
      <w:r>
        <w:t>r</w:t>
      </w:r>
      <w:r w:rsidRPr="007D422E">
        <w:t>ji Kaynaklarına Dayalı Üretim Tesisi Alanında (Biyogaz Ene</w:t>
      </w:r>
      <w:r>
        <w:t>rj</w:t>
      </w:r>
      <w:r w:rsidRPr="007D422E">
        <w:t>i Santrali) "</w:t>
      </w:r>
      <w:proofErr w:type="spellStart"/>
      <w:r w:rsidRPr="007D422E">
        <w:t>Yserbest</w:t>
      </w:r>
      <w:proofErr w:type="spellEnd"/>
      <w:r w:rsidRPr="007D422E">
        <w:t>" olarak belirlenen yapılaşma koşulunun düzeltilmesine ilişkin teklif</w:t>
      </w:r>
      <w:r>
        <w:t>in</w:t>
      </w:r>
      <w:r w:rsidRPr="007D422E">
        <w:t xml:space="preserve"> 5216 sayılı Kanunun ilgili maddelerine istinaden bir karara bağlanması talebiyle </w:t>
      </w:r>
      <w:r>
        <w:t>İmar ve Şehircilik Dairesi Başkanlığına iletildiği,</w:t>
      </w:r>
      <w:proofErr w:type="gramEnd"/>
    </w:p>
    <w:p w:rsidR="00B64EA6" w:rsidRPr="007D422E" w:rsidRDefault="00B64EA6" w:rsidP="00B64EA6">
      <w:pPr>
        <w:ind w:firstLine="709"/>
        <w:jc w:val="both"/>
      </w:pPr>
    </w:p>
    <w:p w:rsidR="00B64EA6" w:rsidRDefault="00B64EA6" w:rsidP="00B64EA6">
      <w:pPr>
        <w:ind w:firstLine="709"/>
        <w:jc w:val="both"/>
      </w:pPr>
      <w:r w:rsidRPr="007D422E">
        <w:t>Yapılan incelemede;</w:t>
      </w:r>
    </w:p>
    <w:p w:rsidR="00B64EA6" w:rsidRPr="007D422E" w:rsidRDefault="00B64EA6" w:rsidP="00B64EA6">
      <w:pPr>
        <w:ind w:firstLine="709"/>
        <w:jc w:val="both"/>
      </w:pPr>
    </w:p>
    <w:p w:rsidR="00B64EA6" w:rsidRDefault="00B64EA6" w:rsidP="00B64EA6">
      <w:pPr>
        <w:ind w:firstLine="709"/>
        <w:jc w:val="both"/>
      </w:pPr>
      <w:r w:rsidRPr="007D422E">
        <w:t xml:space="preserve">Talep konusu Çubuk İlçesi </w:t>
      </w:r>
      <w:proofErr w:type="spellStart"/>
      <w:r w:rsidRPr="007D422E">
        <w:t>Sığırlıhacı</w:t>
      </w:r>
      <w:proofErr w:type="spellEnd"/>
      <w:r w:rsidRPr="007D422E">
        <w:t xml:space="preserve"> Mahallesi 156 ada 107 parselin 156 ada 84 ve 85 parsellerin tevhidi sonucu oluştuğu,</w:t>
      </w:r>
    </w:p>
    <w:p w:rsidR="00B64EA6" w:rsidRPr="007D422E" w:rsidRDefault="00B64EA6" w:rsidP="00B64EA6">
      <w:pPr>
        <w:ind w:firstLine="709"/>
        <w:jc w:val="both"/>
      </w:pPr>
    </w:p>
    <w:p w:rsidR="00B64EA6" w:rsidRDefault="00B64EA6" w:rsidP="00B64EA6">
      <w:pPr>
        <w:ind w:firstLine="709"/>
        <w:jc w:val="both"/>
      </w:pPr>
      <w:r w:rsidRPr="007D422E">
        <w:t xml:space="preserve">Çubuk Belediye Başkanlığı İmar ve Şehircilik Müdürlüğünün 24.04.2019 gün ve E.37683 sayılı yazısı </w:t>
      </w:r>
      <w:proofErr w:type="gramStart"/>
      <w:r w:rsidRPr="007D422E">
        <w:t>ile;</w:t>
      </w:r>
      <w:proofErr w:type="gramEnd"/>
      <w:r w:rsidRPr="007D422E">
        <w:t xml:space="preserve"> Çubuk </w:t>
      </w:r>
      <w:proofErr w:type="spellStart"/>
      <w:r w:rsidRPr="007D422E">
        <w:t>Sığırlıhacı</w:t>
      </w:r>
      <w:proofErr w:type="spellEnd"/>
      <w:r w:rsidRPr="007D422E">
        <w:t xml:space="preserve"> Mahallesi 156 ada 84 ve 85 parseller için hazırlanan 1/5000 ölçekli Nazım İmar Planı ve 1/1000 ölçekli Uygulama İmar Planı değişikliğine ilişkin Çubuk Belediye Meclisinin 06.03.2019 gün ve 2019/59 sayıl</w:t>
      </w:r>
      <w:r>
        <w:t>ı</w:t>
      </w:r>
      <w:r w:rsidRPr="007D422E">
        <w:t xml:space="preserve"> kararının, 5216 sayılı </w:t>
      </w:r>
      <w:r>
        <w:t>Y</w:t>
      </w:r>
      <w:r w:rsidRPr="007D422E">
        <w:t>asanın ilgili maddesi gereğince bir karar alınmak üzere tarafımıza sunulduğu, sunulan plan tekliflerinin Ankara Büyükşehir Belediyesi Meclisinin 16.06.2019 tarih ve 580 sayılı kararı ile onaylandığı,</w:t>
      </w:r>
    </w:p>
    <w:p w:rsidR="00B64EA6" w:rsidRPr="007D422E" w:rsidRDefault="00B64EA6" w:rsidP="00B64EA6">
      <w:pPr>
        <w:ind w:firstLine="709"/>
        <w:jc w:val="both"/>
      </w:pPr>
    </w:p>
    <w:p w:rsidR="00B64EA6" w:rsidRDefault="00B64EA6" w:rsidP="00B64EA6">
      <w:pPr>
        <w:ind w:firstLine="709"/>
        <w:jc w:val="both"/>
      </w:pPr>
      <w:r w:rsidRPr="007D422E">
        <w:t>İlçe Belediyesi Meclis Kararında;</w:t>
      </w:r>
    </w:p>
    <w:p w:rsidR="00B64EA6" w:rsidRPr="007D422E" w:rsidRDefault="00B64EA6" w:rsidP="00B64EA6">
      <w:pPr>
        <w:ind w:firstLine="709"/>
        <w:jc w:val="both"/>
      </w:pPr>
    </w:p>
    <w:p w:rsidR="00B64EA6" w:rsidRDefault="00B64EA6" w:rsidP="00B64EA6">
      <w:pPr>
        <w:ind w:firstLine="709"/>
        <w:jc w:val="both"/>
      </w:pPr>
      <w:proofErr w:type="gramStart"/>
      <w:r w:rsidRPr="007D422E">
        <w:t>Bahse konu taşınmazın onaylı imar planında, Yenilenebilir Ene</w:t>
      </w:r>
      <w:r>
        <w:t>r</w:t>
      </w:r>
      <w:r w:rsidRPr="007D422E">
        <w:t>ji Kaynaklarına Dayalı Üretim Tesisi (Biyogaz Ene</w:t>
      </w:r>
      <w:r>
        <w:t>r</w:t>
      </w:r>
      <w:r w:rsidRPr="007D422E">
        <w:t xml:space="preserve">ji Santrali) kullanımlı, E=0.60, </w:t>
      </w:r>
      <w:proofErr w:type="spellStart"/>
      <w:r w:rsidRPr="007D422E">
        <w:t>Yençok</w:t>
      </w:r>
      <w:proofErr w:type="spellEnd"/>
      <w:r w:rsidRPr="007D422E">
        <w:t xml:space="preserve">=Serbest olarak düzenlendiğinin tespit edildiği, 7221 sayılı Kanunun 6. Maddesinde zikredilen hükümlere karşılık gelen ve yapılaşma koşulu yüksekliği serbest olarak belirlenen tesisin yer aldığı plana </w:t>
      </w:r>
      <w:proofErr w:type="spellStart"/>
      <w:r w:rsidRPr="007D422E">
        <w:t>Yençok</w:t>
      </w:r>
      <w:proofErr w:type="spellEnd"/>
      <w:r w:rsidRPr="007D422E">
        <w:t xml:space="preserve">=17.50 olarak işlendiği, Konu ile ilgili plan notlarında </w:t>
      </w:r>
      <w:proofErr w:type="spellStart"/>
      <w:r w:rsidRPr="007D422E">
        <w:t>Yserbest</w:t>
      </w:r>
      <w:proofErr w:type="spellEnd"/>
      <w:r w:rsidRPr="007D422E">
        <w:t xml:space="preserve"> ifadesi 17.50 m olarak düzeltildiği ve plan değişikliğine ait paftaların ve plan açıklama raporlarının 5126 sayılı Yasanın ilgili maddesine göre görüşülmek üzere Ankara Büyükşehir Belediye Başkanlığı'na gönderildiğinin belirtildiği,</w:t>
      </w:r>
      <w:proofErr w:type="gramEnd"/>
    </w:p>
    <w:p w:rsidR="00B64EA6" w:rsidRPr="007D422E" w:rsidRDefault="00B64EA6" w:rsidP="00B64EA6">
      <w:pPr>
        <w:ind w:firstLine="709"/>
        <w:jc w:val="both"/>
      </w:pPr>
    </w:p>
    <w:p w:rsidR="00B64EA6" w:rsidRDefault="00B64EA6" w:rsidP="00B64EA6">
      <w:pPr>
        <w:ind w:firstLine="709"/>
        <w:jc w:val="both"/>
      </w:pPr>
    </w:p>
    <w:p w:rsidR="00B64EA6" w:rsidRDefault="00B64EA6" w:rsidP="00B64EA6">
      <w:pPr>
        <w:ind w:firstLine="709"/>
        <w:jc w:val="both"/>
      </w:pPr>
    </w:p>
    <w:p w:rsidR="00B64EA6" w:rsidRDefault="00B64EA6" w:rsidP="00B64EA6">
      <w:pPr>
        <w:ind w:firstLine="709"/>
        <w:jc w:val="both"/>
      </w:pPr>
    </w:p>
    <w:p w:rsidR="00B64EA6" w:rsidRDefault="00B64EA6" w:rsidP="00B64EA6">
      <w:pPr>
        <w:ind w:firstLine="709"/>
        <w:jc w:val="both"/>
      </w:pPr>
    </w:p>
    <w:p w:rsidR="00B64EA6" w:rsidRDefault="00B64EA6" w:rsidP="00B64EA6">
      <w:pPr>
        <w:ind w:firstLine="709"/>
        <w:jc w:val="both"/>
      </w:pPr>
    </w:p>
    <w:p w:rsidR="00B64EA6" w:rsidRDefault="00B64EA6" w:rsidP="00B64EA6">
      <w:pPr>
        <w:ind w:firstLine="709"/>
        <w:jc w:val="both"/>
      </w:pPr>
    </w:p>
    <w:p w:rsidR="00B64EA6" w:rsidRDefault="00B64EA6" w:rsidP="00B64EA6">
      <w:pPr>
        <w:ind w:firstLine="709"/>
        <w:jc w:val="both"/>
      </w:pPr>
    </w:p>
    <w:p w:rsidR="00B64EA6" w:rsidRPr="003B0AF0" w:rsidRDefault="00B64EA6" w:rsidP="00B64EA6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B64EA6" w:rsidRPr="003B0AF0" w:rsidRDefault="00B64EA6" w:rsidP="00B64EA6">
      <w:pPr>
        <w:jc w:val="center"/>
      </w:pPr>
      <w:r w:rsidRPr="003B0AF0">
        <w:t>ANKARA BÜYÜKŞEHİR BELEDİYE MECLİSİ</w:t>
      </w:r>
    </w:p>
    <w:p w:rsidR="00B64EA6" w:rsidRDefault="00B64EA6" w:rsidP="00B64EA6">
      <w:pPr>
        <w:jc w:val="center"/>
      </w:pPr>
      <w:r w:rsidRPr="003B0AF0">
        <w:t>İmar ve Bayındırlık Komisyonu Raporu</w:t>
      </w:r>
    </w:p>
    <w:p w:rsidR="00B64EA6" w:rsidRDefault="00B64EA6" w:rsidP="00B64EA6">
      <w:pPr>
        <w:jc w:val="center"/>
      </w:pPr>
    </w:p>
    <w:p w:rsidR="00B64EA6" w:rsidRPr="00514C02" w:rsidRDefault="00B64EA6" w:rsidP="00B64EA6">
      <w:pPr>
        <w:jc w:val="center"/>
      </w:pPr>
      <w:r w:rsidRPr="003B0AF0">
        <w:t xml:space="preserve">Rapor No: </w:t>
      </w:r>
      <w:r>
        <w:t>72</w:t>
      </w:r>
      <w:r w:rsidRPr="003B0AF0">
        <w:tab/>
        <w:t xml:space="preserve">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20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B64EA6" w:rsidRDefault="00B64EA6" w:rsidP="00B64EA6">
      <w:pPr>
        <w:jc w:val="center"/>
      </w:pPr>
    </w:p>
    <w:p w:rsidR="00B64EA6" w:rsidRDefault="00B64EA6" w:rsidP="00B64EA6">
      <w:pPr>
        <w:jc w:val="center"/>
      </w:pPr>
    </w:p>
    <w:p w:rsidR="00B64EA6" w:rsidRPr="00953D71" w:rsidRDefault="00B64EA6" w:rsidP="00B64EA6">
      <w:pPr>
        <w:jc w:val="center"/>
      </w:pPr>
    </w:p>
    <w:p w:rsidR="00B64EA6" w:rsidRDefault="00B64EA6" w:rsidP="00B64EA6">
      <w:pPr>
        <w:pStyle w:val="Balk7"/>
        <w:jc w:val="center"/>
      </w:pPr>
      <w:r>
        <w:t>-2-</w:t>
      </w:r>
    </w:p>
    <w:p w:rsidR="00B64EA6" w:rsidRPr="00B64EA6" w:rsidRDefault="00B64EA6" w:rsidP="00B64EA6"/>
    <w:p w:rsidR="00B64EA6" w:rsidRDefault="00B64EA6" w:rsidP="00B64EA6">
      <w:pPr>
        <w:jc w:val="both"/>
      </w:pPr>
    </w:p>
    <w:p w:rsidR="00B64EA6" w:rsidRDefault="00B64EA6" w:rsidP="00B64EA6">
      <w:pPr>
        <w:ind w:firstLine="709"/>
        <w:jc w:val="both"/>
      </w:pPr>
    </w:p>
    <w:p w:rsidR="00B64EA6" w:rsidRPr="007D422E" w:rsidRDefault="00B64EA6" w:rsidP="00B64EA6">
      <w:pPr>
        <w:ind w:firstLine="709"/>
        <w:jc w:val="both"/>
      </w:pPr>
      <w:r w:rsidRPr="007D422E">
        <w:t>Teklife konu Plan notlarında;</w:t>
      </w:r>
    </w:p>
    <w:p w:rsidR="00B64EA6" w:rsidRPr="007D422E" w:rsidRDefault="00B64EA6" w:rsidP="00B64EA6">
      <w:pPr>
        <w:ind w:firstLine="709"/>
        <w:jc w:val="both"/>
      </w:pPr>
    </w:p>
    <w:p w:rsidR="00B64EA6" w:rsidRDefault="00B64EA6" w:rsidP="00B64EA6">
      <w:pPr>
        <w:ind w:firstLine="709"/>
        <w:jc w:val="both"/>
      </w:pPr>
      <w:r w:rsidRPr="007D422E">
        <w:t xml:space="preserve">7 </w:t>
      </w:r>
      <w:proofErr w:type="spellStart"/>
      <w:r w:rsidRPr="007D422E">
        <w:t>No'lu</w:t>
      </w:r>
      <w:proofErr w:type="spellEnd"/>
      <w:r w:rsidRPr="007D422E">
        <w:t xml:space="preserve"> plan notunun sonunda yer alan "SERBESTTİR" ifadesi ipt</w:t>
      </w:r>
      <w:r>
        <w:t>al edilerek yerine "</w:t>
      </w:r>
      <w:r w:rsidRPr="007D422E">
        <w:t>17.50 METREDİR.</w:t>
      </w:r>
      <w:r>
        <w:t xml:space="preserve"> </w:t>
      </w:r>
      <w:r w:rsidRPr="007D422E">
        <w:t>ONAYLI NAZIM İMAR PLANINDA "SERBEST" OLARAK BELİRLENEN YAPI YÜKSEKLİĞİ İFADESİ GEÇERSİZDİR."</w:t>
      </w:r>
    </w:p>
    <w:p w:rsidR="00B64EA6" w:rsidRPr="007D422E" w:rsidRDefault="00B64EA6" w:rsidP="00B64EA6">
      <w:pPr>
        <w:ind w:firstLine="709"/>
        <w:jc w:val="both"/>
      </w:pPr>
    </w:p>
    <w:p w:rsidR="00B64EA6" w:rsidRDefault="00B64EA6" w:rsidP="00B64EA6">
      <w:pPr>
        <w:ind w:firstLine="709"/>
        <w:jc w:val="both"/>
      </w:pPr>
      <w:r>
        <w:t xml:space="preserve">Hususları tespit edilmiş olup, </w:t>
      </w:r>
      <w:r w:rsidRPr="007D422E">
        <w:t xml:space="preserve">Çubuk İlçesi </w:t>
      </w:r>
      <w:proofErr w:type="spellStart"/>
      <w:r w:rsidRPr="007D422E">
        <w:t>Sığırlıhacı</w:t>
      </w:r>
      <w:proofErr w:type="spellEnd"/>
      <w:r w:rsidRPr="007D422E">
        <w:t xml:space="preserve"> Mahallesi 156 ada 107 parselde 1/1000 ölçekli </w:t>
      </w:r>
      <w:r>
        <w:t>uygulama imar plan değişikliğinin “onayı” komisyonumuzca oybirliği ile uygun görülmüştür.</w:t>
      </w:r>
    </w:p>
    <w:p w:rsidR="00B64EA6" w:rsidRPr="007D422E" w:rsidRDefault="00B64EA6" w:rsidP="00B64EA6">
      <w:pPr>
        <w:ind w:firstLine="709"/>
        <w:jc w:val="both"/>
      </w:pPr>
    </w:p>
    <w:p w:rsidR="00B64EA6" w:rsidRDefault="00B64EA6" w:rsidP="00B64EA6">
      <w:pPr>
        <w:ind w:firstLine="709"/>
        <w:jc w:val="both"/>
      </w:pPr>
      <w:r w:rsidRPr="007D422E">
        <w:t>Raporumuz Büyükşehir Belediye Meclisinin onayına arz olunur.</w:t>
      </w:r>
    </w:p>
    <w:p w:rsidR="00B64EA6" w:rsidRPr="007D422E" w:rsidRDefault="00B64EA6" w:rsidP="00B64EA6">
      <w:pPr>
        <w:ind w:firstLine="709"/>
        <w:jc w:val="both"/>
      </w:pPr>
    </w:p>
    <w:p w:rsidR="00B64EA6" w:rsidRPr="00604721" w:rsidRDefault="00B64EA6" w:rsidP="00B64EA6">
      <w:pPr>
        <w:jc w:val="both"/>
      </w:pPr>
    </w:p>
    <w:p w:rsidR="00B64EA6" w:rsidRDefault="00B64EA6" w:rsidP="00B64EA6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B64EA6" w:rsidRDefault="00B64EA6" w:rsidP="00B64EA6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B64EA6" w:rsidRDefault="00B64EA6" w:rsidP="00B64EA6">
      <w:pPr>
        <w:tabs>
          <w:tab w:val="left" w:pos="8508"/>
        </w:tabs>
        <w:jc w:val="both"/>
      </w:pPr>
      <w:r>
        <w:t xml:space="preserve">          </w:t>
      </w:r>
    </w:p>
    <w:p w:rsidR="00B64EA6" w:rsidRDefault="00B64EA6" w:rsidP="00B64EA6">
      <w:pPr>
        <w:tabs>
          <w:tab w:val="left" w:pos="8508"/>
        </w:tabs>
        <w:jc w:val="both"/>
      </w:pPr>
    </w:p>
    <w:p w:rsidR="00B64EA6" w:rsidRDefault="00B64EA6" w:rsidP="00B64EA6">
      <w:pPr>
        <w:tabs>
          <w:tab w:val="left" w:pos="8508"/>
        </w:tabs>
        <w:jc w:val="both"/>
      </w:pPr>
    </w:p>
    <w:p w:rsidR="00B64EA6" w:rsidRDefault="00B64EA6" w:rsidP="00B64EA6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B64EA6" w:rsidRDefault="00B64EA6" w:rsidP="00B64EA6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B64EA6" w:rsidRDefault="00B64EA6" w:rsidP="00B64EA6">
      <w:pPr>
        <w:ind w:firstLine="708"/>
        <w:jc w:val="both"/>
      </w:pPr>
    </w:p>
    <w:p w:rsidR="00B64EA6" w:rsidRDefault="00B64EA6" w:rsidP="00B64EA6">
      <w:pPr>
        <w:jc w:val="both"/>
      </w:pPr>
    </w:p>
    <w:p w:rsidR="00B64EA6" w:rsidRDefault="00B64EA6" w:rsidP="00B64EA6">
      <w:pPr>
        <w:jc w:val="both"/>
      </w:pPr>
    </w:p>
    <w:p w:rsidR="00B64EA6" w:rsidRDefault="00B64EA6" w:rsidP="00B64EA6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B64EA6" w:rsidRDefault="00B64EA6" w:rsidP="00B64EA6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B64EA6" w:rsidRDefault="00B64EA6" w:rsidP="00B64EA6">
      <w:pPr>
        <w:jc w:val="both"/>
      </w:pPr>
    </w:p>
    <w:p w:rsidR="00B64EA6" w:rsidRDefault="00B64EA6" w:rsidP="00B64EA6">
      <w:pPr>
        <w:jc w:val="both"/>
      </w:pPr>
    </w:p>
    <w:p w:rsidR="00B64EA6" w:rsidRPr="00371D62" w:rsidRDefault="00B64EA6" w:rsidP="00B64EA6">
      <w:pPr>
        <w:jc w:val="both"/>
      </w:pPr>
    </w:p>
    <w:sectPr w:rsidR="00B64EA6" w:rsidRPr="00371D6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156D3D42"/>
    <w:multiLevelType w:val="hybridMultilevel"/>
    <w:tmpl w:val="1C5C7F4A"/>
    <w:lvl w:ilvl="0" w:tplc="092C3BB0">
      <w:start w:val="65535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DC64FE"/>
    <w:multiLevelType w:val="hybridMultilevel"/>
    <w:tmpl w:val="12FA6D40"/>
    <w:lvl w:ilvl="0" w:tplc="5C2EC7A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5C83005"/>
    <w:multiLevelType w:val="hybridMultilevel"/>
    <w:tmpl w:val="F4EC855A"/>
    <w:lvl w:ilvl="0" w:tplc="42D44B8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D720E3"/>
    <w:multiLevelType w:val="hybridMultilevel"/>
    <w:tmpl w:val="6D1684CA"/>
    <w:lvl w:ilvl="0" w:tplc="C14ABD5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83D5844"/>
    <w:multiLevelType w:val="hybridMultilevel"/>
    <w:tmpl w:val="86120444"/>
    <w:lvl w:ilvl="0" w:tplc="FA0AF8B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942593E"/>
    <w:multiLevelType w:val="hybridMultilevel"/>
    <w:tmpl w:val="65803982"/>
    <w:lvl w:ilvl="0" w:tplc="EDA0BD4A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BF7232D"/>
    <w:multiLevelType w:val="hybridMultilevel"/>
    <w:tmpl w:val="7FB00608"/>
    <w:lvl w:ilvl="0" w:tplc="8C2E488C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810C4B"/>
    <w:multiLevelType w:val="hybridMultilevel"/>
    <w:tmpl w:val="F46EB072"/>
    <w:lvl w:ilvl="0" w:tplc="01A68342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89B25D1"/>
    <w:multiLevelType w:val="hybridMultilevel"/>
    <w:tmpl w:val="DA56A922"/>
    <w:lvl w:ilvl="0" w:tplc="1486C5E0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C4A009E"/>
    <w:multiLevelType w:val="hybridMultilevel"/>
    <w:tmpl w:val="53484770"/>
    <w:lvl w:ilvl="0" w:tplc="A1E66DF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CEA672F"/>
    <w:multiLevelType w:val="hybridMultilevel"/>
    <w:tmpl w:val="47D2BA92"/>
    <w:lvl w:ilvl="0" w:tplc="3C32A62A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10"/>
  </w:num>
  <w:num w:numId="5">
    <w:abstractNumId w:val="3"/>
  </w:num>
  <w:num w:numId="6">
    <w:abstractNumId w:val="7"/>
  </w:num>
  <w:num w:numId="7">
    <w:abstractNumId w:val="2"/>
  </w:num>
  <w:num w:numId="8">
    <w:abstractNumId w:val="9"/>
  </w:num>
  <w:num w:numId="9">
    <w:abstractNumId w:val="11"/>
  </w:num>
  <w:num w:numId="10">
    <w:abstractNumId w:val="6"/>
  </w:num>
  <w:num w:numId="11">
    <w:abstractNumId w:val="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0775E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1C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20A"/>
    <w:rsid w:val="00113870"/>
    <w:rsid w:val="00114976"/>
    <w:rsid w:val="00116E1E"/>
    <w:rsid w:val="0011734D"/>
    <w:rsid w:val="00117443"/>
    <w:rsid w:val="00117624"/>
    <w:rsid w:val="0012292B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28F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5224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C8E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4B4"/>
    <w:rsid w:val="00201EBF"/>
    <w:rsid w:val="00202A03"/>
    <w:rsid w:val="002034FB"/>
    <w:rsid w:val="00204F2E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0D84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7E58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7D3E"/>
    <w:rsid w:val="00280E8B"/>
    <w:rsid w:val="00281C9F"/>
    <w:rsid w:val="00281EA9"/>
    <w:rsid w:val="00283757"/>
    <w:rsid w:val="0028381F"/>
    <w:rsid w:val="00284866"/>
    <w:rsid w:val="00285204"/>
    <w:rsid w:val="002855E1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0F83"/>
    <w:rsid w:val="002A1045"/>
    <w:rsid w:val="002A16A8"/>
    <w:rsid w:val="002A3917"/>
    <w:rsid w:val="002A3B4F"/>
    <w:rsid w:val="002A5072"/>
    <w:rsid w:val="002A54BC"/>
    <w:rsid w:val="002A63F1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2B9D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E2B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1D62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B63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56B0"/>
    <w:rsid w:val="003A65B1"/>
    <w:rsid w:val="003A6C05"/>
    <w:rsid w:val="003A7909"/>
    <w:rsid w:val="003A7EF4"/>
    <w:rsid w:val="003B0CB3"/>
    <w:rsid w:val="003B1C8A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7B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0D3F"/>
    <w:rsid w:val="004B17E0"/>
    <w:rsid w:val="004B2444"/>
    <w:rsid w:val="004B2F88"/>
    <w:rsid w:val="004B37EC"/>
    <w:rsid w:val="004B4A4F"/>
    <w:rsid w:val="004B5F48"/>
    <w:rsid w:val="004B6B59"/>
    <w:rsid w:val="004B731C"/>
    <w:rsid w:val="004B7C76"/>
    <w:rsid w:val="004C1713"/>
    <w:rsid w:val="004C4A4F"/>
    <w:rsid w:val="004C53CC"/>
    <w:rsid w:val="004C58F7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0813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2B24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3C9"/>
    <w:rsid w:val="005C1627"/>
    <w:rsid w:val="005C1DA3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0BA8"/>
    <w:rsid w:val="006219B8"/>
    <w:rsid w:val="00622D15"/>
    <w:rsid w:val="00624E20"/>
    <w:rsid w:val="00627A0A"/>
    <w:rsid w:val="00630759"/>
    <w:rsid w:val="006309F3"/>
    <w:rsid w:val="00630DBC"/>
    <w:rsid w:val="00631B80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1B38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10F2"/>
    <w:rsid w:val="006D24CC"/>
    <w:rsid w:val="006D54B7"/>
    <w:rsid w:val="006D585A"/>
    <w:rsid w:val="006D5FBE"/>
    <w:rsid w:val="006D60E7"/>
    <w:rsid w:val="006D68C6"/>
    <w:rsid w:val="006D741C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5394"/>
    <w:rsid w:val="00726492"/>
    <w:rsid w:val="00727259"/>
    <w:rsid w:val="00727567"/>
    <w:rsid w:val="00727A12"/>
    <w:rsid w:val="00727E4D"/>
    <w:rsid w:val="007301E2"/>
    <w:rsid w:val="00730A3D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5926"/>
    <w:rsid w:val="007A6566"/>
    <w:rsid w:val="007A7B9E"/>
    <w:rsid w:val="007B0AEE"/>
    <w:rsid w:val="007B1151"/>
    <w:rsid w:val="007B18C3"/>
    <w:rsid w:val="007B25F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90E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3EFA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97C7E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3104"/>
    <w:rsid w:val="009740DC"/>
    <w:rsid w:val="009745EE"/>
    <w:rsid w:val="00974D73"/>
    <w:rsid w:val="00974EB0"/>
    <w:rsid w:val="009760E9"/>
    <w:rsid w:val="009766CB"/>
    <w:rsid w:val="00976CA9"/>
    <w:rsid w:val="00976D88"/>
    <w:rsid w:val="00977345"/>
    <w:rsid w:val="00977485"/>
    <w:rsid w:val="0098014C"/>
    <w:rsid w:val="009805B2"/>
    <w:rsid w:val="00980B95"/>
    <w:rsid w:val="00980EB6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8FF"/>
    <w:rsid w:val="00993CC7"/>
    <w:rsid w:val="0099451B"/>
    <w:rsid w:val="009956F5"/>
    <w:rsid w:val="009966D6"/>
    <w:rsid w:val="0099707B"/>
    <w:rsid w:val="009A108E"/>
    <w:rsid w:val="009A1605"/>
    <w:rsid w:val="009A17CC"/>
    <w:rsid w:val="009A21E2"/>
    <w:rsid w:val="009A2F97"/>
    <w:rsid w:val="009A44F4"/>
    <w:rsid w:val="009A67B1"/>
    <w:rsid w:val="009A691D"/>
    <w:rsid w:val="009A7FB1"/>
    <w:rsid w:val="009B0A7B"/>
    <w:rsid w:val="009B1D6D"/>
    <w:rsid w:val="009B26B6"/>
    <w:rsid w:val="009B2F29"/>
    <w:rsid w:val="009B305C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3C6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3F9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1DC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76D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696A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22C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41C1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764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A6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EF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C66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883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6065"/>
    <w:rsid w:val="00BE110E"/>
    <w:rsid w:val="00BE1970"/>
    <w:rsid w:val="00BE26B6"/>
    <w:rsid w:val="00BE385D"/>
    <w:rsid w:val="00BE3B5E"/>
    <w:rsid w:val="00BE60B5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51F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490"/>
    <w:rsid w:val="00C40A71"/>
    <w:rsid w:val="00C41090"/>
    <w:rsid w:val="00C4122C"/>
    <w:rsid w:val="00C41913"/>
    <w:rsid w:val="00C420A9"/>
    <w:rsid w:val="00C4212E"/>
    <w:rsid w:val="00C42F02"/>
    <w:rsid w:val="00C4557E"/>
    <w:rsid w:val="00C461F6"/>
    <w:rsid w:val="00C462A8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6E67"/>
    <w:rsid w:val="00C678BF"/>
    <w:rsid w:val="00C72E70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797"/>
    <w:rsid w:val="00CA3EDA"/>
    <w:rsid w:val="00CA58A9"/>
    <w:rsid w:val="00CA689E"/>
    <w:rsid w:val="00CA6C51"/>
    <w:rsid w:val="00CA7EC1"/>
    <w:rsid w:val="00CB1AF0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676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235"/>
    <w:rsid w:val="00CF3C11"/>
    <w:rsid w:val="00CF63ED"/>
    <w:rsid w:val="00D00430"/>
    <w:rsid w:val="00D009CF"/>
    <w:rsid w:val="00D00B27"/>
    <w:rsid w:val="00D0148B"/>
    <w:rsid w:val="00D0152E"/>
    <w:rsid w:val="00D02A9B"/>
    <w:rsid w:val="00D03996"/>
    <w:rsid w:val="00D050EC"/>
    <w:rsid w:val="00D069B9"/>
    <w:rsid w:val="00D0761B"/>
    <w:rsid w:val="00D11013"/>
    <w:rsid w:val="00D116C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0ACC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5415"/>
    <w:rsid w:val="00D76002"/>
    <w:rsid w:val="00D76B10"/>
    <w:rsid w:val="00D771D2"/>
    <w:rsid w:val="00D77896"/>
    <w:rsid w:val="00D8000E"/>
    <w:rsid w:val="00D800C2"/>
    <w:rsid w:val="00D806A7"/>
    <w:rsid w:val="00D814EA"/>
    <w:rsid w:val="00D81674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364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617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1B2"/>
    <w:rsid w:val="00E45CE3"/>
    <w:rsid w:val="00E46456"/>
    <w:rsid w:val="00E47618"/>
    <w:rsid w:val="00E508A0"/>
    <w:rsid w:val="00E52BC1"/>
    <w:rsid w:val="00E5316E"/>
    <w:rsid w:val="00E53A08"/>
    <w:rsid w:val="00E54700"/>
    <w:rsid w:val="00E5657E"/>
    <w:rsid w:val="00E64910"/>
    <w:rsid w:val="00E66B4A"/>
    <w:rsid w:val="00E704B0"/>
    <w:rsid w:val="00E71948"/>
    <w:rsid w:val="00E7210B"/>
    <w:rsid w:val="00E7286A"/>
    <w:rsid w:val="00E737D9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1D6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CE1"/>
    <w:rsid w:val="00EC3667"/>
    <w:rsid w:val="00EC6A14"/>
    <w:rsid w:val="00EC6E97"/>
    <w:rsid w:val="00EC6F6B"/>
    <w:rsid w:val="00EC70CA"/>
    <w:rsid w:val="00EC70FE"/>
    <w:rsid w:val="00EC757B"/>
    <w:rsid w:val="00EC7A8B"/>
    <w:rsid w:val="00ED1282"/>
    <w:rsid w:val="00ED20D7"/>
    <w:rsid w:val="00ED3768"/>
    <w:rsid w:val="00ED3AD6"/>
    <w:rsid w:val="00ED6A65"/>
    <w:rsid w:val="00ED6BD2"/>
    <w:rsid w:val="00EE0203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284"/>
    <w:rsid w:val="00F94A4D"/>
    <w:rsid w:val="00F95804"/>
    <w:rsid w:val="00F95BF2"/>
    <w:rsid w:val="00F97450"/>
    <w:rsid w:val="00F97604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329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1CCA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2444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2F1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Balk20">
    <w:name w:val="Başlık #2"/>
    <w:basedOn w:val="VarsaylanParagrafYazTipi"/>
    <w:rsid w:val="006D741C"/>
    <w:rPr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Gvdemetni3">
    <w:name w:val="Gövde metni (3)_"/>
    <w:link w:val="Gvdemetni30"/>
    <w:rsid w:val="00CF3235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CF3235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210ptKaln">
    <w:name w:val="Gövde metni (2) + 10 pt;Kalın"/>
    <w:basedOn w:val="VarsaylanParagrafYazTipi"/>
    <w:rsid w:val="00CF32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Gvdemetni4">
    <w:name w:val="Gövde metni (4)_"/>
    <w:link w:val="Gvdemetni40"/>
    <w:rsid w:val="003B1C8A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3B1C8A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86624-1690-4AB8-8ECA-5272E8C9A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789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2021-05-26T08:14:00Z</cp:lastPrinted>
  <dcterms:created xsi:type="dcterms:W3CDTF">2021-05-26T10:47:00Z</dcterms:created>
  <dcterms:modified xsi:type="dcterms:W3CDTF">2021-05-29T12:18:00Z</dcterms:modified>
</cp:coreProperties>
</file>