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69"/>
      </w:tblGrid>
      <w:tr w:rsidR="00285849" w:rsidTr="00285849">
        <w:trPr>
          <w:trHeight w:val="986"/>
        </w:trPr>
        <w:tc>
          <w:tcPr>
            <w:tcW w:w="3369" w:type="dxa"/>
          </w:tcPr>
          <w:p w:rsidR="00285849" w:rsidRDefault="00285849">
            <w:pPr>
              <w:jc w:val="center"/>
            </w:pPr>
            <w:r>
              <w:t>T.C.</w:t>
            </w:r>
          </w:p>
          <w:p w:rsidR="00285849" w:rsidRDefault="00285849">
            <w:pPr>
              <w:jc w:val="center"/>
            </w:pPr>
            <w:r>
              <w:t>ANKARA BÜYÜKŞEHİR</w:t>
            </w:r>
          </w:p>
          <w:p w:rsidR="00285849" w:rsidRDefault="00285849">
            <w:pPr>
              <w:jc w:val="center"/>
            </w:pPr>
            <w:r>
              <w:t>BELEDİYE MECLİSİ</w:t>
            </w:r>
          </w:p>
          <w:p w:rsidR="00285849" w:rsidRDefault="00285849">
            <w:pPr>
              <w:jc w:val="both"/>
            </w:pPr>
          </w:p>
        </w:tc>
      </w:tr>
    </w:tbl>
    <w:p w:rsidR="00E954BE" w:rsidRDefault="00E954BE" w:rsidP="00E96F11">
      <w:pPr>
        <w:jc w:val="both"/>
      </w:pPr>
    </w:p>
    <w:p w:rsidR="00DD1A85" w:rsidRDefault="002856BD" w:rsidP="00285849">
      <w:pPr>
        <w:jc w:val="both"/>
      </w:pPr>
      <w:r w:rsidRPr="001B032A">
        <w:t>Karar No:</w:t>
      </w:r>
      <w:r w:rsidR="00B37D1F">
        <w:t xml:space="preserve"> 02 </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B37D1F">
        <w:t xml:space="preserve">     </w:t>
      </w:r>
      <w:r w:rsidR="008955BF">
        <w:t>1</w:t>
      </w:r>
      <w:r w:rsidR="00B37D1F">
        <w:t>1</w:t>
      </w:r>
      <w:r>
        <w:t>.</w:t>
      </w:r>
      <w:r w:rsidR="00B37D1F">
        <w:t>0</w:t>
      </w:r>
      <w:r w:rsidR="00E96F11">
        <w:t>1</w:t>
      </w:r>
      <w:r w:rsidR="00EC43BD">
        <w:t>.20</w:t>
      </w:r>
      <w:r w:rsidR="00B37D1F">
        <w:t>21</w:t>
      </w:r>
      <w:r w:rsidR="00C83A24">
        <w:t xml:space="preserve"> </w:t>
      </w:r>
    </w:p>
    <w:p w:rsidR="00E954BE" w:rsidRDefault="002856BD" w:rsidP="00B37D1F">
      <w:pPr>
        <w:ind w:right="708"/>
        <w:jc w:val="center"/>
      </w:pPr>
      <w:r>
        <w:t>K A R A R</w:t>
      </w:r>
    </w:p>
    <w:p w:rsidR="00726F9D" w:rsidRDefault="00726F9D" w:rsidP="00DD1A85">
      <w:pPr>
        <w:ind w:right="-1"/>
      </w:pPr>
    </w:p>
    <w:p w:rsidR="00726F9D" w:rsidRDefault="00726F9D" w:rsidP="0022415E">
      <w:pPr>
        <w:ind w:right="566"/>
      </w:pPr>
    </w:p>
    <w:p w:rsidR="00492DFF" w:rsidRPr="00B37D1F" w:rsidRDefault="00B37D1F" w:rsidP="0022415E">
      <w:pPr>
        <w:ind w:right="566" w:firstLine="708"/>
        <w:jc w:val="both"/>
      </w:pPr>
      <w:r w:rsidRPr="00B37D1F">
        <w:t>EGO Genel Müdürlüğü bünyesinde faaliyet gösteren Özel Halk Otobüsleri ve Özel Toplu Taşım İşletmecilerinin ödemekle yükümlü oldukları hak işletme bedellerinden  % 50 oranında indirim yapılmasına</w:t>
      </w:r>
      <w:r w:rsidR="00194B93" w:rsidRPr="00B37D1F">
        <w:t xml:space="preserve"> </w:t>
      </w:r>
      <w:r w:rsidR="00B90D7E" w:rsidRPr="00B37D1F">
        <w:t xml:space="preserve">ilişkin </w:t>
      </w:r>
      <w:r w:rsidRPr="00B37D1F">
        <w:t xml:space="preserve">Üyeler Murat KÖSE, Murat ILIKAN, Yaşar NESLİHANOĞLU ve Adnan </w:t>
      </w:r>
      <w:proofErr w:type="spellStart"/>
      <w:r w:rsidRPr="00B37D1F">
        <w:t>BEKER’in</w:t>
      </w:r>
      <w:proofErr w:type="spellEnd"/>
      <w:r w:rsidRPr="00B37D1F">
        <w:t xml:space="preserve"> önergesi</w:t>
      </w:r>
      <w:r w:rsidR="003D7483" w:rsidRPr="00B37D1F">
        <w:t xml:space="preserve"> </w:t>
      </w:r>
      <w:r w:rsidR="00B90D7E" w:rsidRPr="00B37D1F">
        <w:t xml:space="preserve">Büyükşehir Belediye Meclisimizin </w:t>
      </w:r>
      <w:r w:rsidR="008955BF" w:rsidRPr="00B37D1F">
        <w:t>1</w:t>
      </w:r>
      <w:r w:rsidRPr="00B37D1F">
        <w:t>1</w:t>
      </w:r>
      <w:r w:rsidR="00B90D7E" w:rsidRPr="00B37D1F">
        <w:t>.</w:t>
      </w:r>
      <w:r w:rsidRPr="00B37D1F">
        <w:t>0</w:t>
      </w:r>
      <w:r w:rsidR="00E96F11" w:rsidRPr="00B37D1F">
        <w:t>1</w:t>
      </w:r>
      <w:r w:rsidR="00EC43BD" w:rsidRPr="00B37D1F">
        <w:t>.20</w:t>
      </w:r>
      <w:r w:rsidRPr="00B37D1F">
        <w:t>21</w:t>
      </w:r>
      <w:r w:rsidR="00B90D7E" w:rsidRPr="00B37D1F">
        <w:t xml:space="preserve"> tarihli toplantısında okundu.</w:t>
      </w:r>
    </w:p>
    <w:p w:rsidR="00492DFF" w:rsidRPr="00B37D1F" w:rsidRDefault="00492DFF" w:rsidP="0022415E">
      <w:pPr>
        <w:ind w:right="566" w:firstLine="708"/>
        <w:jc w:val="both"/>
      </w:pPr>
    </w:p>
    <w:p w:rsidR="00B37D1F" w:rsidRPr="00B37D1F" w:rsidRDefault="00C812A2" w:rsidP="00285849">
      <w:pPr>
        <w:pStyle w:val="Gvdemetni1"/>
        <w:shd w:val="clear" w:color="auto" w:fill="auto"/>
        <w:spacing w:line="240" w:lineRule="auto"/>
        <w:ind w:left="20" w:right="566" w:firstLine="688"/>
        <w:jc w:val="both"/>
        <w:rPr>
          <w:sz w:val="24"/>
          <w:szCs w:val="24"/>
        </w:rPr>
      </w:pPr>
      <w:proofErr w:type="gramStart"/>
      <w:r w:rsidRPr="00C812A2">
        <w:rPr>
          <w:sz w:val="24"/>
          <w:szCs w:val="24"/>
        </w:rPr>
        <w:t>Konunun Komisyona gönderilmeden görüşülüp kar</w:t>
      </w:r>
      <w:r>
        <w:rPr>
          <w:sz w:val="24"/>
          <w:szCs w:val="24"/>
        </w:rPr>
        <w:t xml:space="preserve">ara bağlanmasını isteyen Meclis </w:t>
      </w:r>
      <w:r w:rsidRPr="00C812A2">
        <w:rPr>
          <w:sz w:val="24"/>
          <w:szCs w:val="24"/>
        </w:rPr>
        <w:t>Başkan</w:t>
      </w:r>
      <w:r>
        <w:rPr>
          <w:sz w:val="24"/>
          <w:szCs w:val="24"/>
        </w:rPr>
        <w:t>ı</w:t>
      </w:r>
      <w:r w:rsidRPr="00C812A2">
        <w:rPr>
          <w:sz w:val="24"/>
          <w:szCs w:val="24"/>
        </w:rPr>
        <w:t xml:space="preserve"> </w:t>
      </w:r>
      <w:r>
        <w:rPr>
          <w:sz w:val="24"/>
          <w:szCs w:val="24"/>
        </w:rPr>
        <w:t xml:space="preserve">Mansur </w:t>
      </w:r>
      <w:proofErr w:type="spellStart"/>
      <w:r>
        <w:rPr>
          <w:sz w:val="24"/>
          <w:szCs w:val="24"/>
        </w:rPr>
        <w:t>YAVAŞ</w:t>
      </w:r>
      <w:r w:rsidRPr="00C812A2">
        <w:rPr>
          <w:sz w:val="24"/>
          <w:szCs w:val="24"/>
        </w:rPr>
        <w:t>’ın</w:t>
      </w:r>
      <w:proofErr w:type="spellEnd"/>
      <w:r w:rsidRPr="00C812A2">
        <w:rPr>
          <w:sz w:val="24"/>
          <w:szCs w:val="24"/>
        </w:rPr>
        <w:t xml:space="preserve"> şifahi önerisinin kabulü ile konu üzerinde yapılan görüşmelerden sonra;</w:t>
      </w:r>
      <w:r w:rsidR="00DC248C" w:rsidRPr="00C812A2">
        <w:rPr>
          <w:sz w:val="24"/>
          <w:szCs w:val="24"/>
        </w:rPr>
        <w:t xml:space="preserve"> </w:t>
      </w:r>
      <w:r w:rsidR="00B37D1F" w:rsidRPr="00C812A2">
        <w:rPr>
          <w:sz w:val="24"/>
          <w:szCs w:val="24"/>
        </w:rPr>
        <w:t>Taşıma Kooperatifleri ve / veya bireysel esnaf - tacir İşletmeciler tarafından, Ankara merkez, çevre ilçe ve mahallelerde ifa edilen toplu taşıma hizmetlerinde, hizmetin üretimi için katlanılan maliyetler sadece yolculuk gelirleri ile karşılanmakta olup, yapılan düzenlemeler ile toplu taşımada ÜCRETSİZ ve İNDİRİMLİ tarifelerden yararlanan Vatandaşlarımızın sayısı oldukça yüksek</w:t>
      </w:r>
      <w:r w:rsidR="00B37D1F" w:rsidRPr="00B37D1F">
        <w:rPr>
          <w:sz w:val="24"/>
          <w:szCs w:val="24"/>
        </w:rPr>
        <w:t xml:space="preserve"> oranda artmıştır. </w:t>
      </w:r>
      <w:proofErr w:type="gramEnd"/>
      <w:r w:rsidR="00B37D1F" w:rsidRPr="00B37D1F">
        <w:rPr>
          <w:sz w:val="24"/>
          <w:szCs w:val="24"/>
        </w:rPr>
        <w:t xml:space="preserve">Toplu taşıma sisteminde yolculuk gelirlerinin, özel halk otobüsü cari işletme giderlerine yetmediği; akaryakıt, işçilik, </w:t>
      </w:r>
      <w:proofErr w:type="gramStart"/>
      <w:r w:rsidR="00B37D1F" w:rsidRPr="00B37D1F">
        <w:rPr>
          <w:sz w:val="24"/>
          <w:szCs w:val="24"/>
        </w:rPr>
        <w:t>amortisman</w:t>
      </w:r>
      <w:proofErr w:type="gramEnd"/>
      <w:r w:rsidR="00B37D1F" w:rsidRPr="00B37D1F">
        <w:rPr>
          <w:sz w:val="24"/>
          <w:szCs w:val="24"/>
        </w:rPr>
        <w:t>, araç sigorta, işçi tazminat ödemeleri, bakım, onarım giderleri ve benzeri giderlerdeki artışa karşılık yolculuk ücretlerindeki artışlar yetersiz kalmaktadır. Yolculuk gelirleri ile özel halk otobüslerinin genel giderleri karşılanamaz hale gelmiştir. Bu durum, toplu taşıma hizmetinin sürdürülebilirliğini ciddi şekilde tehdit et</w:t>
      </w:r>
      <w:r w:rsidR="00FA0A58">
        <w:rPr>
          <w:sz w:val="24"/>
          <w:szCs w:val="24"/>
        </w:rPr>
        <w:t>tiği;</w:t>
      </w:r>
    </w:p>
    <w:p w:rsidR="00B37D1F" w:rsidRPr="00B37D1F" w:rsidRDefault="00B37D1F" w:rsidP="00285849">
      <w:pPr>
        <w:pStyle w:val="Gvdemetni1"/>
        <w:shd w:val="clear" w:color="auto" w:fill="auto"/>
        <w:spacing w:line="240" w:lineRule="auto"/>
        <w:ind w:left="20" w:right="566"/>
        <w:jc w:val="both"/>
        <w:rPr>
          <w:sz w:val="24"/>
          <w:szCs w:val="24"/>
        </w:rPr>
      </w:pPr>
    </w:p>
    <w:p w:rsidR="00B37D1F" w:rsidRPr="00B37D1F" w:rsidRDefault="00B37D1F" w:rsidP="00285849">
      <w:pPr>
        <w:pStyle w:val="Gvdemetni1"/>
        <w:shd w:val="clear" w:color="auto" w:fill="auto"/>
        <w:spacing w:line="240" w:lineRule="auto"/>
        <w:ind w:left="20" w:right="566" w:firstLine="688"/>
        <w:jc w:val="both"/>
        <w:rPr>
          <w:sz w:val="24"/>
          <w:szCs w:val="24"/>
        </w:rPr>
      </w:pPr>
      <w:r w:rsidRPr="00B37D1F">
        <w:rPr>
          <w:sz w:val="24"/>
          <w:szCs w:val="24"/>
        </w:rPr>
        <w:t xml:space="preserve">5594 sayılı Kanun ile belde ve ilçe belediyelerince yapılan toplu taşımacılığın kent içi toplu taşımacılığa </w:t>
      </w:r>
      <w:proofErr w:type="gramStart"/>
      <w:r w:rsidRPr="00B37D1F">
        <w:rPr>
          <w:sz w:val="24"/>
          <w:szCs w:val="24"/>
        </w:rPr>
        <w:t>dahil</w:t>
      </w:r>
      <w:proofErr w:type="gramEnd"/>
      <w:r w:rsidRPr="00B37D1F">
        <w:rPr>
          <w:sz w:val="24"/>
          <w:szCs w:val="24"/>
        </w:rPr>
        <w:t xml:space="preserve"> edilmesinden sonra Ankara mülki sınırlarının tamamında toplu taşıma tek çatı altında toplanmıştır. Bütün ilçe merkezleri ve mahallelerin toplu ulaşım talepleri Büyükşehir Belediye</w:t>
      </w:r>
      <w:r w:rsidR="00FA0A58">
        <w:rPr>
          <w:sz w:val="24"/>
          <w:szCs w:val="24"/>
        </w:rPr>
        <w:t>si</w:t>
      </w:r>
      <w:r w:rsidRPr="00B37D1F">
        <w:rPr>
          <w:sz w:val="24"/>
          <w:szCs w:val="24"/>
        </w:rPr>
        <w:t xml:space="preserve"> adına, EGO Genel Müdürlüğü taraf</w:t>
      </w:r>
      <w:r w:rsidR="00FA0A58">
        <w:rPr>
          <w:sz w:val="24"/>
          <w:szCs w:val="24"/>
        </w:rPr>
        <w:t>ından karşılanmaya başlanmış olup, g</w:t>
      </w:r>
      <w:r w:rsidRPr="00B37D1F">
        <w:rPr>
          <w:sz w:val="24"/>
          <w:szCs w:val="24"/>
        </w:rPr>
        <w:t>erek merkezde gerekse ilçe ve mahallelerde toplu taşıma ihtiyacı, Taşıma Kooperatifleri ve / veya bireysel esnaf- tacir işletmeciler tarafından karşılanamayacak derecede maliyetli hale gel</w:t>
      </w:r>
      <w:r w:rsidR="00FA0A58">
        <w:rPr>
          <w:sz w:val="24"/>
          <w:szCs w:val="24"/>
        </w:rPr>
        <w:t>diği;</w:t>
      </w:r>
    </w:p>
    <w:p w:rsidR="00B37D1F" w:rsidRPr="00B37D1F" w:rsidRDefault="00B37D1F" w:rsidP="00285849">
      <w:pPr>
        <w:pStyle w:val="Gvdemetni1"/>
        <w:shd w:val="clear" w:color="auto" w:fill="auto"/>
        <w:spacing w:line="240" w:lineRule="auto"/>
        <w:ind w:left="20" w:right="566"/>
        <w:jc w:val="both"/>
        <w:rPr>
          <w:sz w:val="24"/>
          <w:szCs w:val="24"/>
        </w:rPr>
      </w:pPr>
    </w:p>
    <w:p w:rsidR="00B37D1F" w:rsidRPr="00B37D1F" w:rsidRDefault="00B37D1F" w:rsidP="00285849">
      <w:pPr>
        <w:pStyle w:val="Gvdemetni1"/>
        <w:shd w:val="clear" w:color="auto" w:fill="auto"/>
        <w:spacing w:line="240" w:lineRule="auto"/>
        <w:ind w:left="20" w:right="566" w:firstLine="688"/>
        <w:jc w:val="both"/>
        <w:rPr>
          <w:sz w:val="24"/>
          <w:szCs w:val="24"/>
        </w:rPr>
      </w:pPr>
      <w:r w:rsidRPr="00B37D1F">
        <w:rPr>
          <w:sz w:val="24"/>
          <w:szCs w:val="24"/>
        </w:rPr>
        <w:t xml:space="preserve">2020 yılının, Mart ayından itibaren dünya genelinde yaşanan </w:t>
      </w:r>
      <w:proofErr w:type="spellStart"/>
      <w:r w:rsidRPr="00B37D1F">
        <w:rPr>
          <w:sz w:val="24"/>
          <w:szCs w:val="24"/>
        </w:rPr>
        <w:t>Covid</w:t>
      </w:r>
      <w:proofErr w:type="spellEnd"/>
      <w:r w:rsidRPr="00B37D1F">
        <w:rPr>
          <w:sz w:val="24"/>
          <w:szCs w:val="24"/>
        </w:rPr>
        <w:t xml:space="preserve"> 19 salgını sebebiyle, özel halk otobüsü işletmecilerinin faaliyetleri büyük sekteye uğramıştır. Gerek merkez gerekse çevre ilçelerden Vatandaşlarımıza hizmet veren özel halk otobüslerinden faydalanan yolcu sayısının azalmasına rağmen, kamu hizmeti esasıyla çalışan özel halk otobüslerinin sefer sayılarında azalma olmadığı için maliyetleri yükselerek artmıştır. Aynı süreçte yolcu azalması ile birlikte, özel halk otobüslerinden ücretsiz ve / veya indirimli faydalanan Vatandaşlarımızın oranı da, genel yolcu sayısı içinde en yüksek seviyeye çıkmıştır.</w:t>
      </w:r>
    </w:p>
    <w:p w:rsidR="00B37D1F" w:rsidRPr="00B37D1F" w:rsidRDefault="00B37D1F" w:rsidP="00285849">
      <w:pPr>
        <w:pStyle w:val="Gvdemetni1"/>
        <w:shd w:val="clear" w:color="auto" w:fill="auto"/>
        <w:spacing w:line="240" w:lineRule="auto"/>
        <w:ind w:left="20" w:right="566"/>
        <w:jc w:val="both"/>
        <w:rPr>
          <w:sz w:val="24"/>
          <w:szCs w:val="24"/>
        </w:rPr>
      </w:pPr>
    </w:p>
    <w:p w:rsidR="0042210A" w:rsidRDefault="00B37D1F" w:rsidP="00285849">
      <w:pPr>
        <w:pStyle w:val="Gvdemetni1"/>
        <w:shd w:val="clear" w:color="auto" w:fill="auto"/>
        <w:spacing w:line="240" w:lineRule="auto"/>
        <w:ind w:left="20" w:right="566" w:firstLine="688"/>
        <w:jc w:val="both"/>
      </w:pPr>
      <w:r w:rsidRPr="00B37D1F">
        <w:rPr>
          <w:sz w:val="24"/>
          <w:szCs w:val="24"/>
        </w:rPr>
        <w:t xml:space="preserve">EGO Genel Müdürlüğü bünyesinde hizmet vermeye devam eden, Özel Halk Otobüsü ve Özel Toplu Taşıma Aracı sahibi, Taşıma Kooperatifleri ve / veya bireysel esnaf - tacir İşletmeciler tarafından, aylık ve / veya yıllık bazda ödenmesi gereken yıllara </w:t>
      </w:r>
      <w:proofErr w:type="gramStart"/>
      <w:r w:rsidRPr="00B37D1F">
        <w:rPr>
          <w:sz w:val="24"/>
          <w:szCs w:val="24"/>
        </w:rPr>
        <w:t>sari</w:t>
      </w:r>
      <w:proofErr w:type="gramEnd"/>
      <w:r w:rsidRPr="00B37D1F">
        <w:rPr>
          <w:sz w:val="24"/>
          <w:szCs w:val="24"/>
        </w:rPr>
        <w:t xml:space="preserve"> hat işletme sözleşme kira bedelleri ile hat işletme ruhsat bedelleri tutarlarından,</w:t>
      </w:r>
      <w:r w:rsidRPr="00B37D1F">
        <w:rPr>
          <w:rStyle w:val="Gvdemetni10ptKaln"/>
          <w:sz w:val="24"/>
          <w:szCs w:val="24"/>
        </w:rPr>
        <w:t xml:space="preserve"> </w:t>
      </w:r>
      <w:r w:rsidRPr="00B37D1F">
        <w:rPr>
          <w:rStyle w:val="Gvdemetni10ptKaln"/>
          <w:sz w:val="24"/>
          <w:szCs w:val="24"/>
          <w:u w:val="single"/>
        </w:rPr>
        <w:t>“</w:t>
      </w:r>
      <w:r w:rsidRPr="00B37D1F">
        <w:rPr>
          <w:rStyle w:val="Gvdemetni10ptKaln"/>
          <w:b w:val="0"/>
          <w:sz w:val="24"/>
          <w:szCs w:val="24"/>
          <w:u w:val="single"/>
        </w:rPr>
        <w:t>01 Ocak 2021 ile 31 Aralık 2021 tarihleri arasında, % 50 oranında indirim”</w:t>
      </w:r>
      <w:r w:rsidRPr="00B37D1F">
        <w:rPr>
          <w:rStyle w:val="Gvdemetni10ptKaln"/>
          <w:b w:val="0"/>
          <w:sz w:val="24"/>
          <w:szCs w:val="24"/>
        </w:rPr>
        <w:t xml:space="preserve"> yapılması</w:t>
      </w:r>
      <w:r w:rsidR="009720BE">
        <w:rPr>
          <w:rStyle w:val="Gvdemetni10ptKaln"/>
          <w:b w:val="0"/>
          <w:sz w:val="24"/>
          <w:szCs w:val="24"/>
        </w:rPr>
        <w:t xml:space="preserve">na ilişkin </w:t>
      </w:r>
      <w:r w:rsidR="00FA0A58">
        <w:rPr>
          <w:rStyle w:val="Gvdemetni10ptKaln"/>
          <w:b w:val="0"/>
          <w:sz w:val="24"/>
          <w:szCs w:val="24"/>
        </w:rPr>
        <w:t>önerge</w:t>
      </w:r>
      <w:r w:rsidR="009720BE">
        <w:rPr>
          <w:rStyle w:val="Gvdemetni10ptKaln"/>
          <w:b w:val="0"/>
          <w:sz w:val="24"/>
          <w:szCs w:val="24"/>
        </w:rPr>
        <w:t xml:space="preserve"> oylanarak</w:t>
      </w:r>
      <w:r w:rsidR="00DC248C" w:rsidRPr="00B37D1F">
        <w:rPr>
          <w:rStyle w:val="FontStyle17"/>
          <w:i w:val="0"/>
          <w:sz w:val="24"/>
          <w:szCs w:val="24"/>
        </w:rPr>
        <w:t xml:space="preserve"> oybirliğiyle kabul edildi.</w:t>
      </w:r>
    </w:p>
    <w:p w:rsidR="00726F9D" w:rsidRDefault="00726F9D"/>
    <w:p w:rsidR="00726F9D" w:rsidRDefault="00726F9D"/>
    <w:tbl>
      <w:tblPr>
        <w:tblW w:w="9639" w:type="dxa"/>
        <w:tblLook w:val="04A0"/>
      </w:tblPr>
      <w:tblGrid>
        <w:gridCol w:w="3430"/>
        <w:gridCol w:w="3147"/>
        <w:gridCol w:w="3062"/>
      </w:tblGrid>
      <w:tr w:rsidR="00726F9D" w:rsidRPr="00B26102" w:rsidTr="00E21173">
        <w:trPr>
          <w:trHeight w:val="594"/>
        </w:trPr>
        <w:tc>
          <w:tcPr>
            <w:tcW w:w="3430" w:type="dxa"/>
          </w:tcPr>
          <w:p w:rsidR="00726F9D" w:rsidRPr="00B26102" w:rsidRDefault="00B37D1F" w:rsidP="007526EC">
            <w:pPr>
              <w:autoSpaceDE w:val="0"/>
              <w:autoSpaceDN w:val="0"/>
              <w:adjustRightInd w:val="0"/>
              <w:jc w:val="center"/>
              <w:rPr>
                <w:color w:val="000000"/>
              </w:rPr>
            </w:pPr>
            <w:r>
              <w:rPr>
                <w:color w:val="000000"/>
              </w:rPr>
              <w:t>Mansur YAVAŞ</w:t>
            </w:r>
          </w:p>
          <w:p w:rsidR="00726F9D" w:rsidRPr="00B26102" w:rsidRDefault="00B37D1F" w:rsidP="007526EC">
            <w:pPr>
              <w:autoSpaceDE w:val="0"/>
              <w:autoSpaceDN w:val="0"/>
              <w:adjustRightInd w:val="0"/>
              <w:jc w:val="center"/>
              <w:rPr>
                <w:color w:val="000000"/>
              </w:rPr>
            </w:pPr>
            <w:r>
              <w:rPr>
                <w:color w:val="000000"/>
              </w:rPr>
              <w:t xml:space="preserve">Meclis </w:t>
            </w:r>
            <w:r w:rsidR="00726F9D" w:rsidRPr="00B26102">
              <w:rPr>
                <w:color w:val="000000"/>
              </w:rPr>
              <w:t>Başkan</w:t>
            </w:r>
          </w:p>
        </w:tc>
        <w:tc>
          <w:tcPr>
            <w:tcW w:w="3147" w:type="dxa"/>
            <w:vAlign w:val="center"/>
          </w:tcPr>
          <w:p w:rsidR="00726F9D" w:rsidRPr="00B26102" w:rsidRDefault="00726F9D" w:rsidP="007526EC">
            <w:pPr>
              <w:autoSpaceDE w:val="0"/>
              <w:autoSpaceDN w:val="0"/>
              <w:adjustRightInd w:val="0"/>
              <w:jc w:val="center"/>
              <w:rPr>
                <w:color w:val="000000"/>
              </w:rPr>
            </w:pPr>
            <w:r w:rsidRPr="00B26102">
              <w:rPr>
                <w:color w:val="000000"/>
              </w:rPr>
              <w:t>Mehmet Kürşad KOÇAK</w:t>
            </w:r>
          </w:p>
          <w:p w:rsidR="00726F9D" w:rsidRPr="00B26102" w:rsidRDefault="00726F9D" w:rsidP="007526EC">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726F9D" w:rsidRPr="00B26102" w:rsidRDefault="00726F9D" w:rsidP="007526EC">
            <w:pPr>
              <w:autoSpaceDE w:val="0"/>
              <w:autoSpaceDN w:val="0"/>
              <w:adjustRightInd w:val="0"/>
              <w:jc w:val="center"/>
              <w:rPr>
                <w:color w:val="000000"/>
              </w:rPr>
            </w:pPr>
            <w:r w:rsidRPr="00B26102">
              <w:rPr>
                <w:color w:val="000000"/>
              </w:rPr>
              <w:t>Tuğba AYDOS</w:t>
            </w:r>
          </w:p>
          <w:p w:rsidR="00726F9D" w:rsidRPr="00B26102" w:rsidRDefault="00726F9D" w:rsidP="007526EC">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726F9D" w:rsidRDefault="00726F9D"/>
    <w:sectPr w:rsidR="00726F9D" w:rsidSect="0042210A">
      <w:pgSz w:w="11906" w:h="16838"/>
      <w:pgMar w:top="993"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A82" w:rsidRDefault="00A40A82" w:rsidP="007A5AB5">
      <w:r>
        <w:separator/>
      </w:r>
    </w:p>
  </w:endnote>
  <w:endnote w:type="continuationSeparator" w:id="1">
    <w:p w:rsidR="00A40A82" w:rsidRDefault="00A40A8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A82" w:rsidRDefault="00A40A82" w:rsidP="007A5AB5">
      <w:r>
        <w:separator/>
      </w:r>
    </w:p>
  </w:footnote>
  <w:footnote w:type="continuationSeparator" w:id="1">
    <w:p w:rsidR="00A40A82" w:rsidRDefault="00A40A8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5E4"/>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4B93"/>
    <w:rsid w:val="00195597"/>
    <w:rsid w:val="00195A16"/>
    <w:rsid w:val="0019655E"/>
    <w:rsid w:val="0019745B"/>
    <w:rsid w:val="001A1019"/>
    <w:rsid w:val="001A20C2"/>
    <w:rsid w:val="001A2CE5"/>
    <w:rsid w:val="001A3C98"/>
    <w:rsid w:val="001A452A"/>
    <w:rsid w:val="001A524A"/>
    <w:rsid w:val="001A69CC"/>
    <w:rsid w:val="001A6EAB"/>
    <w:rsid w:val="001A7100"/>
    <w:rsid w:val="001A793E"/>
    <w:rsid w:val="001A7C7D"/>
    <w:rsid w:val="001B032A"/>
    <w:rsid w:val="001B068D"/>
    <w:rsid w:val="001B3F84"/>
    <w:rsid w:val="001B425C"/>
    <w:rsid w:val="001B46B8"/>
    <w:rsid w:val="001B5F3F"/>
    <w:rsid w:val="001B5FC4"/>
    <w:rsid w:val="001B6239"/>
    <w:rsid w:val="001C053B"/>
    <w:rsid w:val="001C09D3"/>
    <w:rsid w:val="001C0C38"/>
    <w:rsid w:val="001C2F04"/>
    <w:rsid w:val="001C3C27"/>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1A8D"/>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1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415E"/>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4C84"/>
    <w:rsid w:val="002856BD"/>
    <w:rsid w:val="00285849"/>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179F"/>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1985"/>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66"/>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4EB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36F"/>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1958"/>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6F9D"/>
    <w:rsid w:val="00727259"/>
    <w:rsid w:val="00727424"/>
    <w:rsid w:val="00727567"/>
    <w:rsid w:val="00727A12"/>
    <w:rsid w:val="00727E4D"/>
    <w:rsid w:val="007301E2"/>
    <w:rsid w:val="00730B22"/>
    <w:rsid w:val="007329E9"/>
    <w:rsid w:val="00733D3A"/>
    <w:rsid w:val="00733EC2"/>
    <w:rsid w:val="007348D6"/>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326E"/>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2E3B"/>
    <w:rsid w:val="00854339"/>
    <w:rsid w:val="00854746"/>
    <w:rsid w:val="008561E4"/>
    <w:rsid w:val="0085632C"/>
    <w:rsid w:val="008567D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176"/>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57B2"/>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0BE"/>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37D1F"/>
    <w:rsid w:val="00B37E75"/>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1F41"/>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2DB"/>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3647"/>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40D7"/>
    <w:rsid w:val="00C75187"/>
    <w:rsid w:val="00C75535"/>
    <w:rsid w:val="00C765DA"/>
    <w:rsid w:val="00C77129"/>
    <w:rsid w:val="00C8129C"/>
    <w:rsid w:val="00C812A2"/>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6B56"/>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670"/>
    <w:rsid w:val="00DB4686"/>
    <w:rsid w:val="00DB46BE"/>
    <w:rsid w:val="00DB4B23"/>
    <w:rsid w:val="00DB4E94"/>
    <w:rsid w:val="00DB62AC"/>
    <w:rsid w:val="00DC0B28"/>
    <w:rsid w:val="00DC1F5B"/>
    <w:rsid w:val="00DC248C"/>
    <w:rsid w:val="00DC3F5A"/>
    <w:rsid w:val="00DC6085"/>
    <w:rsid w:val="00DC6347"/>
    <w:rsid w:val="00DC6BA5"/>
    <w:rsid w:val="00DC77FD"/>
    <w:rsid w:val="00DD0F42"/>
    <w:rsid w:val="00DD0FEB"/>
    <w:rsid w:val="00DD159F"/>
    <w:rsid w:val="00DD1A85"/>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1173"/>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54BE"/>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064C"/>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0A58"/>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 w:type="character" w:customStyle="1" w:styleId="Gvdemetni105ptKaln">
    <w:name w:val="Gövde metni + 10;5 pt;Kalın"/>
    <w:basedOn w:val="Gvdemetni0"/>
    <w:rsid w:val="00DC248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stbilgiveyaaltbilgiTrebuchetMS4pt200lekleniyor">
    <w:name w:val="Üst bilgi veya alt bilgi + Trebuchet MS;4 pt;200% ölçekleniyor"/>
    <w:basedOn w:val="VarsaylanParagrafYazTipi"/>
    <w:rsid w:val="00C33647"/>
    <w:rPr>
      <w:rFonts w:ascii="Trebuchet MS" w:eastAsia="Trebuchet MS" w:hAnsi="Trebuchet MS" w:cs="Trebuchet MS"/>
      <w:b w:val="0"/>
      <w:bCs w:val="0"/>
      <w:i w:val="0"/>
      <w:iCs w:val="0"/>
      <w:smallCaps w:val="0"/>
      <w:strike w:val="0"/>
      <w:spacing w:val="0"/>
      <w:w w:val="200"/>
      <w:sz w:val="8"/>
      <w:szCs w:val="8"/>
    </w:rPr>
  </w:style>
  <w:style w:type="character" w:customStyle="1" w:styleId="Gvdemetni10ptKaln">
    <w:name w:val="Gövde metni + 10 pt;Kalın"/>
    <w:basedOn w:val="Gvdemetni0"/>
    <w:rsid w:val="00B37D1F"/>
    <w:rPr>
      <w:b/>
      <w:bCs/>
      <w:i w:val="0"/>
      <w:iCs w:val="0"/>
      <w:smallCaps w:val="0"/>
      <w:strike w:val="0"/>
      <w:spacing w:val="0"/>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15011584">
      <w:bodyDiv w:val="1"/>
      <w:marLeft w:val="0"/>
      <w:marRight w:val="0"/>
      <w:marTop w:val="0"/>
      <w:marBottom w:val="0"/>
      <w:divBdr>
        <w:top w:val="none" w:sz="0" w:space="0" w:color="auto"/>
        <w:left w:val="none" w:sz="0" w:space="0" w:color="auto"/>
        <w:bottom w:val="none" w:sz="0" w:space="0" w:color="auto"/>
        <w:right w:val="none" w:sz="0" w:space="0" w:color="auto"/>
      </w:divBdr>
    </w:div>
    <w:div w:id="1521626156">
      <w:bodyDiv w:val="1"/>
      <w:marLeft w:val="0"/>
      <w:marRight w:val="0"/>
      <w:marTop w:val="0"/>
      <w:marBottom w:val="0"/>
      <w:divBdr>
        <w:top w:val="none" w:sz="0" w:space="0" w:color="auto"/>
        <w:left w:val="none" w:sz="0" w:space="0" w:color="auto"/>
        <w:bottom w:val="none" w:sz="0" w:space="0" w:color="auto"/>
        <w:right w:val="none" w:sz="0" w:space="0" w:color="auto"/>
      </w:divBdr>
    </w:div>
    <w:div w:id="16622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410</Words>
  <Characters>2858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7</cp:revision>
  <cp:lastPrinted>2021-01-13T13:03:00Z</cp:lastPrinted>
  <dcterms:created xsi:type="dcterms:W3CDTF">2021-01-13T09:04:00Z</dcterms:created>
  <dcterms:modified xsi:type="dcterms:W3CDTF">2021-01-13T13:03:00Z</dcterms:modified>
</cp:coreProperties>
</file>