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2856BD" w:rsidRDefault="002856BD" w:rsidP="009F0C7D">
      <w:pPr>
        <w:jc w:val="both"/>
      </w:pPr>
    </w:p>
    <w:p w:rsidR="006D29DF" w:rsidRDefault="006D29DF" w:rsidP="009F0C7D">
      <w:pPr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7E7FE3">
        <w:t>1</w:t>
      </w:r>
      <w:r w:rsidR="001B3028">
        <w:t>646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1D5E5F" w:rsidRDefault="001D5E5F" w:rsidP="00841632">
      <w:pPr>
        <w:jc w:val="both"/>
      </w:pPr>
    </w:p>
    <w:p w:rsidR="0029399F" w:rsidRDefault="0029399F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1D5E5F" w:rsidRDefault="001D5E5F" w:rsidP="00BE12F2">
      <w:pPr>
        <w:ind w:left="2844" w:right="543" w:firstLine="696"/>
      </w:pPr>
    </w:p>
    <w:p w:rsidR="00CF16A6" w:rsidRDefault="001B3028" w:rsidP="001D5E5F">
      <w:pPr>
        <w:ind w:firstLine="708"/>
        <w:jc w:val="both"/>
      </w:pPr>
      <w:r>
        <w:t xml:space="preserve">Keçiören İlçesi Ovacık Mahallesi </w:t>
      </w:r>
      <w:proofErr w:type="spellStart"/>
      <w:r>
        <w:t>Hamamtaşı</w:t>
      </w:r>
      <w:proofErr w:type="spellEnd"/>
      <w:r>
        <w:t xml:space="preserve"> </w:t>
      </w:r>
      <w:proofErr w:type="spellStart"/>
      <w:r>
        <w:t>Mevkini</w:t>
      </w:r>
      <w:proofErr w:type="spellEnd"/>
      <w:r>
        <w:t xml:space="preserve"> kapsayan 1/5000 ve 1/1000 ölçekli imar plan değişikliğine</w:t>
      </w:r>
      <w:r w:rsidR="00CF16A6">
        <w:t xml:space="preserve"> ilişkin</w:t>
      </w:r>
      <w:r w:rsidR="00CF16A6" w:rsidRPr="00F10E69">
        <w:t xml:space="preserve"> </w:t>
      </w:r>
      <w:r w:rsidR="001D5E5F">
        <w:t>İmar ve Bayındırlık Komisyonunun 24</w:t>
      </w:r>
      <w:r w:rsidR="00CF16A6">
        <w:t xml:space="preserve">.11.2020 gün ve </w:t>
      </w:r>
      <w:r>
        <w:t>422</w:t>
      </w:r>
      <w:r w:rsidR="00CF16A6">
        <w:t xml:space="preserve"> sayılı raporu </w:t>
      </w:r>
      <w:r w:rsidR="00CF16A6" w:rsidRPr="00F10E69">
        <w:t xml:space="preserve">Büyükşehir Belediye Meclisimizin </w:t>
      </w:r>
      <w:r w:rsidR="001D5E5F">
        <w:t>10.12.2020</w:t>
      </w:r>
      <w:r w:rsidR="00CF16A6" w:rsidRPr="00F10E69">
        <w:t xml:space="preserve"> tarihli toplantısında okundu.</w:t>
      </w:r>
    </w:p>
    <w:p w:rsidR="004B5F02" w:rsidRDefault="004B5F02" w:rsidP="00DD0FE3">
      <w:pPr>
        <w:jc w:val="both"/>
      </w:pPr>
    </w:p>
    <w:p w:rsidR="000C604D" w:rsidRDefault="003E6C7A" w:rsidP="001D5E5F">
      <w:pPr>
        <w:ind w:firstLine="708"/>
        <w:jc w:val="both"/>
      </w:pPr>
      <w:r>
        <w:t xml:space="preserve">Konu üzerinde yapılan görüşmelerden sonra; </w:t>
      </w:r>
      <w:r w:rsidR="001B3028">
        <w:t xml:space="preserve">Keçiören Belediye Meclisinin 02.01.2019 gün ve 30 sayılı kararı ile uygun görülen Keçiören İlçesi; Ovacık Mahallesi, </w:t>
      </w:r>
      <w:proofErr w:type="spellStart"/>
      <w:r w:rsidR="001B3028">
        <w:t>Hamamtaşı</w:t>
      </w:r>
      <w:proofErr w:type="spellEnd"/>
      <w:r w:rsidR="001B3028">
        <w:t xml:space="preserve"> </w:t>
      </w:r>
      <w:proofErr w:type="spellStart"/>
      <w:r w:rsidR="001B3028">
        <w:t>Mevkini</w:t>
      </w:r>
      <w:proofErr w:type="spellEnd"/>
      <w:r w:rsidR="001B3028">
        <w:t xml:space="preserve"> kapsayan yaklaşık 33 ha büyüklüğündeki 1/1000 ve 1/5000 ölçekli imar planı </w:t>
      </w:r>
      <w:proofErr w:type="gramStart"/>
      <w:r w:rsidR="001B3028">
        <w:t>revizyonlarının</w:t>
      </w:r>
      <w:proofErr w:type="gramEnd"/>
      <w:r w:rsidR="001B3028">
        <w:t xml:space="preserve"> görüş alınmak üzere Ankara 1 numaralı Kültür Varlıklarını Koruma Bölge Kuruluna sevki ve Kurul Kararı neticesinin mecliste görüşülmek üzere sunulmasına</w:t>
      </w:r>
      <w:r w:rsidR="00CB6D71">
        <w:t xml:space="preserve"> </w:t>
      </w:r>
      <w:r w:rsidR="001D5E5F">
        <w:t xml:space="preserve">ilişkin İmar ve Bayındırlık Komisyon Raporu </w:t>
      </w:r>
      <w:r w:rsidR="000C604D" w:rsidRPr="00412DC4">
        <w:t>oylanarak oy</w:t>
      </w:r>
      <w:r w:rsidR="00CE7D54">
        <w:t>çokluğuyla</w:t>
      </w:r>
      <w:r w:rsidR="000C604D" w:rsidRPr="00412DC4">
        <w:t xml:space="preserve"> kabul edildi.</w:t>
      </w:r>
    </w:p>
    <w:p w:rsidR="001D5E5F" w:rsidRDefault="001D5E5F" w:rsidP="001D5E5F">
      <w:pPr>
        <w:ind w:firstLine="567"/>
        <w:jc w:val="both"/>
      </w:pPr>
    </w:p>
    <w:p w:rsidR="000C604D" w:rsidRDefault="000C604D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1D5E5F" w:rsidRDefault="001D5E5F" w:rsidP="000C604D">
      <w:pPr>
        <w:spacing w:after="60"/>
        <w:ind w:firstLine="709"/>
        <w:jc w:val="both"/>
      </w:pPr>
    </w:p>
    <w:p w:rsidR="000C604D" w:rsidRDefault="000C604D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/>
    <w:p w:rsidR="0037213E" w:rsidRPr="0037213E" w:rsidRDefault="0037213E" w:rsidP="0037213E">
      <w:pPr>
        <w:jc w:val="center"/>
      </w:pPr>
      <w:r w:rsidRPr="0037213E">
        <w:t>T.C.</w:t>
      </w:r>
    </w:p>
    <w:p w:rsidR="0037213E" w:rsidRPr="0037213E" w:rsidRDefault="0037213E" w:rsidP="0037213E">
      <w:pPr>
        <w:jc w:val="center"/>
      </w:pPr>
      <w:r w:rsidRPr="0037213E">
        <w:t>ANKARA BÜYÜKŞEHİR BELEDİYE MECLİSİ</w:t>
      </w:r>
    </w:p>
    <w:p w:rsidR="0037213E" w:rsidRPr="0037213E" w:rsidRDefault="0037213E" w:rsidP="0037213E">
      <w:pPr>
        <w:jc w:val="center"/>
      </w:pPr>
      <w:r w:rsidRPr="0037213E">
        <w:t>İmar ve Bayındırlık Komisyonu Raporu</w:t>
      </w:r>
    </w:p>
    <w:p w:rsidR="0037213E" w:rsidRPr="0037213E" w:rsidRDefault="0037213E" w:rsidP="0037213E">
      <w:pPr>
        <w:jc w:val="center"/>
      </w:pPr>
    </w:p>
    <w:p w:rsidR="0037213E" w:rsidRPr="0037213E" w:rsidRDefault="0037213E" w:rsidP="0037213E">
      <w:pPr>
        <w:jc w:val="center"/>
      </w:pPr>
    </w:p>
    <w:p w:rsidR="0037213E" w:rsidRPr="0037213E" w:rsidRDefault="0037213E" w:rsidP="0037213E">
      <w:pPr>
        <w:jc w:val="center"/>
      </w:pPr>
      <w:r w:rsidRPr="0037213E">
        <w:t>Rapor No: 422</w:t>
      </w:r>
      <w:r w:rsidRPr="0037213E">
        <w:tab/>
        <w:t xml:space="preserve">     </w:t>
      </w:r>
      <w:r w:rsidRPr="0037213E">
        <w:tab/>
        <w:t xml:space="preserve">     </w:t>
      </w:r>
      <w:r w:rsidRPr="0037213E">
        <w:tab/>
        <w:t xml:space="preserve">                 </w:t>
      </w:r>
      <w:r w:rsidRPr="0037213E">
        <w:tab/>
      </w:r>
      <w:r w:rsidRPr="0037213E">
        <w:tab/>
        <w:t xml:space="preserve">         </w:t>
      </w:r>
      <w:r w:rsidRPr="0037213E">
        <w:tab/>
      </w:r>
      <w:r w:rsidRPr="0037213E">
        <w:tab/>
      </w:r>
      <w:r w:rsidRPr="0037213E">
        <w:tab/>
        <w:t xml:space="preserve">        24.11.2020</w:t>
      </w:r>
    </w:p>
    <w:p w:rsidR="0037213E" w:rsidRPr="0037213E" w:rsidRDefault="0037213E" w:rsidP="0037213E">
      <w:pPr>
        <w:jc w:val="center"/>
      </w:pPr>
    </w:p>
    <w:p w:rsidR="0037213E" w:rsidRPr="0037213E" w:rsidRDefault="0037213E" w:rsidP="0037213E">
      <w:pPr>
        <w:pStyle w:val="Balk7"/>
        <w:jc w:val="center"/>
        <w:rPr>
          <w:sz w:val="52"/>
          <w:szCs w:val="52"/>
        </w:rPr>
      </w:pPr>
      <w:r w:rsidRPr="0037213E">
        <w:rPr>
          <w:bCs/>
        </w:rPr>
        <w:t>BÜYÜKŞEHİR BELEDİYE MECLİSİ BAŞKANLIĞINA</w:t>
      </w:r>
      <w:r w:rsidRPr="0037213E">
        <w:t xml:space="preserve"> </w:t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</w:r>
      <w:r w:rsidRPr="0037213E">
        <w:rPr>
          <w:vanish/>
        </w:rPr>
        <w:pgNum/>
        <w:t>20</w:t>
      </w:r>
    </w:p>
    <w:p w:rsidR="0037213E" w:rsidRDefault="0037213E" w:rsidP="0037213E">
      <w:pPr>
        <w:pStyle w:val="Balk7"/>
        <w:rPr>
          <w:sz w:val="52"/>
          <w:szCs w:val="52"/>
        </w:rPr>
      </w:pPr>
    </w:p>
    <w:p w:rsidR="0037213E" w:rsidRPr="00242C44" w:rsidRDefault="0037213E" w:rsidP="0037213E">
      <w:pPr>
        <w:pStyle w:val="ListeParagraf"/>
        <w:tabs>
          <w:tab w:val="left" w:pos="9638"/>
        </w:tabs>
        <w:ind w:left="0" w:right="-1" w:firstLine="709"/>
        <w:jc w:val="both"/>
      </w:pPr>
      <w:r>
        <w:t xml:space="preserve">Keçiören İlçesi Ovacık Mahallesi </w:t>
      </w:r>
      <w:proofErr w:type="spellStart"/>
      <w:r>
        <w:t>Hamamtaşı</w:t>
      </w:r>
      <w:proofErr w:type="spellEnd"/>
      <w:r>
        <w:t xml:space="preserve"> </w:t>
      </w:r>
      <w:proofErr w:type="spellStart"/>
      <w:r>
        <w:t>Mevkini</w:t>
      </w:r>
      <w:proofErr w:type="spellEnd"/>
      <w:r>
        <w:t xml:space="preserve"> kapsayan 1/5000 ve 1/1000 ölçekli imar plan değişikliğine ilişkin Üye Metin AKDEMİR ve arkadaşlarının </w:t>
      </w:r>
      <w:r w:rsidRPr="00242C44">
        <w:t xml:space="preserve">Büyükşehir Belediye Meclisinin 09.11.2020 tarih ve </w:t>
      </w:r>
      <w:r>
        <w:t>46</w:t>
      </w:r>
      <w:r w:rsidRPr="00242C44">
        <w:t>.gündem maddesi olarak komisyonumuza havale edilen önergesi incelendi.</w:t>
      </w:r>
    </w:p>
    <w:p w:rsidR="0037213E" w:rsidRPr="00B0774C" w:rsidRDefault="0037213E" w:rsidP="0037213E">
      <w:pPr>
        <w:pStyle w:val="ListeParagraf"/>
        <w:tabs>
          <w:tab w:val="left" w:pos="0"/>
        </w:tabs>
        <w:contextualSpacing/>
        <w:jc w:val="both"/>
      </w:pPr>
    </w:p>
    <w:p w:rsidR="0037213E" w:rsidRDefault="0037213E" w:rsidP="0037213E">
      <w:pPr>
        <w:ind w:left="40" w:right="20" w:firstLine="660"/>
        <w:jc w:val="both"/>
      </w:pPr>
      <w:r w:rsidRPr="00B0774C">
        <w:tab/>
        <w:t>Komisyonumuzca yapılan incelemeler neticesinde;</w:t>
      </w:r>
      <w:r>
        <w:t xml:space="preserve">  Keçiören Belediye Meclisinin 02.01.2019 gün ve 30 sayılı kararı ile uygun görülen Keçiören İlçesi; Ovacık Mahallesi, </w:t>
      </w:r>
      <w:proofErr w:type="spellStart"/>
      <w:r>
        <w:t>Hamamtaşı</w:t>
      </w:r>
      <w:proofErr w:type="spellEnd"/>
      <w:r>
        <w:t xml:space="preserve"> </w:t>
      </w:r>
      <w:proofErr w:type="spellStart"/>
      <w:r>
        <w:t>Mevkini</w:t>
      </w:r>
      <w:proofErr w:type="spellEnd"/>
      <w:r>
        <w:t xml:space="preserve"> kapsayan </w:t>
      </w:r>
      <w:proofErr w:type="gramStart"/>
      <w:r>
        <w:t>yaklaşık  33</w:t>
      </w:r>
      <w:proofErr w:type="gramEnd"/>
      <w:r>
        <w:t xml:space="preserve"> ha büyüklüğündeki 1/1000 ve 1/5000 ölçekli imar planı revizyonlarının görüş alınmak üzere Ankara 1 numaralı Kültür Varlıklarını Koruma Bölge Kuruluna sevki ve Kurul Kararı neticesinin mecliste görüşülmek üzere sunulması komisyonumuzca oyçokluğuyla uygun görülmüştür.</w:t>
      </w:r>
    </w:p>
    <w:p w:rsidR="0037213E" w:rsidRDefault="0037213E" w:rsidP="0037213E">
      <w:pPr>
        <w:ind w:left="40" w:right="20" w:firstLine="660"/>
        <w:jc w:val="both"/>
      </w:pPr>
    </w:p>
    <w:p w:rsidR="0037213E" w:rsidRPr="0013513C" w:rsidRDefault="0037213E" w:rsidP="0037213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37213E" w:rsidRDefault="0037213E" w:rsidP="0037213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37213E" w:rsidRDefault="0037213E" w:rsidP="0037213E">
      <w:pPr>
        <w:pStyle w:val="ListeParagraf"/>
        <w:tabs>
          <w:tab w:val="left" w:pos="0"/>
          <w:tab w:val="left" w:pos="709"/>
        </w:tabs>
        <w:jc w:val="both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37213E" w:rsidRDefault="0037213E" w:rsidP="0037213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</w:r>
      <w:r>
        <w:tab/>
        <w:t xml:space="preserve">Üye </w:t>
      </w:r>
    </w:p>
    <w:p w:rsidR="0037213E" w:rsidRDefault="0037213E" w:rsidP="0037213E">
      <w:pPr>
        <w:jc w:val="both"/>
      </w:pPr>
      <w:r>
        <w:t xml:space="preserve">        (Muhalif)                    </w:t>
      </w: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</w:p>
    <w:p w:rsidR="0037213E" w:rsidRDefault="0037213E" w:rsidP="0037213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37213E" w:rsidRDefault="0037213E" w:rsidP="0037213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</w:p>
    <w:p w:rsidR="0037213E" w:rsidRDefault="0037213E" w:rsidP="0037213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</w:p>
    <w:p w:rsidR="0037213E" w:rsidRDefault="0037213E" w:rsidP="0037213E">
      <w:pPr>
        <w:jc w:val="both"/>
      </w:pPr>
    </w:p>
    <w:sectPr w:rsidR="003721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F8B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13E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3B2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E7D54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FA8A-B553-486B-9827-24A84C40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2020-12-11T08:45:00Z</cp:lastPrinted>
  <dcterms:created xsi:type="dcterms:W3CDTF">2020-12-11T08:52:00Z</dcterms:created>
  <dcterms:modified xsi:type="dcterms:W3CDTF">2020-12-18T11:53:00Z</dcterms:modified>
</cp:coreProperties>
</file>