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706BE9">
        <w:t>620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564220">
        <w:t>21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E55A1B">
      <w:pPr>
        <w:ind w:firstLine="708"/>
        <w:jc w:val="both"/>
      </w:pPr>
    </w:p>
    <w:p w:rsidR="00492DFF" w:rsidRPr="00177AED" w:rsidRDefault="00706BE9" w:rsidP="00E55A1B">
      <w:pPr>
        <w:ind w:firstLine="708"/>
        <w:jc w:val="both"/>
      </w:pPr>
      <w:r w:rsidRPr="003A7D19">
        <w:t xml:space="preserve">Belediyemiz Sosyal Hizmetler Dairesi Başkanlığı bünyesinde faaliyet gösteren Çocuk Bakımevi ücretlerine </w:t>
      </w:r>
      <w:r w:rsidR="00B90D7E" w:rsidRPr="00177AED">
        <w:t xml:space="preserve">ilişkin </w:t>
      </w:r>
      <w:r w:rsidR="00564220" w:rsidRPr="00177AED">
        <w:t>Hukuk ve Tarifeler</w:t>
      </w:r>
      <w:r w:rsidR="00E55A1B" w:rsidRPr="00177AED">
        <w:t xml:space="preserve"> </w:t>
      </w:r>
      <w:r w:rsidR="003D7483" w:rsidRPr="00177AED">
        <w:t xml:space="preserve">Komisyonunun </w:t>
      </w:r>
      <w:r w:rsidR="0064386D" w:rsidRPr="00177AED">
        <w:t>2</w:t>
      </w:r>
      <w:r w:rsidR="00564220" w:rsidRPr="00177AED">
        <w:t>0</w:t>
      </w:r>
      <w:r w:rsidR="008955BF" w:rsidRPr="00177AED">
        <w:t>.</w:t>
      </w:r>
      <w:r w:rsidR="0064386D" w:rsidRPr="00177AED">
        <w:t>10</w:t>
      </w:r>
      <w:r w:rsidR="00535CDC" w:rsidRPr="00177AED">
        <w:t>.20</w:t>
      </w:r>
      <w:r w:rsidR="00923BD1" w:rsidRPr="00177AED">
        <w:t>20</w:t>
      </w:r>
      <w:r w:rsidR="00535CDC" w:rsidRPr="00177AED">
        <w:t xml:space="preserve"> gün ve </w:t>
      </w:r>
      <w:r w:rsidR="00D6756A" w:rsidRPr="00177AED">
        <w:t>6</w:t>
      </w:r>
      <w:r>
        <w:t>3</w:t>
      </w:r>
      <w:r w:rsidR="00526AE8" w:rsidRPr="00177AED">
        <w:t xml:space="preserve"> </w:t>
      </w:r>
      <w:r w:rsidR="003D7483" w:rsidRPr="00177AED">
        <w:t xml:space="preserve">sayılı raporu </w:t>
      </w:r>
      <w:r w:rsidR="00B90D7E" w:rsidRPr="00177AED">
        <w:t xml:space="preserve">Büyükşehir Belediye Meclisimizin </w:t>
      </w:r>
      <w:r w:rsidR="00564220" w:rsidRPr="00177AED">
        <w:t>21</w:t>
      </w:r>
      <w:r w:rsidR="00B90D7E" w:rsidRPr="00177AED">
        <w:t>.</w:t>
      </w:r>
      <w:r w:rsidR="00E96F11" w:rsidRPr="00177AED">
        <w:t>1</w:t>
      </w:r>
      <w:r w:rsidR="0064386D" w:rsidRPr="00177AED">
        <w:t>1</w:t>
      </w:r>
      <w:r w:rsidR="00EC43BD" w:rsidRPr="00177AED">
        <w:t>.20</w:t>
      </w:r>
      <w:r w:rsidR="00923BD1" w:rsidRPr="00177AED">
        <w:t>20</w:t>
      </w:r>
      <w:r w:rsidR="00B90D7E" w:rsidRPr="00177AED">
        <w:t xml:space="preserve"> tarihli toplantısında okundu.</w:t>
      </w:r>
    </w:p>
    <w:p w:rsidR="00492DFF" w:rsidRPr="00177AED" w:rsidRDefault="00492DFF" w:rsidP="00E55A1B">
      <w:pPr>
        <w:ind w:firstLine="708"/>
        <w:jc w:val="both"/>
      </w:pPr>
    </w:p>
    <w:p w:rsidR="00706BE9" w:rsidRDefault="00530CD2" w:rsidP="00706BE9">
      <w:pPr>
        <w:pStyle w:val="GvdeMetni"/>
        <w:tabs>
          <w:tab w:val="left" w:pos="9356"/>
        </w:tabs>
        <w:ind w:left="57" w:right="57" w:firstLine="709"/>
        <w:contextualSpacing/>
        <w:rPr>
          <w:color w:val="000000"/>
          <w:spacing w:val="-3"/>
        </w:rPr>
      </w:pPr>
      <w:r w:rsidRPr="00177AED">
        <w:t xml:space="preserve">Konu üzerinde </w:t>
      </w:r>
      <w:r w:rsidR="00544FB5" w:rsidRPr="00177AED">
        <w:t xml:space="preserve">yapılan görüşmeler neticesinde; </w:t>
      </w:r>
      <w:r w:rsidR="00706BE9">
        <w:t xml:space="preserve">5393 sayılı Belediye Kanunun 18’inci maddesinin (f) bendinde, kanunlarda vergi, resim, </w:t>
      </w:r>
      <w:r w:rsidR="00706BE9" w:rsidRPr="003A7D19">
        <w:rPr>
          <w:color w:val="000000"/>
          <w:spacing w:val="-2"/>
        </w:rPr>
        <w:t xml:space="preserve">harç ve katılma payı konusu yapılmayan ve ilgililerin isteğine bağlı hizmetler için uygulanacak ücret </w:t>
      </w:r>
      <w:r w:rsidR="00706BE9" w:rsidRPr="003A7D19">
        <w:rPr>
          <w:color w:val="000000"/>
          <w:spacing w:val="-3"/>
        </w:rPr>
        <w:t>tarifesinin belirlenmesi Belediye Meclisinin görev ve yetkileri arasında sayıl</w:t>
      </w:r>
      <w:r w:rsidR="00706BE9">
        <w:rPr>
          <w:color w:val="000000"/>
          <w:spacing w:val="-3"/>
        </w:rPr>
        <w:t>dığı;</w:t>
      </w:r>
    </w:p>
    <w:p w:rsidR="00706BE9" w:rsidRDefault="00706BE9" w:rsidP="00706BE9">
      <w:pPr>
        <w:shd w:val="clear" w:color="auto" w:fill="FFFFFF"/>
        <w:ind w:right="7"/>
        <w:jc w:val="both"/>
        <w:rPr>
          <w:color w:val="000000"/>
          <w:spacing w:val="-4"/>
        </w:rPr>
      </w:pPr>
    </w:p>
    <w:p w:rsidR="008561E4" w:rsidRPr="00177AED" w:rsidRDefault="00706BE9" w:rsidP="00706BE9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  <w:spacing w:val="1"/>
        </w:rPr>
        <w:t xml:space="preserve">Bu nedenle; Belediyemiz Sosyal Hizmetler Dairesi Başkanlığına bağlı olarak faaliyet yürüten Çocuk Gündüz Bakımevleri ücretine ilişkin hazırlanan ve ekte sunulan tarife </w:t>
      </w:r>
      <w:r>
        <w:rPr>
          <w:color w:val="000000"/>
          <w:spacing w:val="-1"/>
        </w:rPr>
        <w:t>2020 Gelir Ücret Tarifesine</w:t>
      </w:r>
      <w:r w:rsidRPr="003A7D19">
        <w:rPr>
          <w:color w:val="000000"/>
          <w:spacing w:val="-1"/>
        </w:rPr>
        <w:t xml:space="preserve"> eklenmesi</w:t>
      </w:r>
      <w:r>
        <w:rPr>
          <w:color w:val="000000"/>
        </w:rPr>
        <w:t xml:space="preserve">ne </w:t>
      </w:r>
      <w:r w:rsidR="005C358D" w:rsidRPr="00177AED">
        <w:rPr>
          <w:color w:val="000000"/>
        </w:rPr>
        <w:t>ilişkin</w:t>
      </w:r>
      <w:r w:rsidR="008955BF" w:rsidRPr="00177AED">
        <w:t xml:space="preserve"> </w:t>
      </w:r>
      <w:r w:rsidR="00564220" w:rsidRPr="00177AED">
        <w:t>Hukuk ve Tarifeler</w:t>
      </w:r>
      <w:r w:rsidR="00E55A1B" w:rsidRPr="00177AED">
        <w:t xml:space="preserve"> </w:t>
      </w:r>
      <w:r w:rsidR="008955BF" w:rsidRPr="00177AED">
        <w:t>Komisyonu Raporu oylanarak oybirliği ile kabul edildi.</w:t>
      </w:r>
    </w:p>
    <w:p w:rsidR="009C69F4" w:rsidRPr="00177AED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177AE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77AED" w:rsidRDefault="00177AE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64220" w:rsidRPr="00FB69C8" w:rsidRDefault="0056422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564220" w:rsidTr="00D6756A">
        <w:trPr>
          <w:trHeight w:val="594"/>
          <w:jc w:val="center"/>
        </w:trPr>
        <w:tc>
          <w:tcPr>
            <w:tcW w:w="3147" w:type="dxa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64220" w:rsidRDefault="00564220" w:rsidP="00D675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64220" w:rsidRDefault="00564220" w:rsidP="00D675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64220" w:rsidRDefault="00564220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/>
    <w:p w:rsidR="00B858E7" w:rsidRPr="002630F5" w:rsidRDefault="00B858E7" w:rsidP="00B858E7">
      <w:pPr>
        <w:jc w:val="center"/>
      </w:pPr>
      <w:r w:rsidRPr="002630F5">
        <w:lastRenderedPageBreak/>
        <w:t>T.C.</w:t>
      </w:r>
    </w:p>
    <w:p w:rsidR="00B858E7" w:rsidRDefault="00B858E7" w:rsidP="00B858E7">
      <w:pPr>
        <w:jc w:val="center"/>
      </w:pPr>
      <w:r w:rsidRPr="002630F5">
        <w:t>ANKARA BÜYÜKŞEHİR BELEDİYE MECLİSİ</w:t>
      </w:r>
    </w:p>
    <w:p w:rsidR="00B858E7" w:rsidRDefault="00B858E7" w:rsidP="00B858E7">
      <w:pPr>
        <w:jc w:val="center"/>
      </w:pPr>
      <w:r>
        <w:t>Hukuk ve Tarifeler Komisyonu</w:t>
      </w:r>
      <w:r w:rsidRPr="002630F5">
        <w:t xml:space="preserve"> Raporu</w:t>
      </w:r>
    </w:p>
    <w:p w:rsidR="00B858E7" w:rsidRDefault="00B858E7" w:rsidP="00B858E7">
      <w:pPr>
        <w:ind w:firstLine="708"/>
        <w:jc w:val="center"/>
      </w:pPr>
    </w:p>
    <w:p w:rsidR="00B858E7" w:rsidRDefault="00B858E7" w:rsidP="00B858E7">
      <w:pPr>
        <w:jc w:val="both"/>
      </w:pPr>
      <w:r w:rsidRPr="002630F5">
        <w:t>Rapor No:</w:t>
      </w:r>
      <w:r>
        <w:t xml:space="preserve">63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20</w:t>
      </w:r>
      <w:r w:rsidRPr="002630F5">
        <w:t>.</w:t>
      </w:r>
      <w:r>
        <w:t>10</w:t>
      </w:r>
      <w:r w:rsidRPr="002630F5">
        <w:t>.20</w:t>
      </w:r>
      <w:r>
        <w:t>20</w:t>
      </w:r>
    </w:p>
    <w:p w:rsidR="00B858E7" w:rsidRDefault="00B858E7" w:rsidP="00B858E7">
      <w:pPr>
        <w:jc w:val="both"/>
      </w:pPr>
    </w:p>
    <w:p w:rsidR="00B858E7" w:rsidRDefault="00B858E7" w:rsidP="00B858E7">
      <w:pPr>
        <w:jc w:val="center"/>
      </w:pPr>
      <w:r w:rsidRPr="002630F5">
        <w:t>BÜYÜKŞEHİR BELEDİYE MECLİSİ BAŞKANLIĞINA</w:t>
      </w:r>
    </w:p>
    <w:p w:rsidR="00B858E7" w:rsidRDefault="00B858E7" w:rsidP="00B858E7">
      <w:pPr>
        <w:jc w:val="center"/>
      </w:pPr>
    </w:p>
    <w:p w:rsidR="00B858E7" w:rsidRDefault="00B858E7" w:rsidP="00B858E7">
      <w:pPr>
        <w:jc w:val="center"/>
      </w:pPr>
    </w:p>
    <w:p w:rsidR="00B858E7" w:rsidRPr="0030460C" w:rsidRDefault="00B858E7" w:rsidP="00B858E7">
      <w:pPr>
        <w:ind w:left="57" w:right="57"/>
        <w:jc w:val="both"/>
      </w:pPr>
    </w:p>
    <w:p w:rsidR="00B858E7" w:rsidRDefault="00B858E7" w:rsidP="00B858E7">
      <w:pPr>
        <w:pStyle w:val="GvdeMetni"/>
        <w:tabs>
          <w:tab w:val="left" w:pos="9356"/>
        </w:tabs>
        <w:ind w:left="57" w:right="57" w:firstLine="709"/>
        <w:contextualSpacing/>
      </w:pPr>
      <w:r w:rsidRPr="003A7D19">
        <w:t>Belediyemiz Sosyal Hizmetler Dairesi Başkanlığı bünyesinde faaliyet gösteren Çocuk Bakımevi ücretlerine ilişkin Büyükşehir Belediye Meclisinin 09.10.2020 gün ve 02. gündem maddesi olarak komisyonumuza havale edilen dosya incelendi.</w:t>
      </w:r>
    </w:p>
    <w:p w:rsidR="00B858E7" w:rsidRDefault="00B858E7" w:rsidP="00B858E7">
      <w:pPr>
        <w:pStyle w:val="GvdeMetni"/>
        <w:tabs>
          <w:tab w:val="left" w:pos="9356"/>
        </w:tabs>
        <w:ind w:left="57" w:right="57" w:firstLine="709"/>
        <w:contextualSpacing/>
      </w:pPr>
    </w:p>
    <w:p w:rsidR="00B858E7" w:rsidRDefault="00B858E7" w:rsidP="00B858E7">
      <w:pPr>
        <w:pStyle w:val="GvdeMetni"/>
        <w:tabs>
          <w:tab w:val="left" w:pos="9356"/>
        </w:tabs>
        <w:ind w:left="57" w:right="57" w:firstLine="709"/>
        <w:contextualSpacing/>
        <w:rPr>
          <w:color w:val="000000"/>
          <w:spacing w:val="-3"/>
        </w:rPr>
      </w:pPr>
      <w:r w:rsidRPr="003A7D19">
        <w:t xml:space="preserve">Komisyonumuzca yapılan incelemeler neticesinde; </w:t>
      </w:r>
      <w:r>
        <w:t xml:space="preserve">5393 sayılı Belediye Kanunun 18’inci maddesinin (f) bendinde, kanunlarda vergi, resim, </w:t>
      </w:r>
      <w:r w:rsidRPr="003A7D19">
        <w:rPr>
          <w:color w:val="000000"/>
          <w:spacing w:val="-2"/>
        </w:rPr>
        <w:t xml:space="preserve">harç ve katılma payı konusu yapılmayan ve ilgililerin isteğine bağlı hizmetler için uygulanacak ücret </w:t>
      </w:r>
      <w:r w:rsidRPr="003A7D19">
        <w:rPr>
          <w:color w:val="000000"/>
          <w:spacing w:val="-3"/>
        </w:rPr>
        <w:t>tarifesinin belirlenmesi Belediye Meclisinin görev ve yetkileri arasında sayıl</w:t>
      </w:r>
      <w:r>
        <w:rPr>
          <w:color w:val="000000"/>
          <w:spacing w:val="-3"/>
        </w:rPr>
        <w:t>dığı;</w:t>
      </w:r>
    </w:p>
    <w:p w:rsidR="00B858E7" w:rsidRDefault="00B858E7" w:rsidP="00B858E7">
      <w:pPr>
        <w:shd w:val="clear" w:color="auto" w:fill="FFFFFF"/>
        <w:ind w:right="7"/>
        <w:jc w:val="both"/>
        <w:rPr>
          <w:color w:val="000000"/>
          <w:spacing w:val="-4"/>
        </w:rPr>
      </w:pPr>
    </w:p>
    <w:p w:rsidR="00B858E7" w:rsidRPr="003A7D19" w:rsidRDefault="00B858E7" w:rsidP="00B858E7">
      <w:pPr>
        <w:shd w:val="clear" w:color="auto" w:fill="FFFFFF"/>
        <w:ind w:left="29" w:right="7" w:firstLine="706"/>
        <w:jc w:val="both"/>
        <w:rPr>
          <w:color w:val="000000"/>
          <w:spacing w:val="-4"/>
        </w:rPr>
      </w:pPr>
      <w:r>
        <w:rPr>
          <w:color w:val="000000"/>
          <w:spacing w:val="1"/>
        </w:rPr>
        <w:t xml:space="preserve">Bu nedenle; Belediyemiz Sosyal Hizmetler Dairesi Başkanlığına bağlı olarak faaliyet yürüten Çocuk Gündüz Bakımevleri ücretine ilişkin hazırlanan ve ekte sunulan tarife </w:t>
      </w:r>
      <w:r>
        <w:rPr>
          <w:color w:val="000000"/>
          <w:spacing w:val="-1"/>
        </w:rPr>
        <w:t>2020 Gelir Ücret Tarifesine</w:t>
      </w:r>
      <w:r w:rsidRPr="003A7D19">
        <w:rPr>
          <w:color w:val="000000"/>
          <w:spacing w:val="-1"/>
        </w:rPr>
        <w:t xml:space="preserve"> eklenmesi </w:t>
      </w:r>
      <w:r w:rsidRPr="003A7D19">
        <w:t>komisyonumuzca</w:t>
      </w:r>
      <w:r>
        <w:t xml:space="preserve"> uygun görülmüştür.</w:t>
      </w:r>
    </w:p>
    <w:p w:rsidR="00B858E7" w:rsidRPr="003A7D19" w:rsidRDefault="00B858E7" w:rsidP="00B858E7">
      <w:pPr>
        <w:shd w:val="clear" w:color="auto" w:fill="FFFFFF"/>
        <w:ind w:left="7" w:right="7" w:firstLine="626"/>
        <w:jc w:val="both"/>
      </w:pPr>
    </w:p>
    <w:p w:rsidR="00B858E7" w:rsidRPr="003A7D19" w:rsidRDefault="00B858E7" w:rsidP="00B858E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3A7D19">
        <w:tab/>
        <w:t>Raporumuz Büyükşehir Belediye Meclisinin onayına arz olunur.</w:t>
      </w:r>
    </w:p>
    <w:p w:rsidR="00B858E7" w:rsidRPr="004211CA" w:rsidRDefault="00B858E7" w:rsidP="00B858E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858E7" w:rsidRPr="00AF0EAA" w:rsidRDefault="00B858E7" w:rsidP="00B858E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858E7" w:rsidRDefault="00B858E7" w:rsidP="00B858E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B858E7" w:rsidRDefault="00B858E7" w:rsidP="00B858E7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684" w:type="dxa"/>
        <w:shd w:val="clear" w:color="auto" w:fill="FFFFFF" w:themeFill="background1"/>
        <w:tblLook w:val="04A0"/>
      </w:tblPr>
      <w:tblGrid>
        <w:gridCol w:w="3227"/>
        <w:gridCol w:w="3227"/>
        <w:gridCol w:w="3230"/>
      </w:tblGrid>
      <w:tr w:rsidR="00B858E7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</w:tcPr>
          <w:p w:rsidR="00B858E7" w:rsidRPr="00663CA6" w:rsidRDefault="00B858E7" w:rsidP="000655EF">
            <w:pPr>
              <w:jc w:val="center"/>
            </w:pPr>
            <w:r w:rsidRPr="00663CA6">
              <w:t>Ercan KINACI</w:t>
            </w:r>
          </w:p>
          <w:p w:rsidR="00B858E7" w:rsidRPr="00663CA6" w:rsidRDefault="00B858E7" w:rsidP="000655EF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27" w:type="dxa"/>
            <w:shd w:val="clear" w:color="auto" w:fill="FFFFFF" w:themeFill="background1"/>
          </w:tcPr>
          <w:p w:rsidR="00B858E7" w:rsidRPr="00663CA6" w:rsidRDefault="00B858E7" w:rsidP="000655EF">
            <w:pPr>
              <w:jc w:val="center"/>
            </w:pPr>
            <w:r w:rsidRPr="00663CA6">
              <w:t>Abdullah Emin TEKİN</w:t>
            </w:r>
          </w:p>
          <w:p w:rsidR="00B858E7" w:rsidRPr="00663CA6" w:rsidRDefault="00B858E7" w:rsidP="000655EF">
            <w:pPr>
              <w:jc w:val="center"/>
            </w:pPr>
            <w:r w:rsidRPr="00663CA6">
              <w:t>Başkan Vekili</w:t>
            </w:r>
          </w:p>
        </w:tc>
        <w:tc>
          <w:tcPr>
            <w:tcW w:w="3230" w:type="dxa"/>
            <w:shd w:val="clear" w:color="auto" w:fill="FFFFFF" w:themeFill="background1"/>
          </w:tcPr>
          <w:p w:rsidR="00B858E7" w:rsidRPr="00663CA6" w:rsidRDefault="00B858E7" w:rsidP="000655EF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B858E7" w:rsidRPr="00663CA6" w:rsidRDefault="00B858E7" w:rsidP="000655EF">
            <w:pPr>
              <w:jc w:val="center"/>
            </w:pPr>
            <w:r w:rsidRPr="00663CA6">
              <w:t>Üye</w:t>
            </w:r>
          </w:p>
        </w:tc>
      </w:tr>
      <w:tr w:rsidR="00B858E7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  <w:vAlign w:val="center"/>
          </w:tcPr>
          <w:p w:rsidR="00B858E7" w:rsidRPr="00663CA6" w:rsidRDefault="00B858E7" w:rsidP="000655EF">
            <w:pPr>
              <w:jc w:val="center"/>
            </w:pPr>
            <w:r w:rsidRPr="00663CA6">
              <w:t>Burak KOCA</w:t>
            </w:r>
          </w:p>
          <w:p w:rsidR="00B858E7" w:rsidRPr="00663CA6" w:rsidRDefault="00B858E7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27" w:type="dxa"/>
            <w:shd w:val="clear" w:color="auto" w:fill="FFFFFF" w:themeFill="background1"/>
            <w:vAlign w:val="center"/>
          </w:tcPr>
          <w:p w:rsidR="00B858E7" w:rsidRPr="00663CA6" w:rsidRDefault="00B858E7" w:rsidP="000655EF">
            <w:pPr>
              <w:jc w:val="center"/>
            </w:pPr>
            <w:r w:rsidRPr="00663CA6">
              <w:t>Edip BALCI</w:t>
            </w:r>
          </w:p>
          <w:p w:rsidR="00B858E7" w:rsidRPr="00663CA6" w:rsidRDefault="00B858E7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30" w:type="dxa"/>
            <w:shd w:val="clear" w:color="auto" w:fill="FFFFFF" w:themeFill="background1"/>
            <w:vAlign w:val="center"/>
          </w:tcPr>
          <w:p w:rsidR="00B858E7" w:rsidRPr="00663CA6" w:rsidRDefault="00B858E7" w:rsidP="000655EF">
            <w:pPr>
              <w:jc w:val="center"/>
            </w:pPr>
            <w:r w:rsidRPr="00663CA6">
              <w:t>Mehmet ÜÇÖZ</w:t>
            </w:r>
          </w:p>
          <w:p w:rsidR="00B858E7" w:rsidRPr="00663CA6" w:rsidRDefault="00B858E7" w:rsidP="000655EF">
            <w:pPr>
              <w:jc w:val="center"/>
            </w:pPr>
            <w:r w:rsidRPr="00663CA6">
              <w:t>Üye</w:t>
            </w:r>
          </w:p>
        </w:tc>
      </w:tr>
      <w:tr w:rsidR="00B858E7" w:rsidRPr="00663CA6" w:rsidTr="000655EF">
        <w:trPr>
          <w:trHeight w:val="1405"/>
        </w:trPr>
        <w:tc>
          <w:tcPr>
            <w:tcW w:w="3227" w:type="dxa"/>
            <w:shd w:val="clear" w:color="auto" w:fill="FFFFFF" w:themeFill="background1"/>
            <w:vAlign w:val="bottom"/>
          </w:tcPr>
          <w:p w:rsidR="00B858E7" w:rsidRPr="00663CA6" w:rsidRDefault="00B858E7" w:rsidP="000655EF">
            <w:pPr>
              <w:jc w:val="center"/>
            </w:pPr>
            <w:r w:rsidRPr="00663CA6">
              <w:t>Ömer KOÇAK</w:t>
            </w:r>
          </w:p>
          <w:p w:rsidR="00B858E7" w:rsidRPr="00663CA6" w:rsidRDefault="00B858E7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27" w:type="dxa"/>
            <w:shd w:val="clear" w:color="auto" w:fill="FFFFFF" w:themeFill="background1"/>
            <w:vAlign w:val="bottom"/>
          </w:tcPr>
          <w:p w:rsidR="00B858E7" w:rsidRPr="00663CA6" w:rsidRDefault="00B858E7" w:rsidP="000655EF">
            <w:pPr>
              <w:jc w:val="center"/>
            </w:pPr>
            <w:r w:rsidRPr="00663CA6">
              <w:t>Haydar DEMİR</w:t>
            </w:r>
          </w:p>
          <w:p w:rsidR="00B858E7" w:rsidRPr="00663CA6" w:rsidRDefault="00B858E7" w:rsidP="000655EF">
            <w:pPr>
              <w:jc w:val="center"/>
            </w:pPr>
            <w:r w:rsidRPr="00663CA6">
              <w:t>Üye</w:t>
            </w:r>
          </w:p>
        </w:tc>
        <w:tc>
          <w:tcPr>
            <w:tcW w:w="3230" w:type="dxa"/>
            <w:shd w:val="clear" w:color="auto" w:fill="FFFFFF" w:themeFill="background1"/>
            <w:vAlign w:val="bottom"/>
          </w:tcPr>
          <w:p w:rsidR="00B858E7" w:rsidRPr="00663CA6" w:rsidRDefault="00B858E7" w:rsidP="000655EF">
            <w:pPr>
              <w:jc w:val="center"/>
            </w:pPr>
            <w:r w:rsidRPr="00663CA6">
              <w:t>Selim ÇIRPANOĞLU</w:t>
            </w:r>
          </w:p>
          <w:p w:rsidR="00B858E7" w:rsidRPr="00663CA6" w:rsidRDefault="00B858E7" w:rsidP="000655EF">
            <w:pPr>
              <w:jc w:val="center"/>
            </w:pPr>
            <w:r w:rsidRPr="00663CA6">
              <w:t>Üye</w:t>
            </w:r>
          </w:p>
        </w:tc>
      </w:tr>
    </w:tbl>
    <w:p w:rsidR="00B858E7" w:rsidRDefault="00B858E7" w:rsidP="00B858E7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58E7" w:rsidRDefault="00B858E7" w:rsidP="00B858E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B858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56A" w:rsidRDefault="00D6756A" w:rsidP="007A5AB5">
      <w:r>
        <w:separator/>
      </w:r>
    </w:p>
  </w:endnote>
  <w:endnote w:type="continuationSeparator" w:id="0">
    <w:p w:rsidR="00D6756A" w:rsidRDefault="00D6756A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56A" w:rsidRDefault="00D6756A" w:rsidP="007A5AB5">
      <w:r>
        <w:separator/>
      </w:r>
    </w:p>
  </w:footnote>
  <w:footnote w:type="continuationSeparator" w:id="0">
    <w:p w:rsidR="00D6756A" w:rsidRDefault="00D6756A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AED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220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3AF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839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6BE9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853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8E7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56A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8E5E-6625-4C4E-A890-BE45359D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2020-11-22T10:42:00Z</cp:lastPrinted>
  <dcterms:created xsi:type="dcterms:W3CDTF">2020-11-22T10:43:00Z</dcterms:created>
  <dcterms:modified xsi:type="dcterms:W3CDTF">2020-11-24T06:01:00Z</dcterms:modified>
</cp:coreProperties>
</file>