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933CF" w:rsidRDefault="002856BD" w:rsidP="000F3CB6">
      <w:pPr>
        <w:jc w:val="both"/>
      </w:pPr>
      <w:r>
        <w:t xml:space="preserve">                BELEDİYE MECLİSİ</w:t>
      </w:r>
    </w:p>
    <w:p w:rsidR="00362C16" w:rsidRDefault="00362C16" w:rsidP="002856BD">
      <w:pPr>
        <w:tabs>
          <w:tab w:val="left" w:pos="1935"/>
        </w:tabs>
        <w:jc w:val="both"/>
      </w:pPr>
    </w:p>
    <w:p w:rsidR="000F3CB6" w:rsidRDefault="000F3CB6" w:rsidP="002856BD">
      <w:pPr>
        <w:tabs>
          <w:tab w:val="left" w:pos="1935"/>
        </w:tabs>
        <w:jc w:val="both"/>
      </w:pPr>
    </w:p>
    <w:p w:rsidR="00BA6718" w:rsidRDefault="00BA6718" w:rsidP="002856BD">
      <w:pPr>
        <w:tabs>
          <w:tab w:val="left" w:pos="1935"/>
        </w:tabs>
        <w:jc w:val="both"/>
      </w:pPr>
    </w:p>
    <w:p w:rsidR="00362C16" w:rsidRDefault="002856BD" w:rsidP="000F3CB6">
      <w:pPr>
        <w:jc w:val="both"/>
      </w:pPr>
      <w:r w:rsidRPr="001B032A">
        <w:t>Karar No:</w:t>
      </w:r>
      <w:r w:rsidR="00BA6718">
        <w:t>411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8955BF">
        <w:t>1</w:t>
      </w:r>
      <w:r w:rsidR="00745477">
        <w:t>2</w:t>
      </w:r>
      <w:r>
        <w:t>.</w:t>
      </w:r>
      <w:r w:rsidR="00923BD1">
        <w:t>0</w:t>
      </w:r>
      <w:r w:rsidR="009D5570">
        <w:t>3</w:t>
      </w:r>
      <w:r w:rsidR="00EC43BD">
        <w:t>.20</w:t>
      </w:r>
      <w:r w:rsidR="00923BD1">
        <w:t>20</w:t>
      </w:r>
    </w:p>
    <w:p w:rsidR="000F3CB6" w:rsidRDefault="000F3CB6" w:rsidP="000F3CB6">
      <w:pPr>
        <w:jc w:val="both"/>
      </w:pPr>
    </w:p>
    <w:p w:rsidR="00BA6718" w:rsidRDefault="00BA6718" w:rsidP="000F3CB6">
      <w:pPr>
        <w:jc w:val="both"/>
      </w:pPr>
    </w:p>
    <w:p w:rsidR="00727424" w:rsidRDefault="002856BD" w:rsidP="004C1C22">
      <w:pPr>
        <w:ind w:right="-1"/>
        <w:jc w:val="center"/>
      </w:pPr>
      <w:r>
        <w:t>K A R A R</w:t>
      </w:r>
    </w:p>
    <w:p w:rsidR="000F3CB6" w:rsidRDefault="000F3CB6" w:rsidP="004C1C22">
      <w:pPr>
        <w:ind w:right="-1"/>
        <w:jc w:val="center"/>
      </w:pPr>
    </w:p>
    <w:p w:rsidR="00362C16" w:rsidRDefault="00362C16" w:rsidP="00571993">
      <w:pPr>
        <w:jc w:val="both"/>
      </w:pPr>
    </w:p>
    <w:p w:rsidR="00BA6718" w:rsidRDefault="00BA6718" w:rsidP="00571993">
      <w:pPr>
        <w:jc w:val="both"/>
      </w:pPr>
    </w:p>
    <w:p w:rsidR="00492DFF" w:rsidRDefault="00BA6718" w:rsidP="00492DFF">
      <w:pPr>
        <w:ind w:firstLine="708"/>
        <w:jc w:val="both"/>
      </w:pPr>
      <w:r>
        <w:t xml:space="preserve">Yenimahalle İlçesi İvedik Mahallesi Karşıyaka Mezarlık alanında 64760/1, 64759/1-2, 64478/1, 2, 3, 4 ve 64881 ada 1 ve 2 parsellerde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518</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0F3CB6" w:rsidP="00492DFF">
      <w:pPr>
        <w:ind w:firstLine="708"/>
        <w:jc w:val="both"/>
      </w:pPr>
      <w:r>
        <w:tab/>
      </w:r>
    </w:p>
    <w:p w:rsidR="00BA6718" w:rsidRDefault="00530CD2" w:rsidP="00BA6718">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BA6718" w:rsidRPr="001D2074">
        <w:rPr>
          <w:color w:val="000000"/>
        </w:rPr>
        <w:t>21/08/2019 tarihli ve 66651412-752-E.86402 sayılı yazı</w:t>
      </w:r>
      <w:r w:rsidR="00BA6718">
        <w:rPr>
          <w:color w:val="000000"/>
        </w:rPr>
        <w:t xml:space="preserve">sı ile </w:t>
      </w:r>
      <w:r w:rsidR="00BA6718" w:rsidRPr="001D2074">
        <w:rPr>
          <w:color w:val="000000"/>
        </w:rPr>
        <w:t>Emlak ve İstimlak Dairesi Başkanlığı, Kamul</w:t>
      </w:r>
      <w:r w:rsidR="00BA6718">
        <w:rPr>
          <w:color w:val="000000"/>
        </w:rPr>
        <w:t>aştırma Şube Müdürlüğünün 21.08.</w:t>
      </w:r>
      <w:r w:rsidR="00BA6718" w:rsidRPr="001D2074">
        <w:rPr>
          <w:color w:val="000000"/>
        </w:rPr>
        <w:t>2019 gün ve E.86402 sayılı yazısı ile; Yenimahalle İlçesi, İvedik Mahallesi, Karşıyaka Mezarlık Alanında 64760/1, 64759/1-2, 64478/1-2-3-4, 64481/1-2 ada/parsellerin "Mezarlık Alanı" kullanımına dönüştürülmesi isten</w:t>
      </w:r>
      <w:r w:rsidR="00BA6718">
        <w:rPr>
          <w:color w:val="000000"/>
        </w:rPr>
        <w:t>diği,</w:t>
      </w:r>
      <w:r w:rsidR="00BA6718" w:rsidRPr="001D2074">
        <w:rPr>
          <w:color w:val="000000"/>
        </w:rPr>
        <w:t xml:space="preserve"> </w:t>
      </w:r>
    </w:p>
    <w:p w:rsidR="00BA6718" w:rsidRDefault="00BA6718" w:rsidP="00BA6718">
      <w:pPr>
        <w:shd w:val="clear" w:color="auto" w:fill="FFFFFF"/>
        <w:autoSpaceDE w:val="0"/>
        <w:autoSpaceDN w:val="0"/>
        <w:adjustRightInd w:val="0"/>
        <w:jc w:val="both"/>
        <w:rPr>
          <w:color w:val="000000"/>
        </w:rPr>
      </w:pPr>
    </w:p>
    <w:p w:rsidR="00BA6718" w:rsidRPr="001D2074" w:rsidRDefault="00BA6718" w:rsidP="00BA6718">
      <w:pPr>
        <w:shd w:val="clear" w:color="auto" w:fill="FFFFFF"/>
        <w:autoSpaceDE w:val="0"/>
        <w:autoSpaceDN w:val="0"/>
        <w:adjustRightInd w:val="0"/>
        <w:jc w:val="both"/>
      </w:pPr>
      <w:r>
        <w:rPr>
          <w:color w:val="000000"/>
        </w:rPr>
        <w:tab/>
      </w:r>
      <w:r w:rsidRPr="001D2074">
        <w:rPr>
          <w:color w:val="000000"/>
        </w:rPr>
        <w:t>Yenimahalle İlçesi, İvedik Mahallesi, Karşıyaka Mezarlık Alanında 64760/1, 64759/1-2, 64478/1-2-3-4, 64481/1-2 parselleri de içine alan, "İvedik Çevre Yolu Güneyine ilişkin 1/25000 ve 1/5000 ölçekli Nazım İmar Planı" Belediye Meclisimizin 14.12.2012 tarih ve 2200 sayılı kara</w:t>
      </w:r>
      <w:r>
        <w:rPr>
          <w:color w:val="000000"/>
        </w:rPr>
        <w:t>rı</w:t>
      </w:r>
      <w:r w:rsidRPr="001D2074">
        <w:rPr>
          <w:color w:val="000000"/>
        </w:rPr>
        <w:t xml:space="preserve"> ile onaylandığı, ilan süresi içerisinde yapılan itirazların Belediye Meclisimizin 14.02.2013 tarih ve 343 sayılı karan ile reddedilerek kesinleştiği,</w:t>
      </w:r>
    </w:p>
    <w:p w:rsidR="00BA6718" w:rsidRDefault="00BA6718" w:rsidP="00BA6718">
      <w:pPr>
        <w:shd w:val="clear" w:color="auto" w:fill="FFFFFF"/>
        <w:autoSpaceDE w:val="0"/>
        <w:autoSpaceDN w:val="0"/>
        <w:adjustRightInd w:val="0"/>
        <w:jc w:val="both"/>
        <w:rPr>
          <w:color w:val="000000"/>
        </w:rPr>
      </w:pPr>
    </w:p>
    <w:p w:rsidR="00BA6718" w:rsidRPr="001D2074" w:rsidRDefault="00BA6718" w:rsidP="00BA6718">
      <w:pPr>
        <w:shd w:val="clear" w:color="auto" w:fill="FFFFFF"/>
        <w:autoSpaceDE w:val="0"/>
        <w:autoSpaceDN w:val="0"/>
        <w:adjustRightInd w:val="0"/>
        <w:jc w:val="both"/>
      </w:pPr>
      <w:r>
        <w:rPr>
          <w:color w:val="000000"/>
        </w:rPr>
        <w:tab/>
      </w:r>
      <w:r w:rsidRPr="001D2074">
        <w:rPr>
          <w:color w:val="000000"/>
        </w:rPr>
        <w:t>Anılan alana ilişkin 1/1000 ölçekli "</w:t>
      </w:r>
      <w:r>
        <w:rPr>
          <w:color w:val="000000"/>
        </w:rPr>
        <w:t>İ</w:t>
      </w:r>
      <w:r w:rsidRPr="001D2074">
        <w:rPr>
          <w:color w:val="000000"/>
        </w:rPr>
        <w:t>vedik Çevre Yolu Güneyi Uygulama İmar Planı"nın Belediye Meclisimizin 13.09.2013 tarih ve 1735 sayılı kara</w:t>
      </w:r>
      <w:r>
        <w:rPr>
          <w:color w:val="000000"/>
        </w:rPr>
        <w:t>rı</w:t>
      </w:r>
      <w:r w:rsidRPr="001D2074">
        <w:rPr>
          <w:color w:val="000000"/>
        </w:rPr>
        <w:t xml:space="preserve"> ile onaylandığı ve bu doğrultuda anılan bölgeye ilişkin 84361 nolu Parselasyon Planının Belediye Encümenimizin 15.01.2015 tarih ve 158 sayılı kara</w:t>
      </w:r>
      <w:r>
        <w:rPr>
          <w:color w:val="000000"/>
        </w:rPr>
        <w:t>rı</w:t>
      </w:r>
      <w:r w:rsidRPr="001D2074">
        <w:rPr>
          <w:color w:val="000000"/>
        </w:rPr>
        <w:t xml:space="preserve"> ile onaylandığı,</w:t>
      </w:r>
    </w:p>
    <w:p w:rsidR="00BA6718" w:rsidRDefault="00BA6718" w:rsidP="00BA6718">
      <w:pPr>
        <w:shd w:val="clear" w:color="auto" w:fill="FFFFFF"/>
        <w:autoSpaceDE w:val="0"/>
        <w:autoSpaceDN w:val="0"/>
        <w:adjustRightInd w:val="0"/>
        <w:jc w:val="both"/>
        <w:rPr>
          <w:color w:val="000000"/>
        </w:rPr>
      </w:pPr>
    </w:p>
    <w:p w:rsidR="00BA6718" w:rsidRPr="001D2074" w:rsidRDefault="00BA6718" w:rsidP="00BA6718">
      <w:pPr>
        <w:shd w:val="clear" w:color="auto" w:fill="FFFFFF"/>
        <w:autoSpaceDE w:val="0"/>
        <w:autoSpaceDN w:val="0"/>
        <w:adjustRightInd w:val="0"/>
        <w:jc w:val="both"/>
      </w:pPr>
      <w:r>
        <w:rPr>
          <w:color w:val="000000"/>
        </w:rPr>
        <w:tab/>
      </w:r>
      <w:r w:rsidRPr="001D2074">
        <w:rPr>
          <w:color w:val="000000"/>
        </w:rPr>
        <w:t>Söz</w:t>
      </w:r>
      <w:r>
        <w:rPr>
          <w:color w:val="000000"/>
        </w:rPr>
        <w:t xml:space="preserve"> </w:t>
      </w:r>
      <w:r w:rsidRPr="001D2074">
        <w:rPr>
          <w:color w:val="000000"/>
        </w:rPr>
        <w:t>konusu parselasyon planı ile Belediyemize ait hisselerin imar planında Mezarlık Alanı olarak ay</w:t>
      </w:r>
      <w:r>
        <w:rPr>
          <w:color w:val="000000"/>
        </w:rPr>
        <w:t>rı</w:t>
      </w:r>
      <w:r w:rsidRPr="001D2074">
        <w:rPr>
          <w:color w:val="000000"/>
        </w:rPr>
        <w:t>lan ada/parsellere şuyulandı</w:t>
      </w:r>
      <w:r>
        <w:rPr>
          <w:color w:val="000000"/>
        </w:rPr>
        <w:t>rı</w:t>
      </w:r>
      <w:r w:rsidRPr="001D2074">
        <w:rPr>
          <w:color w:val="000000"/>
        </w:rPr>
        <w:t>ldığı,</w:t>
      </w: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r>
        <w:rPr>
          <w:color w:val="000000"/>
        </w:rPr>
        <w:tab/>
      </w:r>
      <w:r w:rsidRPr="001D2074">
        <w:rPr>
          <w:color w:val="000000"/>
        </w:rPr>
        <w:t>1140 nolu parsele ilişkin kamulaştırmasız el atma davalarının olması ve sonuçlanması sonucunda şahıs mülkiyetindeki alanın davayı kaybetmemiz sonucu bedellerinin ödenerek Belediyemiz mülkiyetine geçtiği, bu doğrultuda "Lojistik Ticari Destek Tesisleri Alanı" ve "Konut Dışı Kentsel Çalışma Alanı" kullanımında olan 1140 parselin Belediyemiz mülkiyetindeki olan kısmının "Mezarlık Alanı" kullanımına dönüştürülmesine ait 1/5000 ve 1/1000 ölçekli imar planı değişikliği Büyükşehir Belediye Meclisinin 14.08.2015 tarih ve 1669 sayılı kara</w:t>
      </w:r>
      <w:r>
        <w:rPr>
          <w:color w:val="000000"/>
        </w:rPr>
        <w:t>rı</w:t>
      </w:r>
      <w:r w:rsidRPr="001D2074">
        <w:rPr>
          <w:color w:val="000000"/>
        </w:rPr>
        <w:t xml:space="preserve"> ile onaylandığı, söz</w:t>
      </w:r>
      <w:r>
        <w:rPr>
          <w:color w:val="000000"/>
        </w:rPr>
        <w:t xml:space="preserve"> </w:t>
      </w:r>
      <w:r w:rsidRPr="001D2074">
        <w:rPr>
          <w:color w:val="000000"/>
        </w:rPr>
        <w:t>konusu plan değişikliği 16.10.2015-16.11.2015 tarihleri arasında ilan edildiği, ilan süresi içerisinde itiraz olmadığından NİP-UİP değişikliğinin kesinleştiği,</w:t>
      </w: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color w:val="000000"/>
        </w:rPr>
      </w:pPr>
    </w:p>
    <w:p w:rsidR="00BA6718" w:rsidRDefault="00BA6718" w:rsidP="00BA6718">
      <w:pPr>
        <w:jc w:val="both"/>
      </w:pPr>
      <w:r>
        <w:lastRenderedPageBreak/>
        <w:t xml:space="preserve">                            T.C.</w:t>
      </w:r>
    </w:p>
    <w:p w:rsidR="00BA6718" w:rsidRDefault="00BA6718" w:rsidP="00BA6718">
      <w:pPr>
        <w:jc w:val="both"/>
      </w:pPr>
      <w:r>
        <w:t>ANKARA BÜYÜKŞEHİR BELEDİYESİ</w:t>
      </w:r>
    </w:p>
    <w:p w:rsidR="00BA6718" w:rsidRDefault="00BA6718" w:rsidP="00BA6718">
      <w:pPr>
        <w:jc w:val="both"/>
      </w:pPr>
      <w:r>
        <w:t xml:space="preserve">                BELEDİYE MECLİSİ</w:t>
      </w:r>
    </w:p>
    <w:p w:rsidR="00BA6718" w:rsidRDefault="00BA6718" w:rsidP="00BA6718">
      <w:pPr>
        <w:tabs>
          <w:tab w:val="left" w:pos="1935"/>
        </w:tabs>
        <w:jc w:val="both"/>
      </w:pPr>
    </w:p>
    <w:p w:rsidR="00BA6718" w:rsidRDefault="00BA6718" w:rsidP="00BA6718">
      <w:pPr>
        <w:tabs>
          <w:tab w:val="left" w:pos="1935"/>
        </w:tabs>
        <w:jc w:val="both"/>
      </w:pPr>
    </w:p>
    <w:p w:rsidR="00BA6718" w:rsidRDefault="00BA6718" w:rsidP="00BA6718">
      <w:pPr>
        <w:tabs>
          <w:tab w:val="left" w:pos="1935"/>
        </w:tabs>
        <w:jc w:val="both"/>
      </w:pPr>
    </w:p>
    <w:p w:rsidR="00BA6718" w:rsidRDefault="00BA6718" w:rsidP="00BA6718">
      <w:pPr>
        <w:jc w:val="both"/>
      </w:pPr>
      <w:r w:rsidRPr="001B032A">
        <w:t>Karar No:</w:t>
      </w:r>
      <w:r>
        <w:t>411</w:t>
      </w:r>
      <w:r w:rsidR="000E38B9">
        <w:tab/>
      </w:r>
      <w:r w:rsidR="000E38B9">
        <w:tab/>
      </w:r>
      <w:r w:rsidR="000E38B9">
        <w:tab/>
      </w:r>
      <w:r w:rsidR="000E38B9">
        <w:tab/>
        <w:t xml:space="preserve"> </w:t>
      </w:r>
      <w:r w:rsidR="000E38B9">
        <w:tab/>
      </w:r>
      <w:r w:rsidR="000E38B9">
        <w:tab/>
        <w:t xml:space="preserve">     </w:t>
      </w:r>
      <w:r w:rsidR="000E38B9">
        <w:tab/>
      </w:r>
      <w:r w:rsidR="000E38B9">
        <w:tab/>
      </w:r>
      <w:r w:rsidR="000E38B9">
        <w:tab/>
        <w:t xml:space="preserve">            </w:t>
      </w:r>
      <w:r>
        <w:t>12.03.2020</w:t>
      </w:r>
    </w:p>
    <w:p w:rsidR="00BA6718" w:rsidRDefault="00BA6718" w:rsidP="00BA6718">
      <w:pPr>
        <w:jc w:val="both"/>
      </w:pPr>
    </w:p>
    <w:p w:rsidR="00BA6718" w:rsidRDefault="00BA6718" w:rsidP="00BA6718">
      <w:pPr>
        <w:jc w:val="both"/>
      </w:pPr>
    </w:p>
    <w:p w:rsidR="00BA6718" w:rsidRDefault="00BA6718" w:rsidP="00BA6718">
      <w:pPr>
        <w:ind w:right="-1"/>
        <w:jc w:val="center"/>
      </w:pPr>
      <w:r>
        <w:t>-2-</w:t>
      </w:r>
    </w:p>
    <w:p w:rsidR="00BA6718" w:rsidRDefault="00BA6718" w:rsidP="00BA6718">
      <w:pPr>
        <w:ind w:right="-1"/>
        <w:jc w:val="center"/>
      </w:pPr>
    </w:p>
    <w:p w:rsidR="00BA6718" w:rsidRPr="001D2074" w:rsidRDefault="00BA6718" w:rsidP="00BA6718">
      <w:pPr>
        <w:shd w:val="clear" w:color="auto" w:fill="FFFFFF"/>
        <w:autoSpaceDE w:val="0"/>
        <w:autoSpaceDN w:val="0"/>
        <w:adjustRightInd w:val="0"/>
        <w:jc w:val="both"/>
      </w:pPr>
    </w:p>
    <w:p w:rsidR="00BA6718" w:rsidRDefault="00BA6718" w:rsidP="00BA6718">
      <w:pPr>
        <w:shd w:val="clear" w:color="auto" w:fill="FFFFFF"/>
        <w:autoSpaceDE w:val="0"/>
        <w:autoSpaceDN w:val="0"/>
        <w:adjustRightInd w:val="0"/>
        <w:jc w:val="both"/>
        <w:rPr>
          <w:color w:val="000000"/>
        </w:rPr>
      </w:pPr>
    </w:p>
    <w:p w:rsidR="00BA6718" w:rsidRPr="00BA6718" w:rsidRDefault="00BA6718" w:rsidP="00BA6718">
      <w:pPr>
        <w:shd w:val="clear" w:color="auto" w:fill="FFFFFF"/>
        <w:autoSpaceDE w:val="0"/>
        <w:autoSpaceDN w:val="0"/>
        <w:adjustRightInd w:val="0"/>
        <w:jc w:val="both"/>
      </w:pPr>
      <w:r>
        <w:rPr>
          <w:color w:val="000000"/>
        </w:rPr>
        <w:tab/>
      </w:r>
      <w:r w:rsidRPr="001D2074">
        <w:rPr>
          <w:color w:val="000000"/>
        </w:rPr>
        <w:t>Emlak ve İstimlak Dairesi Başkanlığı, Kamulaştırma Şube Müdürlüğünün 21.08.2019 gün ve E.86402 sayılı yazısı ile; Karşıyaka Mezarlık Alanında 64760/1,64759/1-2,64478/1-2-3-4,64481/1-2 parsellerin "Mezarlık Ala</w:t>
      </w:r>
      <w:r>
        <w:rPr>
          <w:color w:val="000000"/>
        </w:rPr>
        <w:t>nı</w:t>
      </w:r>
      <w:r w:rsidRPr="001D2074">
        <w:rPr>
          <w:color w:val="000000"/>
        </w:rPr>
        <w:t xml:space="preserve">" kullanımına dönüştürülmesi talep edildiği, ancak Karşıyaka Mezarlığında yer sıkıntısından bahisli Emlak ve İstimlak Dairesi Başkanlığı, Taşınmazlar Şube Müdürlüğünün 18.03.2019 gün ve E.3230-691 sayılı yazısı ve eki Kırsal Hizmetler ve Mezarlıklar Daire Başkanlığı, Mezarlıklar Şube Müdürlüğünün 14.12.2018 gün ve E.135576-2128 sayılı yazısı doğrultusunda; Başkanlığımızca anılan alanda 1/5000 ve 1/1000 </w:t>
      </w:r>
      <w:r>
        <w:rPr>
          <w:color w:val="000000"/>
        </w:rPr>
        <w:t>ö</w:t>
      </w:r>
      <w:r w:rsidRPr="001D2074">
        <w:rPr>
          <w:color w:val="000000"/>
        </w:rPr>
        <w:t xml:space="preserve">lçekli imar planlarının revizyonunun hazırlandığı ve Belediyemiz mülkiyetindeki </w:t>
      </w:r>
      <w:r w:rsidRPr="001D2074">
        <w:rPr>
          <w:b/>
          <w:bCs/>
          <w:color w:val="000000"/>
        </w:rPr>
        <w:t xml:space="preserve">64470/1 </w:t>
      </w:r>
      <w:r w:rsidRPr="001D2074">
        <w:rPr>
          <w:color w:val="000000"/>
        </w:rPr>
        <w:t>parselin</w:t>
      </w:r>
      <w:r>
        <w:rPr>
          <w:color w:val="000000"/>
        </w:rPr>
        <w:t xml:space="preserve"> </w:t>
      </w:r>
      <w:r w:rsidRPr="001D2074">
        <w:rPr>
          <w:color w:val="000000"/>
        </w:rPr>
        <w:t>(8900m</w:t>
      </w:r>
      <w:r w:rsidRPr="001D2074">
        <w:rPr>
          <w:color w:val="000000"/>
          <w:vertAlign w:val="superscript"/>
        </w:rPr>
        <w:t>2</w:t>
      </w:r>
      <w:r w:rsidRPr="001D2074">
        <w:rPr>
          <w:color w:val="000000"/>
        </w:rPr>
        <w:t>) "Konut Dışı Kentsel Çalışma Alanı" ve kapatılan 12 m.lik yol ve otopark ala</w:t>
      </w:r>
      <w:r>
        <w:rPr>
          <w:color w:val="000000"/>
        </w:rPr>
        <w:t xml:space="preserve">nı </w:t>
      </w:r>
      <w:r w:rsidRPr="001D2074">
        <w:rPr>
          <w:color w:val="000000"/>
        </w:rPr>
        <w:t>(yaklaşık 4025m</w:t>
      </w:r>
      <w:r w:rsidRPr="001D2074">
        <w:rPr>
          <w:color w:val="000000"/>
          <w:vertAlign w:val="superscript"/>
        </w:rPr>
        <w:t>2</w:t>
      </w:r>
      <w:r w:rsidRPr="001D2074">
        <w:rPr>
          <w:color w:val="000000"/>
        </w:rPr>
        <w:t>) toplam yaklaşık 12.925m</w:t>
      </w:r>
      <w:r w:rsidRPr="001D2074">
        <w:rPr>
          <w:color w:val="000000"/>
          <w:vertAlign w:val="superscript"/>
        </w:rPr>
        <w:t>2</w:t>
      </w:r>
      <w:r w:rsidRPr="001D2074">
        <w:rPr>
          <w:color w:val="000000"/>
        </w:rPr>
        <w:t xml:space="preserve"> alan </w:t>
      </w:r>
      <w:r w:rsidRPr="001D2074">
        <w:rPr>
          <w:b/>
          <w:bCs/>
          <w:color w:val="000000"/>
        </w:rPr>
        <w:t>"Mezarlık Ala</w:t>
      </w:r>
      <w:r>
        <w:rPr>
          <w:b/>
          <w:bCs/>
          <w:color w:val="000000"/>
        </w:rPr>
        <w:t>nı</w:t>
      </w:r>
      <w:r w:rsidRPr="001D2074">
        <w:rPr>
          <w:b/>
          <w:bCs/>
          <w:color w:val="000000"/>
        </w:rPr>
        <w:t xml:space="preserve">" kullanımına dönüştürüldüğü ve Belediye Meclisimizin 10.08.2019 gün ve 940 sayılı kararı ile onaylandığı, </w:t>
      </w:r>
      <w:r w:rsidRPr="001D2074">
        <w:rPr>
          <w:color w:val="000000"/>
        </w:rPr>
        <w:t>ilan askı süreci içerisinde olduğu,</w:t>
      </w:r>
    </w:p>
    <w:p w:rsidR="00BA6718" w:rsidRDefault="00BA6718" w:rsidP="00BA6718">
      <w:pPr>
        <w:shd w:val="clear" w:color="auto" w:fill="FFFFFF"/>
        <w:autoSpaceDE w:val="0"/>
        <w:autoSpaceDN w:val="0"/>
        <w:adjustRightInd w:val="0"/>
        <w:jc w:val="both"/>
        <w:rPr>
          <w:color w:val="000000"/>
        </w:rPr>
      </w:pPr>
    </w:p>
    <w:p w:rsidR="00BA6718" w:rsidRDefault="00BA6718" w:rsidP="00BA6718">
      <w:pPr>
        <w:shd w:val="clear" w:color="auto" w:fill="FFFFFF"/>
        <w:autoSpaceDE w:val="0"/>
        <w:autoSpaceDN w:val="0"/>
        <w:adjustRightInd w:val="0"/>
        <w:jc w:val="both"/>
        <w:rPr>
          <w:b/>
          <w:bCs/>
          <w:color w:val="000000"/>
        </w:rPr>
      </w:pPr>
      <w:r>
        <w:rPr>
          <w:color w:val="000000"/>
        </w:rPr>
        <w:tab/>
      </w:r>
      <w:r w:rsidRPr="001D2074">
        <w:rPr>
          <w:color w:val="000000"/>
        </w:rPr>
        <w:t xml:space="preserve">Bu bağlamda Başkanlığımızca, Emlak ve İstimlak Dairesi Başkanlığı, Kamulaştırma Şube Müdürlüğünün 21.08.2019 gün ve E.86402 sayılı yazısı ile plan değişikliği talep edilen parsellerden </w:t>
      </w:r>
      <w:r w:rsidRPr="001D2074">
        <w:rPr>
          <w:b/>
          <w:bCs/>
          <w:color w:val="000000"/>
        </w:rPr>
        <w:t>daha önceki talep doğrultusunda mezarlık alanına dönüştürülen 64760/1 parselin dışında 64759/1-2, 64478/1-2-3-4, 64481/1-2 parsellerin "Mezarlık Ala</w:t>
      </w:r>
      <w:r>
        <w:rPr>
          <w:b/>
          <w:bCs/>
          <w:color w:val="000000"/>
        </w:rPr>
        <w:t>nı</w:t>
      </w:r>
      <w:r w:rsidRPr="001D2074">
        <w:rPr>
          <w:b/>
          <w:bCs/>
          <w:color w:val="000000"/>
        </w:rPr>
        <w:t xml:space="preserve">" kullanımına dönüştürülmesine ilişkin </w:t>
      </w:r>
      <w:r w:rsidRPr="001D2074">
        <w:rPr>
          <w:color w:val="000000"/>
        </w:rPr>
        <w:t>Başkanlığımızca anılan alanda 1/5000 ve 1/1000 ölçekli imar planlarının revizyonunun hazırlandığı ve Belediyemiz, Maliye Hazinesi ve şahıs mülkiyetindeki 64759/</w:t>
      </w:r>
      <w:r>
        <w:rPr>
          <w:color w:val="000000"/>
        </w:rPr>
        <w:t xml:space="preserve">1 </w:t>
      </w:r>
      <w:r w:rsidRPr="001D2074">
        <w:rPr>
          <w:color w:val="000000"/>
        </w:rPr>
        <w:t>(5000m</w:t>
      </w:r>
      <w:r w:rsidRPr="001D2074">
        <w:rPr>
          <w:color w:val="000000"/>
          <w:vertAlign w:val="superscript"/>
        </w:rPr>
        <w:t>2</w:t>
      </w:r>
      <w:r w:rsidRPr="001D2074">
        <w:rPr>
          <w:color w:val="000000"/>
        </w:rPr>
        <w:t xml:space="preserve">),  </w:t>
      </w:r>
      <w:r>
        <w:rPr>
          <w:color w:val="000000"/>
        </w:rPr>
        <w:t>64759</w:t>
      </w:r>
      <w:r w:rsidRPr="001D2074">
        <w:rPr>
          <w:color w:val="000000"/>
        </w:rPr>
        <w:t>/ 2</w:t>
      </w:r>
      <w:r>
        <w:rPr>
          <w:color w:val="000000"/>
        </w:rPr>
        <w:t xml:space="preserve"> </w:t>
      </w:r>
      <w:r w:rsidRPr="001D2074">
        <w:rPr>
          <w:color w:val="000000"/>
        </w:rPr>
        <w:t>(5000m</w:t>
      </w:r>
      <w:r w:rsidRPr="001D2074">
        <w:rPr>
          <w:color w:val="000000"/>
          <w:vertAlign w:val="superscript"/>
        </w:rPr>
        <w:t>2</w:t>
      </w:r>
      <w:r w:rsidRPr="001D2074">
        <w:rPr>
          <w:color w:val="000000"/>
        </w:rPr>
        <w:t>),</w:t>
      </w:r>
      <w:r w:rsidRPr="001D2074">
        <w:rPr>
          <w:rFonts w:ascii="Arial" w:cs="Arial"/>
          <w:color w:val="000000"/>
        </w:rPr>
        <w:t xml:space="preserve">  </w:t>
      </w:r>
      <w:r w:rsidRPr="001D2074">
        <w:rPr>
          <w:color w:val="000000"/>
        </w:rPr>
        <w:t>64478/</w:t>
      </w:r>
      <w:r>
        <w:rPr>
          <w:color w:val="000000"/>
        </w:rPr>
        <w:t xml:space="preserve">1 </w:t>
      </w:r>
      <w:r w:rsidRPr="001D2074">
        <w:rPr>
          <w:color w:val="000000"/>
        </w:rPr>
        <w:t>(7590,20m</w:t>
      </w:r>
      <w:r w:rsidRPr="001D2074">
        <w:rPr>
          <w:color w:val="000000"/>
          <w:vertAlign w:val="superscript"/>
        </w:rPr>
        <w:t>2</w:t>
      </w:r>
      <w:r w:rsidRPr="001D2074">
        <w:rPr>
          <w:color w:val="000000"/>
        </w:rPr>
        <w:t>),</w:t>
      </w:r>
      <w:r w:rsidRPr="001D2074">
        <w:rPr>
          <w:rFonts w:ascii="Arial" w:cs="Arial"/>
          <w:color w:val="000000"/>
        </w:rPr>
        <w:t xml:space="preserve">  </w:t>
      </w:r>
      <w:r w:rsidRPr="001D2074">
        <w:rPr>
          <w:color w:val="000000"/>
        </w:rPr>
        <w:t>64478/2</w:t>
      </w:r>
      <w:r>
        <w:rPr>
          <w:color w:val="000000"/>
        </w:rPr>
        <w:t xml:space="preserve"> </w:t>
      </w:r>
      <w:r w:rsidRPr="001D2074">
        <w:rPr>
          <w:color w:val="000000"/>
        </w:rPr>
        <w:t>(7262,08m</w:t>
      </w:r>
      <w:r w:rsidRPr="001D2074">
        <w:rPr>
          <w:color w:val="000000"/>
          <w:vertAlign w:val="superscript"/>
        </w:rPr>
        <w:t>2</w:t>
      </w:r>
      <w:r w:rsidRPr="001D2074">
        <w:rPr>
          <w:color w:val="000000"/>
        </w:rPr>
        <w:t>),64478/3</w:t>
      </w:r>
      <w:r>
        <w:rPr>
          <w:color w:val="000000"/>
        </w:rPr>
        <w:t xml:space="preserve"> </w:t>
      </w:r>
      <w:r w:rsidRPr="001D2074">
        <w:rPr>
          <w:color w:val="000000"/>
        </w:rPr>
        <w:t>(7653,24m</w:t>
      </w:r>
      <w:r w:rsidRPr="001D2074">
        <w:rPr>
          <w:color w:val="000000"/>
          <w:vertAlign w:val="superscript"/>
        </w:rPr>
        <w:t>2</w:t>
      </w:r>
      <w:r w:rsidRPr="001D2074">
        <w:rPr>
          <w:color w:val="000000"/>
        </w:rPr>
        <w:t>), 64478/4</w:t>
      </w:r>
      <w:r>
        <w:rPr>
          <w:color w:val="000000"/>
        </w:rPr>
        <w:t xml:space="preserve"> </w:t>
      </w:r>
      <w:r w:rsidRPr="001D2074">
        <w:rPr>
          <w:color w:val="000000"/>
        </w:rPr>
        <w:t>(6105,54m</w:t>
      </w:r>
      <w:r w:rsidRPr="001D2074">
        <w:rPr>
          <w:color w:val="000000"/>
          <w:vertAlign w:val="superscript"/>
        </w:rPr>
        <w:t>2</w:t>
      </w:r>
      <w:r w:rsidRPr="001D2074">
        <w:rPr>
          <w:color w:val="000000"/>
        </w:rPr>
        <w:t>), 64481/</w:t>
      </w:r>
      <w:r>
        <w:rPr>
          <w:color w:val="000000"/>
        </w:rPr>
        <w:t xml:space="preserve">1 </w:t>
      </w:r>
      <w:r w:rsidRPr="001D2074">
        <w:rPr>
          <w:color w:val="000000"/>
        </w:rPr>
        <w:t>(6516,78m</w:t>
      </w:r>
      <w:r w:rsidRPr="001D2074">
        <w:rPr>
          <w:color w:val="000000"/>
          <w:vertAlign w:val="superscript"/>
        </w:rPr>
        <w:t>2</w:t>
      </w:r>
      <w:r w:rsidRPr="001D2074">
        <w:rPr>
          <w:color w:val="000000"/>
        </w:rPr>
        <w:t>) ve 64481/2</w:t>
      </w:r>
      <w:r>
        <w:rPr>
          <w:color w:val="000000"/>
        </w:rPr>
        <w:t xml:space="preserve"> </w:t>
      </w:r>
      <w:r w:rsidRPr="001D2074">
        <w:rPr>
          <w:color w:val="000000"/>
        </w:rPr>
        <w:t>(26603,23m</w:t>
      </w:r>
      <w:r w:rsidRPr="001D2074">
        <w:rPr>
          <w:color w:val="000000"/>
          <w:vertAlign w:val="superscript"/>
        </w:rPr>
        <w:t>2</w:t>
      </w:r>
      <w:r w:rsidRPr="001D2074">
        <w:rPr>
          <w:color w:val="000000"/>
        </w:rPr>
        <w:t xml:space="preserve">) </w:t>
      </w:r>
      <w:r w:rsidRPr="001D2074">
        <w:rPr>
          <w:b/>
          <w:bCs/>
          <w:color w:val="000000"/>
        </w:rPr>
        <w:t>toplam</w:t>
      </w:r>
      <w:r>
        <w:rPr>
          <w:b/>
          <w:bCs/>
          <w:color w:val="000000"/>
        </w:rPr>
        <w:t xml:space="preserve"> </w:t>
      </w:r>
      <w:r w:rsidRPr="001D2074">
        <w:rPr>
          <w:b/>
          <w:bCs/>
          <w:color w:val="000000"/>
        </w:rPr>
        <w:t>yaklaşık 71732m</w:t>
      </w:r>
      <w:r w:rsidRPr="001D2074">
        <w:rPr>
          <w:b/>
          <w:bCs/>
          <w:color w:val="000000"/>
          <w:vertAlign w:val="superscript"/>
        </w:rPr>
        <w:t>2</w:t>
      </w:r>
      <w:r w:rsidRPr="001D2074">
        <w:rPr>
          <w:b/>
          <w:bCs/>
          <w:color w:val="000000"/>
        </w:rPr>
        <w:t xml:space="preserve"> "Mezarlık Alanı" kullanımına dönüştürüldüğü,</w:t>
      </w:r>
    </w:p>
    <w:p w:rsidR="00BA6718" w:rsidRDefault="00BA6718" w:rsidP="00BA6718">
      <w:pPr>
        <w:shd w:val="clear" w:color="auto" w:fill="FFFFFF"/>
        <w:autoSpaceDE w:val="0"/>
        <w:autoSpaceDN w:val="0"/>
        <w:adjustRightInd w:val="0"/>
        <w:jc w:val="both"/>
        <w:rPr>
          <w:b/>
          <w:bCs/>
          <w:color w:val="000000"/>
        </w:rPr>
      </w:pPr>
    </w:p>
    <w:p w:rsidR="00894870" w:rsidRDefault="00BA6718" w:rsidP="00BA6718">
      <w:pPr>
        <w:shd w:val="clear" w:color="auto" w:fill="FFFFFF"/>
        <w:autoSpaceDE w:val="0"/>
        <w:autoSpaceDN w:val="0"/>
        <w:adjustRightInd w:val="0"/>
        <w:ind w:firstLine="708"/>
        <w:jc w:val="both"/>
      </w:pPr>
      <w:r w:rsidRPr="001D2074">
        <w:rPr>
          <w:bCs/>
          <w:color w:val="000000"/>
        </w:rPr>
        <w:t>H</w:t>
      </w:r>
      <w:r w:rsidRPr="001D2074">
        <w:rPr>
          <w:color w:val="000000"/>
        </w:rPr>
        <w:t>ususla</w:t>
      </w:r>
      <w:r>
        <w:rPr>
          <w:color w:val="000000"/>
        </w:rPr>
        <w:t>rı tespit edilmiş olup,</w:t>
      </w:r>
      <w:r w:rsidRPr="001D2074">
        <w:rPr>
          <w:color w:val="000000"/>
        </w:rPr>
        <w:t xml:space="preserve"> </w:t>
      </w:r>
      <w:r w:rsidR="000E38B9">
        <w:rPr>
          <w:color w:val="000000"/>
        </w:rPr>
        <w:t>Yenimahalle İlçesi İvedik Mahallesi Karşıyaka Mezarlık Alanı  64760/</w:t>
      </w:r>
      <w:r w:rsidRPr="001D2074">
        <w:rPr>
          <w:bCs/>
          <w:color w:val="000000"/>
        </w:rPr>
        <w:t>1</w:t>
      </w:r>
      <w:r w:rsidR="000E38B9">
        <w:rPr>
          <w:bCs/>
          <w:color w:val="000000"/>
        </w:rPr>
        <w:t>, 64759/1-2, 64478/1,2,3,4 ve 64881/1,2 ada parsellerde</w:t>
      </w:r>
      <w:r w:rsidR="00363EB6">
        <w:rPr>
          <w:bCs/>
          <w:color w:val="000000"/>
        </w:rPr>
        <w:t xml:space="preserve"> 1</w:t>
      </w:r>
      <w:r w:rsidRPr="001D2074">
        <w:rPr>
          <w:bCs/>
          <w:color w:val="000000"/>
        </w:rPr>
        <w:t>/5000 ve 1/1000 ölçekli imar planı değişikliğinin</w:t>
      </w:r>
      <w:r w:rsidRPr="001D2074">
        <w:rPr>
          <w:b/>
          <w:bCs/>
          <w:color w:val="000000"/>
        </w:rPr>
        <w:t xml:space="preserve"> </w:t>
      </w:r>
      <w:r>
        <w:t>onayı</w:t>
      </w:r>
      <w:r w:rsidR="006A3326">
        <w:rPr>
          <w:color w:val="000000"/>
        </w:rP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Default="000F3CB6" w:rsidP="000F3CB6">
      <w:pPr>
        <w:shd w:val="clear" w:color="auto" w:fill="FFFFFF"/>
        <w:autoSpaceDE w:val="0"/>
        <w:autoSpaceDN w:val="0"/>
        <w:adjustRightInd w:val="0"/>
        <w:ind w:firstLine="708"/>
        <w:jc w:val="both"/>
      </w:pPr>
    </w:p>
    <w:p w:rsidR="000F3CB6" w:rsidRDefault="000F3CB6" w:rsidP="000F3CB6">
      <w:pPr>
        <w:shd w:val="clear" w:color="auto" w:fill="FFFFFF"/>
        <w:autoSpaceDE w:val="0"/>
        <w:autoSpaceDN w:val="0"/>
        <w:adjustRightInd w:val="0"/>
        <w:ind w:firstLine="708"/>
        <w:jc w:val="both"/>
        <w:rPr>
          <w:color w:val="000000"/>
        </w:rPr>
      </w:pPr>
    </w:p>
    <w:p w:rsidR="00BA6718" w:rsidRDefault="00BA6718" w:rsidP="000F3CB6">
      <w:pPr>
        <w:shd w:val="clear" w:color="auto" w:fill="FFFFFF"/>
        <w:autoSpaceDE w:val="0"/>
        <w:autoSpaceDN w:val="0"/>
        <w:adjustRightInd w:val="0"/>
        <w:ind w:firstLine="708"/>
        <w:jc w:val="both"/>
        <w:rPr>
          <w:color w:val="000000"/>
        </w:rPr>
      </w:pPr>
    </w:p>
    <w:p w:rsidR="00145D45" w:rsidRPr="000F3CB6" w:rsidRDefault="00145D45"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4C1C22">
      <w:pPr>
        <w:ind w:left="20" w:right="20" w:firstLine="688"/>
        <w:jc w:val="both"/>
      </w:pPr>
    </w:p>
    <w:p w:rsidR="006D3A60" w:rsidRDefault="006D3A60" w:rsidP="006D3A60">
      <w:pPr>
        <w:jc w:val="center"/>
      </w:pPr>
      <w:r>
        <w:lastRenderedPageBreak/>
        <w:t>T.C.</w:t>
      </w:r>
    </w:p>
    <w:p w:rsidR="006D3A60" w:rsidRDefault="006D3A60" w:rsidP="006D3A60">
      <w:pPr>
        <w:jc w:val="center"/>
      </w:pPr>
      <w:r>
        <w:t>ANKARA BÜYÜKŞEHİR BELEDİYE MECLİSİ</w:t>
      </w:r>
    </w:p>
    <w:p w:rsidR="006D3A60" w:rsidRDefault="006D3A60" w:rsidP="006D3A60">
      <w:pPr>
        <w:jc w:val="center"/>
      </w:pPr>
      <w:r>
        <w:t>İmar ve Bayındırlık Komisyonu Raporu</w:t>
      </w:r>
    </w:p>
    <w:p w:rsidR="006D3A60" w:rsidRDefault="006D3A60" w:rsidP="006D3A60">
      <w:pPr>
        <w:jc w:val="center"/>
      </w:pPr>
    </w:p>
    <w:p w:rsidR="006D3A60" w:rsidRDefault="006D3A60" w:rsidP="006D3A60">
      <w:pPr>
        <w:jc w:val="both"/>
      </w:pPr>
      <w:r>
        <w:t>Rapor No: 518</w:t>
      </w:r>
      <w:r>
        <w:tab/>
        <w:t xml:space="preserve">   </w:t>
      </w:r>
      <w:r>
        <w:tab/>
        <w:t xml:space="preserve">      </w:t>
      </w:r>
      <w:r>
        <w:tab/>
        <w:t xml:space="preserve">     </w:t>
      </w:r>
      <w:r>
        <w:tab/>
        <w:t xml:space="preserve">     </w:t>
      </w:r>
      <w:r>
        <w:tab/>
        <w:t xml:space="preserve">                                             </w:t>
      </w:r>
      <w:r>
        <w:tab/>
        <w:t xml:space="preserve">28.02.2020    </w:t>
      </w:r>
    </w:p>
    <w:p w:rsidR="006D3A60" w:rsidRDefault="006D3A60" w:rsidP="006D3A60"/>
    <w:p w:rsidR="006D3A60" w:rsidRDefault="006D3A60" w:rsidP="006D3A60">
      <w:pPr>
        <w:pStyle w:val="Balk7"/>
      </w:pPr>
    </w:p>
    <w:p w:rsidR="006D3A60" w:rsidRDefault="006D3A60" w:rsidP="006D3A60">
      <w:pPr>
        <w:pStyle w:val="Balk7"/>
        <w:jc w:val="center"/>
      </w:pPr>
      <w:r>
        <w:t>BÜYÜKŞEHİR BELEDİYE MECLİSİ BAŞKANLIĞINA</w:t>
      </w:r>
    </w:p>
    <w:p w:rsidR="006D3A60" w:rsidRDefault="006D3A60" w:rsidP="006D3A60">
      <w:pPr>
        <w:pStyle w:val="ListeParagraf"/>
      </w:pPr>
    </w:p>
    <w:p w:rsidR="006D3A60" w:rsidRDefault="006D3A60" w:rsidP="006D3A60">
      <w:pPr>
        <w:pStyle w:val="ListeParagraf"/>
      </w:pPr>
    </w:p>
    <w:p w:rsidR="006D3A60" w:rsidRDefault="006D3A60" w:rsidP="006D3A60">
      <w:pPr>
        <w:pStyle w:val="ListeParagraf"/>
        <w:tabs>
          <w:tab w:val="left" w:pos="0"/>
        </w:tabs>
        <w:ind w:left="0"/>
        <w:contextualSpacing/>
        <w:jc w:val="both"/>
      </w:pPr>
      <w:r>
        <w:tab/>
        <w:t>Yenimahalle İlçesi İvedik Mahallesi Karşıyaka Mezarlık alanında 64760/1, 64759/1-2, 64478/1, 2, 3, 4 ve 64881 ada 1 ve 2 parsellerde 1/5000 ve 1/1000 ölçekli imar plan değişikliğine ilişkin Büyükşehir Belediye Meclisinin 14.02.2020 tarih ve 42.gündem maddesi olarak komisyonumuza havale edilen dosya incelendi.</w:t>
      </w:r>
    </w:p>
    <w:p w:rsidR="006D3A60" w:rsidRDefault="006D3A60" w:rsidP="006D3A60">
      <w:pPr>
        <w:pStyle w:val="ListeParagraf"/>
        <w:tabs>
          <w:tab w:val="left" w:pos="0"/>
        </w:tabs>
        <w:jc w:val="both"/>
      </w:pPr>
    </w:p>
    <w:p w:rsidR="006D3A60" w:rsidRDefault="006D3A60" w:rsidP="006D3A60">
      <w:pPr>
        <w:shd w:val="clear" w:color="auto" w:fill="FFFFFF"/>
        <w:autoSpaceDE w:val="0"/>
        <w:autoSpaceDN w:val="0"/>
        <w:adjustRightInd w:val="0"/>
        <w:jc w:val="both"/>
        <w:rPr>
          <w:color w:val="000000"/>
        </w:rPr>
      </w:pPr>
      <w:r>
        <w:tab/>
        <w:t>Komisyonumuzca yapılan incelemeler neticesinde;</w:t>
      </w:r>
      <w:r>
        <w:rPr>
          <w:color w:val="000000"/>
        </w:rPr>
        <w:t xml:space="preserve"> 21/08/2019 tarihli ve 66651412-752-E.86402 sayılı yazısı ile Emlak ve İstimlak Dairesi Başkanlığı, Kamulaştırma Şube Müdürlüğünün 21.08.2019 gün ve E.86402 sayılı yazısı ile; Yenimahalle İlçesi, İvedik Mahallesi, Karşıyaka Mezarlık Alanında 64760/1, 64759/1-2, 64478/1-2-3-4, 64481/1-2 ada/parsellerin "Mezarlık Alanı" kullanımına dönüştürülmesi istendiği, </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pPr>
      <w:r>
        <w:rPr>
          <w:color w:val="000000"/>
        </w:rPr>
        <w:tab/>
        <w:t>Yenimahalle İlçesi, İvedik Mahallesi, Karşıyaka Mezarlık Alanında 64760/1, 64759/1-2, 64478/1-2-3-4, 64481/1-2 parselleri de içine alan, "İvedik Çevre Yolu Güneyine ilişkin 1/25000 ve 1/5000 ölçekli Nazım İmar Planı" Belediye Meclisimizin 14.12.2012 tarih ve 2200 sayılı kararı ile onaylandığı, ilan süresi içerisinde yapılan itirazların Belediye Meclisimizin 14.02.2013 tarih ve 343 sayılı karan ile reddedilerek kesinleştiği,</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pPr>
      <w:r>
        <w:rPr>
          <w:color w:val="000000"/>
        </w:rPr>
        <w:tab/>
        <w:t>Anılan alana ilişkin 1/1000 ölçekli "İvedik Çevre Yolu Güneyi Uygulama İmar Planı"nın Belediye Meclisimizin 13.09.2013 tarih ve 1735 sayılı kararı ile onaylandığı ve bu doğrultuda anılan bölgeye ilişkin 84361 nolu Parselasyon Planının Belediye Encümenimizin 15.01.2015 tarih ve 158 sayılı kararı ile onaylandığı,</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pPr>
      <w:r>
        <w:rPr>
          <w:color w:val="000000"/>
        </w:rPr>
        <w:tab/>
        <w:t>Söz konusu parselasyon planı ile Belediyemize ait hisselerin imar planında Mezarlık Alanı olarak ayrılan ada/parsellere şuyulandırıldığı,</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pPr>
      <w:r>
        <w:rPr>
          <w:color w:val="000000"/>
        </w:rPr>
        <w:tab/>
        <w:t>1140 nolu parsele ilişkin kamulaştırmasız el atma davalarının olması ve sonuçlanması sonucunda şahıs mülkiyetindeki alanın davayı kaybetmemiz sonucu bedellerinin ödenerek Belediyemiz mülkiyetine geçtiği, bu doğrultuda "Lojistik Ticari Destek Tesisleri Alanı" ve "Konut Dışı Kentsel Çalışma Alanı" kullanımında olan 1140 parselin Belediyemiz mülkiyetindeki olan kısmının "Mezarlık Alanı" kullanımına dönüştürülmesine ait 1/5000 ve 1/1000 ölçekli imar planı değişikliği Büyükşehir Belediye Meclisinin 14.08.2015 tarih ve 1669 sayılı kararı ile onaylandığı, söz konusu plan değişikliği 16.10.2015-16.11.2015 tarihleri arasında ilan edildiği, ilan süresi içerisinde itiraz olmadığından NİP-UİP değişikliğinin kesinleştiği,</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rPr>
          <w:color w:val="000000"/>
        </w:rPr>
      </w:pPr>
      <w:r>
        <w:rPr>
          <w:color w:val="000000"/>
        </w:rPr>
        <w:tab/>
        <w:t xml:space="preserve">Emlak ve İstimlak Dairesi Başkanlığı, Kamulaştırma Şube Müdürlüğünün 21.08.2019 gün ve E.86402 sayılı yazısı ile; Karşıyaka Mezarlık Alanında 64760/1,64759/1-2,64478/1-2-3-4,64481/1-2 parsellerin "Mezarlık Alanı" kullanımına dönüştürülmesi talep edildiği, ancak Karşıyaka Mezarlığında yer sıkıntısından bahisli Emlak ve İstimlak Dairesi Başkanlığı, Taşınmazlar Şube Müdürlüğünün 18.03.2019 gün ve E.3230-691 sayılı yazısı ve eki Kırsal Hizmetler ve Mezarlıklar Daire Başkanlığı, Mezarlıklar Şube Müdürlüğünün 14.12.2018 gün ve E.135576-2128 sayılı yazısı doğrultusunda; Başkanlığımızca anılan alanda 1/5000 ve 1/1000 ölçekli imar planlarının revizyonunun hazırlandığı ve Belediyemiz mülkiyetindeki </w:t>
      </w:r>
      <w:r>
        <w:rPr>
          <w:b/>
          <w:bCs/>
          <w:color w:val="000000"/>
        </w:rPr>
        <w:t xml:space="preserve">64470/1 </w:t>
      </w:r>
      <w:r>
        <w:rPr>
          <w:color w:val="000000"/>
        </w:rPr>
        <w:t>parselin (8900m</w:t>
      </w:r>
      <w:r>
        <w:rPr>
          <w:color w:val="000000"/>
          <w:vertAlign w:val="superscript"/>
        </w:rPr>
        <w:t>2</w:t>
      </w:r>
      <w:r>
        <w:rPr>
          <w:color w:val="000000"/>
        </w:rPr>
        <w:t xml:space="preserve">) "Konut Dışı Kentsel Çalışma Alanı" ve kapatılan 12 m.lik yol ve otopark alanı </w:t>
      </w:r>
    </w:p>
    <w:p w:rsidR="006D3A60" w:rsidRDefault="006D3A60" w:rsidP="006D3A60">
      <w:pPr>
        <w:shd w:val="clear" w:color="auto" w:fill="FFFFFF"/>
        <w:autoSpaceDE w:val="0"/>
        <w:autoSpaceDN w:val="0"/>
        <w:adjustRightInd w:val="0"/>
        <w:jc w:val="both"/>
        <w:rPr>
          <w:color w:val="000000"/>
        </w:rPr>
      </w:pPr>
    </w:p>
    <w:p w:rsidR="006D3A60" w:rsidRDefault="006D3A60" w:rsidP="006D3A60">
      <w:pPr>
        <w:jc w:val="center"/>
      </w:pPr>
      <w:r>
        <w:t>T.C.</w:t>
      </w:r>
    </w:p>
    <w:p w:rsidR="006D3A60" w:rsidRDefault="006D3A60" w:rsidP="006D3A60">
      <w:pPr>
        <w:jc w:val="center"/>
      </w:pPr>
      <w:r>
        <w:t>ANKARA BÜYÜKŞEHİR BELEDİYE MECLİSİ</w:t>
      </w:r>
    </w:p>
    <w:p w:rsidR="006D3A60" w:rsidRDefault="006D3A60" w:rsidP="006D3A60">
      <w:pPr>
        <w:jc w:val="center"/>
      </w:pPr>
      <w:r>
        <w:t>İmar ve Bayındırlık Komisyonu Raporu</w:t>
      </w:r>
    </w:p>
    <w:p w:rsidR="006D3A60" w:rsidRDefault="006D3A60" w:rsidP="006D3A60">
      <w:pPr>
        <w:jc w:val="center"/>
      </w:pPr>
    </w:p>
    <w:p w:rsidR="006D3A60" w:rsidRDefault="006D3A60" w:rsidP="006D3A60">
      <w:pPr>
        <w:jc w:val="center"/>
      </w:pPr>
    </w:p>
    <w:p w:rsidR="006D3A60" w:rsidRDefault="006D3A60" w:rsidP="006D3A60">
      <w:pPr>
        <w:jc w:val="both"/>
      </w:pPr>
      <w:r>
        <w:t>Rapor No: 518</w:t>
      </w:r>
      <w:r>
        <w:tab/>
        <w:t xml:space="preserve">   </w:t>
      </w:r>
      <w:r>
        <w:tab/>
        <w:t xml:space="preserve">      </w:t>
      </w:r>
      <w:r>
        <w:tab/>
        <w:t xml:space="preserve">     </w:t>
      </w:r>
      <w:r>
        <w:tab/>
        <w:t xml:space="preserve">     </w:t>
      </w:r>
      <w:r>
        <w:tab/>
        <w:t xml:space="preserve">                                             </w:t>
      </w:r>
      <w:r>
        <w:tab/>
        <w:t xml:space="preserve">28.02.2020    </w:t>
      </w:r>
    </w:p>
    <w:p w:rsidR="006D3A60" w:rsidRDefault="006D3A60" w:rsidP="006D3A60">
      <w:pPr>
        <w:shd w:val="clear" w:color="auto" w:fill="FFFFFF"/>
        <w:autoSpaceDE w:val="0"/>
        <w:autoSpaceDN w:val="0"/>
        <w:adjustRightInd w:val="0"/>
        <w:jc w:val="center"/>
        <w:rPr>
          <w:color w:val="000000"/>
        </w:rPr>
      </w:pPr>
    </w:p>
    <w:p w:rsidR="006D3A60" w:rsidRDefault="006D3A60" w:rsidP="006D3A60">
      <w:pPr>
        <w:shd w:val="clear" w:color="auto" w:fill="FFFFFF"/>
        <w:autoSpaceDE w:val="0"/>
        <w:autoSpaceDN w:val="0"/>
        <w:adjustRightInd w:val="0"/>
        <w:jc w:val="center"/>
        <w:rPr>
          <w:color w:val="000000"/>
        </w:rPr>
      </w:pPr>
    </w:p>
    <w:p w:rsidR="006D3A60" w:rsidRDefault="006D3A60" w:rsidP="006D3A60">
      <w:pPr>
        <w:shd w:val="clear" w:color="auto" w:fill="FFFFFF"/>
        <w:autoSpaceDE w:val="0"/>
        <w:autoSpaceDN w:val="0"/>
        <w:adjustRightInd w:val="0"/>
        <w:jc w:val="center"/>
        <w:rPr>
          <w:color w:val="000000"/>
        </w:rPr>
      </w:pPr>
      <w:r>
        <w:rPr>
          <w:color w:val="000000"/>
        </w:rPr>
        <w:t>-2-</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pPr>
      <w:r>
        <w:rPr>
          <w:color w:val="000000"/>
        </w:rPr>
        <w:t>(yaklaşık 4025m</w:t>
      </w:r>
      <w:r>
        <w:rPr>
          <w:color w:val="000000"/>
          <w:vertAlign w:val="superscript"/>
        </w:rPr>
        <w:t>2</w:t>
      </w:r>
      <w:r>
        <w:rPr>
          <w:color w:val="000000"/>
        </w:rPr>
        <w:t>) toplam yaklaşık 12.925m</w:t>
      </w:r>
      <w:r>
        <w:rPr>
          <w:color w:val="000000"/>
          <w:vertAlign w:val="superscript"/>
        </w:rPr>
        <w:t>2</w:t>
      </w:r>
      <w:r>
        <w:rPr>
          <w:color w:val="000000"/>
        </w:rPr>
        <w:t xml:space="preserve"> alan </w:t>
      </w:r>
      <w:r>
        <w:rPr>
          <w:b/>
          <w:bCs/>
          <w:color w:val="000000"/>
        </w:rPr>
        <w:t xml:space="preserve">"Mezarlık Alanı" kullanımına dönüştürüldüğü ve Belediye Meclisimizin 10.08.2019 gün ve 940 sayılı kararı ile onaylandığı, </w:t>
      </w:r>
      <w:r>
        <w:rPr>
          <w:color w:val="000000"/>
        </w:rPr>
        <w:t>ilan askı süreci içerisinde olduğu,</w:t>
      </w:r>
    </w:p>
    <w:p w:rsidR="006D3A60" w:rsidRDefault="006D3A60" w:rsidP="006D3A60">
      <w:pPr>
        <w:shd w:val="clear" w:color="auto" w:fill="FFFFFF"/>
        <w:autoSpaceDE w:val="0"/>
        <w:autoSpaceDN w:val="0"/>
        <w:adjustRightInd w:val="0"/>
        <w:jc w:val="both"/>
        <w:rPr>
          <w:color w:val="000000"/>
        </w:rPr>
      </w:pPr>
    </w:p>
    <w:p w:rsidR="006D3A60" w:rsidRDefault="006D3A60" w:rsidP="006D3A60">
      <w:pPr>
        <w:shd w:val="clear" w:color="auto" w:fill="FFFFFF"/>
        <w:autoSpaceDE w:val="0"/>
        <w:autoSpaceDN w:val="0"/>
        <w:adjustRightInd w:val="0"/>
        <w:jc w:val="both"/>
        <w:rPr>
          <w:b/>
          <w:bCs/>
          <w:color w:val="000000"/>
        </w:rPr>
      </w:pPr>
      <w:r>
        <w:rPr>
          <w:color w:val="000000"/>
        </w:rPr>
        <w:tab/>
        <w:t xml:space="preserve">Bu bağlamda Başkanlığımızca, Emlak ve İstimlak Dairesi Başkanlığı, Kamulaştırma Şube Müdürlüğünün 21.08.2019 gün ve E.86402 sayılı yazısı ile plan değişikliği talep edilen parsellerden </w:t>
      </w:r>
      <w:r>
        <w:rPr>
          <w:b/>
          <w:bCs/>
          <w:color w:val="000000"/>
        </w:rPr>
        <w:t xml:space="preserve">daha önceki talep doğrultusunda mezarlık alanına dönüştürülen 64760/1 parselin dışında 64759/1-2, 64478/1-2-3-4, 64481/1-2 parsellerin "Mezarlık Alanı" kullanımına dönüştürülmesine ilişkin </w:t>
      </w:r>
      <w:r>
        <w:rPr>
          <w:color w:val="000000"/>
        </w:rPr>
        <w:t>Başkanlığımızca anılan alanda 1/5000 ve 1/1000 ölçekli imar planlarının revizyonunun hazırlandığı ve Belediyemiz, Maliye Hazinesi ve şahıs mülkiyetindeki 64759/1 (5000m</w:t>
      </w:r>
      <w:r>
        <w:rPr>
          <w:color w:val="000000"/>
          <w:vertAlign w:val="superscript"/>
        </w:rPr>
        <w:t>2</w:t>
      </w:r>
      <w:r>
        <w:rPr>
          <w:color w:val="000000"/>
        </w:rPr>
        <w:t>),  64759/ 2 (5000m</w:t>
      </w:r>
      <w:r>
        <w:rPr>
          <w:color w:val="000000"/>
          <w:vertAlign w:val="superscript"/>
        </w:rPr>
        <w:t>2</w:t>
      </w:r>
      <w:r>
        <w:rPr>
          <w:color w:val="000000"/>
        </w:rPr>
        <w:t>),</w:t>
      </w:r>
      <w:r>
        <w:rPr>
          <w:rFonts w:ascii="Arial" w:cs="Arial"/>
          <w:color w:val="000000"/>
        </w:rPr>
        <w:t xml:space="preserve">  </w:t>
      </w:r>
      <w:r>
        <w:rPr>
          <w:color w:val="000000"/>
        </w:rPr>
        <w:t>64478/1 (7590,20m</w:t>
      </w:r>
      <w:r>
        <w:rPr>
          <w:color w:val="000000"/>
          <w:vertAlign w:val="superscript"/>
        </w:rPr>
        <w:t>2</w:t>
      </w:r>
      <w:r>
        <w:rPr>
          <w:color w:val="000000"/>
        </w:rPr>
        <w:t>),</w:t>
      </w:r>
      <w:r>
        <w:rPr>
          <w:rFonts w:ascii="Arial" w:cs="Arial"/>
          <w:color w:val="000000"/>
        </w:rPr>
        <w:t xml:space="preserve">  </w:t>
      </w:r>
      <w:r>
        <w:rPr>
          <w:color w:val="000000"/>
        </w:rPr>
        <w:t>64478/2 (7262,08m</w:t>
      </w:r>
      <w:r>
        <w:rPr>
          <w:color w:val="000000"/>
          <w:vertAlign w:val="superscript"/>
        </w:rPr>
        <w:t>2</w:t>
      </w:r>
      <w:r>
        <w:rPr>
          <w:color w:val="000000"/>
        </w:rPr>
        <w:t>),64478/3 (7653,24m</w:t>
      </w:r>
      <w:r>
        <w:rPr>
          <w:color w:val="000000"/>
          <w:vertAlign w:val="superscript"/>
        </w:rPr>
        <w:t>2</w:t>
      </w:r>
      <w:r>
        <w:rPr>
          <w:color w:val="000000"/>
        </w:rPr>
        <w:t>), 64478/4 (6105,54m</w:t>
      </w:r>
      <w:r>
        <w:rPr>
          <w:color w:val="000000"/>
          <w:vertAlign w:val="superscript"/>
        </w:rPr>
        <w:t>2</w:t>
      </w:r>
      <w:r>
        <w:rPr>
          <w:color w:val="000000"/>
        </w:rPr>
        <w:t>), 64481/1 (6516,78m</w:t>
      </w:r>
      <w:r>
        <w:rPr>
          <w:color w:val="000000"/>
          <w:vertAlign w:val="superscript"/>
        </w:rPr>
        <w:t>2</w:t>
      </w:r>
      <w:r>
        <w:rPr>
          <w:color w:val="000000"/>
        </w:rPr>
        <w:t>) ve 64481/2 (26603,23m</w:t>
      </w:r>
      <w:r>
        <w:rPr>
          <w:color w:val="000000"/>
          <w:vertAlign w:val="superscript"/>
        </w:rPr>
        <w:t>2</w:t>
      </w:r>
      <w:r>
        <w:rPr>
          <w:color w:val="000000"/>
        </w:rPr>
        <w:t xml:space="preserve">) </w:t>
      </w:r>
      <w:r>
        <w:rPr>
          <w:b/>
          <w:bCs/>
          <w:color w:val="000000"/>
        </w:rPr>
        <w:t>toplam yaklaşık 71732m</w:t>
      </w:r>
      <w:r>
        <w:rPr>
          <w:b/>
          <w:bCs/>
          <w:color w:val="000000"/>
          <w:vertAlign w:val="superscript"/>
        </w:rPr>
        <w:t>2</w:t>
      </w:r>
      <w:r>
        <w:rPr>
          <w:b/>
          <w:bCs/>
          <w:color w:val="000000"/>
        </w:rPr>
        <w:t xml:space="preserve"> "Mezarlık Alanı" kullanımına dönüştürüldüğü,</w:t>
      </w:r>
    </w:p>
    <w:p w:rsidR="006D3A60" w:rsidRDefault="006D3A60" w:rsidP="006D3A60">
      <w:pPr>
        <w:shd w:val="clear" w:color="auto" w:fill="FFFFFF"/>
        <w:autoSpaceDE w:val="0"/>
        <w:autoSpaceDN w:val="0"/>
        <w:adjustRightInd w:val="0"/>
        <w:jc w:val="both"/>
        <w:rPr>
          <w:b/>
          <w:bCs/>
          <w:color w:val="000000"/>
        </w:rPr>
      </w:pPr>
    </w:p>
    <w:p w:rsidR="006D3A60" w:rsidRDefault="006D3A60" w:rsidP="006D3A60">
      <w:pPr>
        <w:ind w:firstLine="708"/>
        <w:jc w:val="both"/>
      </w:pPr>
      <w:r>
        <w:rPr>
          <w:bCs/>
          <w:color w:val="000000"/>
        </w:rPr>
        <w:t>H</w:t>
      </w:r>
      <w:r>
        <w:rPr>
          <w:color w:val="000000"/>
        </w:rPr>
        <w:t xml:space="preserve">ususları tespit edilmiş olup, </w:t>
      </w:r>
      <w:r>
        <w:rPr>
          <w:bCs/>
          <w:color w:val="000000"/>
        </w:rPr>
        <w:t>1/5000 ve 1/1000 ölçekli imar planı değişikliğinin</w:t>
      </w:r>
      <w:r>
        <w:rPr>
          <w:b/>
          <w:bCs/>
          <w:color w:val="000000"/>
        </w:rPr>
        <w:t xml:space="preserve"> </w:t>
      </w:r>
      <w:r>
        <w:t>onayı komisyonumuzca oybirliği ile uygun görülmüştür.</w:t>
      </w:r>
    </w:p>
    <w:p w:rsidR="006D3A60" w:rsidRDefault="006D3A60" w:rsidP="006D3A60">
      <w:pPr>
        <w:shd w:val="clear" w:color="auto" w:fill="FFFFFF"/>
        <w:autoSpaceDE w:val="0"/>
        <w:autoSpaceDN w:val="0"/>
        <w:adjustRightInd w:val="0"/>
        <w:jc w:val="both"/>
        <w:rPr>
          <w:b/>
          <w:bCs/>
          <w:color w:val="000000"/>
        </w:rPr>
      </w:pPr>
    </w:p>
    <w:p w:rsidR="006D3A60" w:rsidRDefault="006D3A60" w:rsidP="006D3A60">
      <w:pPr>
        <w:pStyle w:val="ListeParagraf"/>
        <w:tabs>
          <w:tab w:val="left" w:pos="0"/>
        </w:tabs>
        <w:contextualSpacing/>
        <w:jc w:val="both"/>
      </w:pPr>
    </w:p>
    <w:p w:rsidR="006D3A60" w:rsidRDefault="006D3A60" w:rsidP="006D3A60">
      <w:pPr>
        <w:pStyle w:val="ListeParagraf"/>
        <w:tabs>
          <w:tab w:val="left" w:pos="0"/>
        </w:tabs>
        <w:contextualSpacing/>
        <w:jc w:val="both"/>
      </w:pPr>
      <w:r>
        <w:t xml:space="preserve">          Raporumuz Büyükşehir Belediye Meclisinin onayına arz olunur.</w:t>
      </w:r>
    </w:p>
    <w:p w:rsidR="006D3A60" w:rsidRDefault="006D3A60" w:rsidP="006D3A60">
      <w:pPr>
        <w:pStyle w:val="ListeParagraf"/>
        <w:tabs>
          <w:tab w:val="left" w:pos="0"/>
        </w:tabs>
        <w:jc w:val="both"/>
        <w:rPr>
          <w:color w:val="000000"/>
        </w:rPr>
      </w:pPr>
    </w:p>
    <w:p w:rsidR="006D3A60" w:rsidRDefault="006D3A60" w:rsidP="006D3A60">
      <w:pPr>
        <w:pStyle w:val="ListeParagraf"/>
        <w:tabs>
          <w:tab w:val="left" w:pos="0"/>
        </w:tabs>
        <w:jc w:val="both"/>
        <w:rPr>
          <w:color w:val="000000"/>
        </w:rPr>
      </w:pPr>
    </w:p>
    <w:p w:rsidR="006D3A60" w:rsidRDefault="006D3A60" w:rsidP="006D3A60">
      <w:pPr>
        <w:jc w:val="both"/>
      </w:pPr>
      <w:r>
        <w:t xml:space="preserve">            Mehmet Emin AYAZ                               Gökhan ARICI</w:t>
      </w:r>
      <w:r>
        <w:tab/>
      </w:r>
      <w:r>
        <w:tab/>
        <w:t xml:space="preserve">     Kerem ERDEM</w:t>
      </w:r>
    </w:p>
    <w:p w:rsidR="006D3A60" w:rsidRDefault="006D3A60" w:rsidP="006D3A60">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6D3A60" w:rsidRDefault="006D3A60" w:rsidP="006D3A60">
      <w:pPr>
        <w:jc w:val="both"/>
      </w:pPr>
    </w:p>
    <w:p w:rsidR="006D3A60" w:rsidRDefault="006D3A60" w:rsidP="006D3A60">
      <w:pPr>
        <w:jc w:val="both"/>
      </w:pPr>
    </w:p>
    <w:p w:rsidR="006D3A60" w:rsidRDefault="006D3A60" w:rsidP="006D3A60">
      <w:pPr>
        <w:jc w:val="both"/>
      </w:pPr>
    </w:p>
    <w:p w:rsidR="006D3A60" w:rsidRDefault="006D3A60" w:rsidP="006D3A60">
      <w:pPr>
        <w:jc w:val="both"/>
      </w:pPr>
      <w:r>
        <w:t>Yaşar NESLİHANOĞLU</w:t>
      </w:r>
      <w:r>
        <w:tab/>
      </w:r>
      <w:r>
        <w:tab/>
      </w:r>
      <w:r>
        <w:tab/>
        <w:t xml:space="preserve">Yasin YÜKSEL       </w:t>
      </w:r>
      <w:r>
        <w:tab/>
        <w:t xml:space="preserve">        Ümmügülsüm ÜMÜTLÜ</w:t>
      </w:r>
    </w:p>
    <w:p w:rsidR="006D3A60" w:rsidRDefault="006D3A60" w:rsidP="006D3A60">
      <w:pPr>
        <w:ind w:firstLine="708"/>
        <w:jc w:val="both"/>
      </w:pPr>
      <w:r>
        <w:t>Üye</w:t>
      </w:r>
      <w:r>
        <w:tab/>
      </w:r>
      <w:r>
        <w:tab/>
      </w:r>
      <w:r>
        <w:tab/>
      </w:r>
      <w:r>
        <w:tab/>
      </w:r>
      <w:r>
        <w:tab/>
      </w:r>
      <w:r>
        <w:tab/>
        <w:t>Üye</w:t>
      </w:r>
      <w:r>
        <w:tab/>
      </w:r>
      <w:r>
        <w:tab/>
      </w:r>
      <w:r>
        <w:tab/>
      </w:r>
      <w:r>
        <w:tab/>
        <w:t>Üye</w:t>
      </w:r>
    </w:p>
    <w:p w:rsidR="006D3A60" w:rsidRDefault="006D3A60" w:rsidP="006D3A60">
      <w:pPr>
        <w:jc w:val="both"/>
      </w:pPr>
    </w:p>
    <w:p w:rsidR="006D3A60" w:rsidRDefault="006D3A60" w:rsidP="006D3A60">
      <w:pPr>
        <w:jc w:val="both"/>
      </w:pPr>
    </w:p>
    <w:p w:rsidR="006D3A60" w:rsidRDefault="006D3A60" w:rsidP="006D3A60">
      <w:pPr>
        <w:jc w:val="both"/>
      </w:pPr>
    </w:p>
    <w:p w:rsidR="006D3A60" w:rsidRDefault="006D3A60" w:rsidP="006D3A60">
      <w:pPr>
        <w:jc w:val="both"/>
      </w:pPr>
      <w:r>
        <w:t>Gürkan DEMİRKESEN</w:t>
      </w:r>
      <w:r>
        <w:tab/>
      </w:r>
      <w:r>
        <w:tab/>
        <w:t xml:space="preserve">           Müslüm TEKİN</w:t>
      </w:r>
      <w:r>
        <w:tab/>
        <w:t xml:space="preserve">             Fikret KARADAVUT</w:t>
      </w:r>
    </w:p>
    <w:p w:rsidR="006D3A60" w:rsidRDefault="006D3A60" w:rsidP="006D3A60">
      <w:pPr>
        <w:jc w:val="both"/>
      </w:pPr>
      <w:r>
        <w:tab/>
        <w:t xml:space="preserve"> Üye</w:t>
      </w:r>
      <w:r>
        <w:tab/>
      </w:r>
      <w:r>
        <w:tab/>
      </w:r>
      <w:r>
        <w:tab/>
      </w:r>
      <w:r>
        <w:tab/>
      </w:r>
      <w:r>
        <w:tab/>
      </w:r>
      <w:r>
        <w:tab/>
        <w:t>Üye</w:t>
      </w:r>
      <w:r>
        <w:tab/>
      </w:r>
      <w:r>
        <w:tab/>
      </w:r>
      <w:r>
        <w:tab/>
      </w:r>
      <w:r>
        <w:tab/>
        <w:t>Üye</w:t>
      </w:r>
      <w:r>
        <w:tab/>
      </w:r>
    </w:p>
    <w:p w:rsidR="006D3A60" w:rsidRDefault="006D3A60" w:rsidP="006D3A60">
      <w:pPr>
        <w:pStyle w:val="ListeParagraf"/>
        <w:tabs>
          <w:tab w:val="left" w:pos="0"/>
          <w:tab w:val="left" w:pos="709"/>
        </w:tabs>
        <w:jc w:val="both"/>
      </w:pPr>
    </w:p>
    <w:p w:rsidR="006D3A60" w:rsidRDefault="006D3A60" w:rsidP="004C1C22">
      <w:pPr>
        <w:ind w:left="20" w:right="20" w:firstLine="688"/>
        <w:jc w:val="both"/>
      </w:pPr>
    </w:p>
    <w:sectPr w:rsidR="006D3A6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7B4"/>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8B9"/>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D45"/>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000"/>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3180"/>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3EB6"/>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3326"/>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3A60"/>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49DD"/>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2A6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5A97"/>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718"/>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1410"/>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77112025">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548C-A875-436E-92A4-73A74B39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1482</Words>
  <Characters>8454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2020-03-16T10:19:00Z</cp:lastPrinted>
  <dcterms:created xsi:type="dcterms:W3CDTF">2020-03-13T08:22:00Z</dcterms:created>
  <dcterms:modified xsi:type="dcterms:W3CDTF">2020-03-19T07:42:00Z</dcterms:modified>
</cp:coreProperties>
</file>