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065F6" w:rsidRDefault="00401E09" w:rsidP="00B77A96">
      <w:pPr>
        <w:jc w:val="both"/>
      </w:pPr>
      <w:r w:rsidRPr="000065F6">
        <w:t xml:space="preserve"> </w:t>
      </w:r>
      <w:r w:rsidR="0094450D" w:rsidRPr="000065F6">
        <w:tab/>
      </w:r>
      <w:r w:rsidR="002856BD" w:rsidRPr="000065F6">
        <w:t xml:space="preserve">           </w:t>
      </w:r>
      <w:r w:rsidR="006F5829" w:rsidRPr="000065F6">
        <w:t xml:space="preserve">   </w:t>
      </w:r>
      <w:r w:rsidR="00634AD8" w:rsidRPr="000065F6">
        <w:t xml:space="preserve">  </w:t>
      </w:r>
      <w:r w:rsidR="00B77A96" w:rsidRPr="000065F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065F6" w:rsidTr="00642D5B">
        <w:trPr>
          <w:trHeight w:val="1008"/>
        </w:trPr>
        <w:tc>
          <w:tcPr>
            <w:tcW w:w="3510" w:type="dxa"/>
          </w:tcPr>
          <w:p w:rsidR="00003874" w:rsidRPr="000065F6" w:rsidRDefault="00003874" w:rsidP="00D8716F">
            <w:pPr>
              <w:jc w:val="center"/>
            </w:pPr>
            <w:r w:rsidRPr="000065F6">
              <w:t>T.C.</w:t>
            </w:r>
          </w:p>
          <w:p w:rsidR="00003874" w:rsidRPr="000065F6" w:rsidRDefault="00003874" w:rsidP="00642D5B">
            <w:pPr>
              <w:jc w:val="center"/>
            </w:pPr>
            <w:r w:rsidRPr="000065F6">
              <w:t>ANKARA BÜYÜKŞEHİR</w:t>
            </w:r>
          </w:p>
          <w:p w:rsidR="00003874" w:rsidRPr="000065F6" w:rsidRDefault="00003874" w:rsidP="00642D5B">
            <w:pPr>
              <w:jc w:val="center"/>
            </w:pPr>
            <w:r w:rsidRPr="000065F6">
              <w:t>BELEDİYE MECLİSİ</w:t>
            </w:r>
          </w:p>
        </w:tc>
      </w:tr>
    </w:tbl>
    <w:p w:rsidR="002856BD" w:rsidRPr="000065F6" w:rsidRDefault="002856BD" w:rsidP="002856BD">
      <w:pPr>
        <w:tabs>
          <w:tab w:val="left" w:pos="1935"/>
        </w:tabs>
        <w:jc w:val="both"/>
      </w:pPr>
    </w:p>
    <w:p w:rsidR="002856BD" w:rsidRPr="000065F6" w:rsidRDefault="002856BD" w:rsidP="002856BD">
      <w:pPr>
        <w:tabs>
          <w:tab w:val="left" w:pos="1935"/>
        </w:tabs>
        <w:jc w:val="both"/>
      </w:pPr>
    </w:p>
    <w:p w:rsidR="002856BD" w:rsidRPr="000065F6" w:rsidRDefault="002856BD" w:rsidP="003155C1">
      <w:pPr>
        <w:ind w:right="-1"/>
        <w:jc w:val="both"/>
      </w:pPr>
      <w:r w:rsidRPr="000065F6">
        <w:t>Karar No:</w:t>
      </w:r>
      <w:r w:rsidR="001C62FC" w:rsidRPr="000065F6">
        <w:t xml:space="preserve"> </w:t>
      </w:r>
      <w:r w:rsidR="002864AA" w:rsidRPr="000065F6">
        <w:t>1</w:t>
      </w:r>
      <w:r w:rsidR="009B2A99" w:rsidRPr="000065F6">
        <w:t>56</w:t>
      </w:r>
      <w:r w:rsidR="00211A6D">
        <w:t>4</w:t>
      </w:r>
      <w:r w:rsidRPr="000065F6">
        <w:t xml:space="preserve"> </w:t>
      </w:r>
      <w:r w:rsidRPr="000065F6">
        <w:tab/>
      </w:r>
      <w:r w:rsidRPr="000065F6">
        <w:tab/>
        <w:t xml:space="preserve">  </w:t>
      </w:r>
      <w:r w:rsidR="00256B97" w:rsidRPr="000065F6">
        <w:tab/>
      </w:r>
      <w:r w:rsidR="00106A13" w:rsidRPr="000065F6">
        <w:tab/>
      </w:r>
      <w:r w:rsidR="00EB0EEC" w:rsidRPr="000065F6">
        <w:tab/>
      </w:r>
      <w:r w:rsidR="00EA7EF5" w:rsidRPr="000065F6">
        <w:t xml:space="preserve">        </w:t>
      </w:r>
      <w:r w:rsidR="00F02854" w:rsidRPr="000065F6">
        <w:t xml:space="preserve"> </w:t>
      </w:r>
      <w:r w:rsidR="00DA29AD" w:rsidRPr="000065F6">
        <w:t xml:space="preserve">         </w:t>
      </w:r>
      <w:r w:rsidR="003155C1" w:rsidRPr="000065F6">
        <w:t xml:space="preserve">       </w:t>
      </w:r>
      <w:r w:rsidR="00954D1A" w:rsidRPr="000065F6">
        <w:t xml:space="preserve">              </w:t>
      </w:r>
      <w:r w:rsidR="005778AA" w:rsidRPr="000065F6">
        <w:t xml:space="preserve">         </w:t>
      </w:r>
      <w:r w:rsidR="006E734B" w:rsidRPr="000065F6">
        <w:t xml:space="preserve"> </w:t>
      </w:r>
      <w:r w:rsidR="00F469D1" w:rsidRPr="000065F6">
        <w:t>10</w:t>
      </w:r>
      <w:r w:rsidR="002864AA" w:rsidRPr="000065F6">
        <w:t>.0</w:t>
      </w:r>
      <w:r w:rsidR="00BC60EC" w:rsidRPr="000065F6">
        <w:t>8</w:t>
      </w:r>
      <w:r w:rsidR="002864AA" w:rsidRPr="000065F6">
        <w:t>.2021</w:t>
      </w:r>
    </w:p>
    <w:p w:rsidR="00C22A7B" w:rsidRPr="000065F6" w:rsidRDefault="00C22A7B" w:rsidP="006F5829">
      <w:pPr>
        <w:ind w:right="543"/>
      </w:pPr>
    </w:p>
    <w:p w:rsidR="00575988" w:rsidRPr="000065F6" w:rsidRDefault="00575988" w:rsidP="006003F2">
      <w:pPr>
        <w:ind w:left="2844" w:right="543" w:firstLine="696"/>
      </w:pPr>
    </w:p>
    <w:p w:rsidR="002856BD" w:rsidRPr="000065F6" w:rsidRDefault="002856BD" w:rsidP="006003F2">
      <w:pPr>
        <w:ind w:left="2844" w:right="543" w:firstLine="696"/>
      </w:pPr>
      <w:r w:rsidRPr="000065F6">
        <w:t xml:space="preserve">        K A R A R</w:t>
      </w:r>
    </w:p>
    <w:p w:rsidR="00E27DF6" w:rsidRPr="000065F6" w:rsidRDefault="00E27DF6" w:rsidP="008D59DA">
      <w:pPr>
        <w:jc w:val="both"/>
      </w:pPr>
    </w:p>
    <w:p w:rsidR="00295AF5" w:rsidRPr="000065F6" w:rsidRDefault="00295AF5" w:rsidP="008D59DA">
      <w:pPr>
        <w:jc w:val="both"/>
      </w:pPr>
    </w:p>
    <w:p w:rsidR="0057182F" w:rsidRPr="000065F6" w:rsidRDefault="0057182F" w:rsidP="00B85B77">
      <w:pPr>
        <w:ind w:firstLine="708"/>
        <w:jc w:val="both"/>
      </w:pPr>
    </w:p>
    <w:p w:rsidR="00F469D1" w:rsidRPr="000065F6" w:rsidRDefault="00D974B2" w:rsidP="00F469D1">
      <w:pPr>
        <w:tabs>
          <w:tab w:val="left" w:pos="8789"/>
          <w:tab w:val="left" w:pos="8931"/>
        </w:tabs>
        <w:ind w:firstLine="708"/>
        <w:jc w:val="both"/>
      </w:pPr>
      <w:r w:rsidRPr="00203CED">
        <w:t xml:space="preserve">Çankaya İlçesi </w:t>
      </w:r>
      <w:proofErr w:type="spellStart"/>
      <w:r w:rsidRPr="00203CED">
        <w:t>Mutlukent</w:t>
      </w:r>
      <w:proofErr w:type="spellEnd"/>
      <w:r w:rsidRPr="00203CED">
        <w:t xml:space="preserve"> Mahallesi 17885 ada kuzeyinde 1/1000 ölçekli uygulama imar plan değişikliğine </w:t>
      </w:r>
      <w:r w:rsidR="00F469D1" w:rsidRPr="000065F6">
        <w:t xml:space="preserve">ilişkin İmar ve Bayındırlık Komisyonunun </w:t>
      </w:r>
      <w:r w:rsidR="00FA70F5" w:rsidRPr="000065F6">
        <w:t>30</w:t>
      </w:r>
      <w:r w:rsidR="00F469D1" w:rsidRPr="000065F6">
        <w:t xml:space="preserve">.07.2021 gün ve </w:t>
      </w:r>
      <w:r w:rsidR="003E6C56" w:rsidRPr="000065F6">
        <w:t>37</w:t>
      </w:r>
      <w:r>
        <w:t>5</w:t>
      </w:r>
      <w:r w:rsidR="00F469D1" w:rsidRPr="000065F6">
        <w:t xml:space="preserve"> sayılı raporu Büyükşehir Belediye Meclisimizin 10.08.2021 tarihli toplantısında okundu.</w:t>
      </w:r>
    </w:p>
    <w:p w:rsidR="00F469D1" w:rsidRPr="000065F6" w:rsidRDefault="00F469D1" w:rsidP="00F469D1">
      <w:pPr>
        <w:tabs>
          <w:tab w:val="left" w:pos="8789"/>
          <w:tab w:val="left" w:pos="8931"/>
        </w:tabs>
        <w:jc w:val="both"/>
      </w:pPr>
    </w:p>
    <w:p w:rsidR="00D974B2" w:rsidRDefault="00F469D1" w:rsidP="00D974B2">
      <w:pPr>
        <w:ind w:firstLine="709"/>
        <w:jc w:val="both"/>
      </w:pPr>
      <w:r w:rsidRPr="000065F6">
        <w:t xml:space="preserve">Konu üzerinde yapılan görüşmelerden sonra; </w:t>
      </w:r>
      <w:proofErr w:type="spellStart"/>
      <w:r w:rsidR="00D974B2" w:rsidRPr="00203CED">
        <w:t>Mutlukent</w:t>
      </w:r>
      <w:proofErr w:type="spellEnd"/>
      <w:r w:rsidR="00D974B2" w:rsidRPr="00203CED">
        <w:t xml:space="preserve"> Mahallesi 17885 adanın kuzeyindeki Cumhuriyet Parkında Do</w:t>
      </w:r>
      <w:r w:rsidR="00D974B2">
        <w:t>ğ</w:t>
      </w:r>
      <w:r w:rsidR="00D974B2" w:rsidRPr="00203CED">
        <w:t xml:space="preserve">algaz </w:t>
      </w:r>
      <w:proofErr w:type="spellStart"/>
      <w:r w:rsidR="00D974B2" w:rsidRPr="00203CED">
        <w:t>Reglaj</w:t>
      </w:r>
      <w:proofErr w:type="spellEnd"/>
      <w:r w:rsidR="00D974B2" w:rsidRPr="00203CED">
        <w:t xml:space="preserve"> istasyonu ayrılmasına ilişkin Çankaya Belediye Meclisi'nin 06.11.2020 tarih ve 504 sayılı kara</w:t>
      </w:r>
      <w:r w:rsidR="00D974B2">
        <w:t>rı</w:t>
      </w:r>
      <w:r w:rsidR="00D974B2" w:rsidRPr="00203CED">
        <w:t xml:space="preserve"> ile uygun görülerek Ankara Büyükşehir Belediye Meclisi'nin 11.12.2020 tarih ve 1734 sayılı kararı ile onaylanan 1/1000 ölçekli Uygulama İmar Planı Değişikliğinin iptal edilmesi amacıyla askı ilan süreci içerisinde söz konusu plan değişikliğine </w:t>
      </w:r>
      <w:proofErr w:type="gramStart"/>
      <w:r w:rsidR="00D974B2" w:rsidRPr="00203CED">
        <w:t>(</w:t>
      </w:r>
      <w:proofErr w:type="gramEnd"/>
      <w:r w:rsidR="00D974B2" w:rsidRPr="00203CED">
        <w:t xml:space="preserve">TMMOB Mimar Odası, TMMOB Şehir Plancıları Odası ve 61 </w:t>
      </w:r>
      <w:proofErr w:type="gramStart"/>
      <w:r w:rsidR="00D974B2" w:rsidRPr="00203CED">
        <w:t>adet</w:t>
      </w:r>
      <w:proofErr w:type="gramEnd"/>
      <w:r w:rsidR="00D974B2" w:rsidRPr="00203CED">
        <w:t xml:space="preserve"> şahıs tarafından) yapılan 63 adet itirazın kabul edilerek 2031. Sokağın (çıkmaz sokak) sonlandığı </w:t>
      </w:r>
      <w:r w:rsidR="00D974B2">
        <w:t xml:space="preserve">noktada doğalgaz </w:t>
      </w:r>
      <w:proofErr w:type="spellStart"/>
      <w:r w:rsidR="00D974B2">
        <w:t>reglaj</w:t>
      </w:r>
      <w:proofErr w:type="spellEnd"/>
      <w:r w:rsidR="00D974B2">
        <w:t xml:space="preserve"> istasyo</w:t>
      </w:r>
      <w:r w:rsidR="00D974B2" w:rsidRPr="00203CED">
        <w:t>nu ayrılmasına ilişkin Çankaya Belediye Meclisi 02.04.2021 tarih 203 sayılı kararı</w:t>
      </w:r>
      <w:r w:rsidR="00D974B2">
        <w:t>nın İmar ve Şehircilik Dairesi</w:t>
      </w:r>
      <w:r w:rsidR="00D974B2" w:rsidRPr="00203CED">
        <w:t xml:space="preserve"> Başkanlığı</w:t>
      </w:r>
      <w:r w:rsidR="00D974B2">
        <w:t>na sunulduğu,</w:t>
      </w:r>
    </w:p>
    <w:p w:rsidR="00D974B2" w:rsidRPr="00203CED" w:rsidRDefault="00D974B2" w:rsidP="00D974B2">
      <w:pPr>
        <w:ind w:firstLine="709"/>
        <w:jc w:val="both"/>
      </w:pPr>
    </w:p>
    <w:p w:rsidR="00D974B2" w:rsidRDefault="00D974B2" w:rsidP="00D974B2">
      <w:pPr>
        <w:ind w:firstLine="709"/>
        <w:jc w:val="both"/>
      </w:pPr>
      <w:r w:rsidRPr="00203CED">
        <w:t>Plan değişikliğine ilişkin süreç incelendiğinde;</w:t>
      </w:r>
    </w:p>
    <w:p w:rsidR="00D974B2" w:rsidRPr="00203CED" w:rsidRDefault="00D974B2" w:rsidP="00D974B2">
      <w:pPr>
        <w:ind w:firstLine="709"/>
        <w:jc w:val="both"/>
      </w:pPr>
    </w:p>
    <w:p w:rsidR="00D974B2" w:rsidRDefault="00D974B2" w:rsidP="00D974B2">
      <w:pPr>
        <w:ind w:firstLine="709"/>
        <w:jc w:val="both"/>
      </w:pPr>
      <w:proofErr w:type="gramStart"/>
      <w:r w:rsidRPr="00203CED">
        <w:t>-</w:t>
      </w:r>
      <w:proofErr w:type="spellStart"/>
      <w:r w:rsidRPr="00203CED">
        <w:t>Çayyolu</w:t>
      </w:r>
      <w:proofErr w:type="spellEnd"/>
      <w:r w:rsidRPr="00203CED">
        <w:t xml:space="preserve"> Bölgesinin doğalgaz ihtiyacının karşılanması amacıyla 1993 yılında EGO Genel Müdürlüğünce 3500m</w:t>
      </w:r>
      <w:r w:rsidRPr="00203CED">
        <w:rPr>
          <w:vertAlign w:val="superscript"/>
        </w:rPr>
        <w:t>3</w:t>
      </w:r>
      <w:r w:rsidRPr="00203CED">
        <w:t xml:space="preserve">/h kapasiteli RS-C doğalgaz </w:t>
      </w:r>
      <w:proofErr w:type="spellStart"/>
      <w:r w:rsidRPr="00203CED">
        <w:t>reglaj</w:t>
      </w:r>
      <w:proofErr w:type="spellEnd"/>
      <w:r w:rsidRPr="00203CED">
        <w:t xml:space="preserve"> istasyonu imalatının 17882 ada 1 sayılı parsel üzerinde yapıldığı, ancak 2018 yılında; üzerinde 25 yıllık bir </w:t>
      </w:r>
      <w:proofErr w:type="spellStart"/>
      <w:r w:rsidRPr="00203CED">
        <w:t>reglaj</w:t>
      </w:r>
      <w:proofErr w:type="spellEnd"/>
      <w:r w:rsidRPr="00203CED">
        <w:t xml:space="preserve"> istasyonu bulunan ve mülkiyeti Ankara Büyükşehir Belediye Başkanlığına ait olan 17882 ada 1 parselin </w:t>
      </w:r>
      <w:proofErr w:type="spellStart"/>
      <w:r w:rsidRPr="00203CED">
        <w:t>Mirkent</w:t>
      </w:r>
      <w:proofErr w:type="spellEnd"/>
      <w:r w:rsidRPr="00203CED">
        <w:t xml:space="preserve"> Gayrimenkul Yatırım inşaat Ltd. </w:t>
      </w:r>
      <w:proofErr w:type="spellStart"/>
      <w:r w:rsidRPr="00203CED">
        <w:t>Şti'ye</w:t>
      </w:r>
      <w:proofErr w:type="spellEnd"/>
      <w:r w:rsidRPr="00203CED">
        <w:t xml:space="preserve"> satıldığı bu tarihten itibaren parsel maliklerince, Çankaya Belediyesine ve Başkent A.Ş.'ye 17882 parsel üzerindeki </w:t>
      </w:r>
      <w:proofErr w:type="spellStart"/>
      <w:r w:rsidRPr="00203CED">
        <w:t>reglaj</w:t>
      </w:r>
      <w:proofErr w:type="spellEnd"/>
      <w:r w:rsidRPr="00203CED">
        <w:t xml:space="preserve"> istasyonunun kaldırılmasın</w:t>
      </w:r>
      <w:r>
        <w:t>a yönelik (deplasesi) yoğun baş</w:t>
      </w:r>
      <w:r w:rsidRPr="00203CED">
        <w:t xml:space="preserve">vuruların olduğu, bu nedenle; 17882 ada 1 parsel üzerindeki </w:t>
      </w:r>
      <w:proofErr w:type="spellStart"/>
      <w:r w:rsidRPr="00203CED">
        <w:t>reglaj</w:t>
      </w:r>
      <w:proofErr w:type="spellEnd"/>
      <w:r w:rsidRPr="00203CED">
        <w:t xml:space="preserve"> istasyonunun kaldırılması durumunda bölgedeki ihtiyacın karşılanabilmesi için yeni bir </w:t>
      </w:r>
      <w:proofErr w:type="spellStart"/>
      <w:r w:rsidRPr="00203CED">
        <w:t>Reglaj</w:t>
      </w:r>
      <w:proofErr w:type="spellEnd"/>
      <w:r w:rsidRPr="00203CED">
        <w:t xml:space="preserve"> istasyonu kurulmasının gündeme geldi</w:t>
      </w:r>
      <w:r>
        <w:t>ğ</w:t>
      </w:r>
      <w:r w:rsidRPr="00203CED">
        <w:t xml:space="preserve">i ve </w:t>
      </w:r>
      <w:proofErr w:type="spellStart"/>
      <w:r w:rsidRPr="00203CED">
        <w:t>Başkentgaz</w:t>
      </w:r>
      <w:proofErr w:type="spellEnd"/>
      <w:r w:rsidRPr="00203CED">
        <w:t xml:space="preserve"> A.Ş</w:t>
      </w:r>
      <w:r>
        <w:t>.</w:t>
      </w:r>
      <w:r w:rsidRPr="00203CED">
        <w:t>'</w:t>
      </w:r>
      <w:proofErr w:type="spellStart"/>
      <w:r w:rsidRPr="00203CED">
        <w:t>nin</w:t>
      </w:r>
      <w:proofErr w:type="spellEnd"/>
      <w:r w:rsidRPr="00203CED">
        <w:t xml:space="preserve"> talebi ile </w:t>
      </w:r>
      <w:proofErr w:type="spellStart"/>
      <w:r w:rsidRPr="00203CED">
        <w:t>Mutlukent</w:t>
      </w:r>
      <w:proofErr w:type="spellEnd"/>
      <w:r w:rsidRPr="00203CED">
        <w:t xml:space="preserve"> Mahallesi Ruhi Su Parkı içerisindeki parktaki Trafo parselinin duva</w:t>
      </w:r>
      <w:r>
        <w:t>rına bitişik olacak şekilde 5mx3m=15</w:t>
      </w:r>
      <w:r w:rsidRPr="00203CED">
        <w:t>m</w:t>
      </w:r>
      <w:r w:rsidRPr="00203CED">
        <w:rPr>
          <w:vertAlign w:val="superscript"/>
        </w:rPr>
        <w:t>2</w:t>
      </w:r>
      <w:r w:rsidRPr="00203CED">
        <w:t xml:space="preserve"> büyüklüğünü geçmemesi ve alanın herhangi bir nedenle yerinin değiştirilmemesi/kaydırılmaması koşulu ile Çankaya Belediyesine plan değişikliği teklif edildiği,</w:t>
      </w:r>
      <w:proofErr w:type="gramEnd"/>
    </w:p>
    <w:p w:rsidR="00D974B2" w:rsidRPr="00203CED" w:rsidRDefault="00D974B2" w:rsidP="00D974B2">
      <w:pPr>
        <w:ind w:firstLine="709"/>
        <w:jc w:val="both"/>
      </w:pPr>
    </w:p>
    <w:p w:rsidR="00D974B2" w:rsidRDefault="00D974B2" w:rsidP="00D974B2">
      <w:pPr>
        <w:ind w:firstLine="709"/>
        <w:jc w:val="both"/>
      </w:pPr>
      <w:proofErr w:type="gramStart"/>
      <w:r w:rsidRPr="00203CED">
        <w:t xml:space="preserve">-Çankaya Belediye Meclisi'nin 03.01.2020 tarih ve 17 sayılı kararı ile </w:t>
      </w:r>
      <w:proofErr w:type="spellStart"/>
      <w:r w:rsidRPr="00203CED">
        <w:t>tadilen</w:t>
      </w:r>
      <w:proofErr w:type="spellEnd"/>
      <w:r w:rsidRPr="00203CED">
        <w:t xml:space="preserve"> uygun görülerek Ankara Büyükşehir Belediye Meclisi'nin 10.03.2020 tarih ve 306 sayılı kararı ile onaylan </w:t>
      </w:r>
      <w:proofErr w:type="spellStart"/>
      <w:r w:rsidRPr="00203CED">
        <w:t>Mutlukent</w:t>
      </w:r>
      <w:proofErr w:type="spellEnd"/>
      <w:r w:rsidRPr="00203CED">
        <w:t xml:space="preserve"> Mahallesi 16638 adanın güneyinde yer alan Ruhi Su Parkı içerisinde Do</w:t>
      </w:r>
      <w:r>
        <w:t>ğ</w:t>
      </w:r>
      <w:r w:rsidRPr="00203CED">
        <w:t xml:space="preserve">algaz </w:t>
      </w:r>
      <w:proofErr w:type="spellStart"/>
      <w:r w:rsidRPr="00203CED">
        <w:t>Reglaj</w:t>
      </w:r>
      <w:proofErr w:type="spellEnd"/>
      <w:r w:rsidRPr="00203CED">
        <w:t xml:space="preserve"> istasyonu ay</w:t>
      </w:r>
      <w:r>
        <w:t>rı</w:t>
      </w:r>
      <w:r w:rsidRPr="00203CED">
        <w:t>lmas</w:t>
      </w:r>
      <w:r>
        <w:t>ın</w:t>
      </w:r>
      <w:r w:rsidRPr="00203CED">
        <w:t xml:space="preserve">a ilişkin 1/1000 ölçekli Uygulama </w:t>
      </w:r>
      <w:r>
        <w:t>İ</w:t>
      </w:r>
      <w:r w:rsidRPr="00203CED">
        <w:t>mar Planı Değişikliği teklifine askı ilan sürecinde TMMOB Mimarlar Odası, TMMOB Şehir Plancıları Odası ve 41 adet şahıs/şirket tarafından toplam 43 adet itirazda bulunulduğu,</w:t>
      </w:r>
      <w:proofErr w:type="gramEnd"/>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974B2" w:rsidRPr="000065F6" w:rsidTr="00674C3E">
        <w:trPr>
          <w:trHeight w:val="1008"/>
        </w:trPr>
        <w:tc>
          <w:tcPr>
            <w:tcW w:w="3510" w:type="dxa"/>
          </w:tcPr>
          <w:p w:rsidR="00D974B2" w:rsidRPr="000065F6" w:rsidRDefault="00D974B2" w:rsidP="00674C3E">
            <w:pPr>
              <w:jc w:val="center"/>
            </w:pPr>
            <w:r w:rsidRPr="000065F6">
              <w:t>T.C.</w:t>
            </w:r>
          </w:p>
          <w:p w:rsidR="00D974B2" w:rsidRPr="000065F6" w:rsidRDefault="00D974B2" w:rsidP="00674C3E">
            <w:pPr>
              <w:jc w:val="center"/>
            </w:pPr>
            <w:r w:rsidRPr="000065F6">
              <w:t>ANKARA BÜYÜKŞEHİR</w:t>
            </w:r>
          </w:p>
          <w:p w:rsidR="00D974B2" w:rsidRPr="000065F6" w:rsidRDefault="00D974B2" w:rsidP="00674C3E">
            <w:pPr>
              <w:jc w:val="center"/>
            </w:pPr>
            <w:r w:rsidRPr="000065F6">
              <w:t>BELEDİYE MECLİSİ</w:t>
            </w:r>
          </w:p>
        </w:tc>
      </w:tr>
    </w:tbl>
    <w:p w:rsidR="00D974B2" w:rsidRPr="000065F6" w:rsidRDefault="00D974B2" w:rsidP="00D974B2">
      <w:pPr>
        <w:tabs>
          <w:tab w:val="left" w:pos="1935"/>
        </w:tabs>
        <w:jc w:val="both"/>
      </w:pPr>
    </w:p>
    <w:p w:rsidR="00D974B2" w:rsidRPr="000065F6" w:rsidRDefault="00D974B2" w:rsidP="00D974B2">
      <w:pPr>
        <w:tabs>
          <w:tab w:val="left" w:pos="1935"/>
        </w:tabs>
        <w:jc w:val="both"/>
      </w:pPr>
    </w:p>
    <w:p w:rsidR="00D974B2" w:rsidRPr="000065F6" w:rsidRDefault="00D974B2" w:rsidP="00D974B2">
      <w:pPr>
        <w:ind w:right="-1"/>
        <w:jc w:val="both"/>
      </w:pPr>
      <w:r w:rsidRPr="000065F6">
        <w:t>Karar No: 156</w:t>
      </w:r>
      <w:r>
        <w:t>4</w:t>
      </w:r>
      <w:r w:rsidRPr="000065F6">
        <w:t xml:space="preserve"> </w:t>
      </w:r>
      <w:r w:rsidRPr="000065F6">
        <w:tab/>
      </w:r>
      <w:r w:rsidRPr="000065F6">
        <w:tab/>
        <w:t xml:space="preserve">  </w:t>
      </w:r>
      <w:r w:rsidRPr="000065F6">
        <w:tab/>
      </w:r>
      <w:r w:rsidRPr="000065F6">
        <w:tab/>
      </w:r>
      <w:r w:rsidRPr="000065F6">
        <w:tab/>
        <w:t xml:space="preserve">                                                 10.08.2021</w:t>
      </w:r>
    </w:p>
    <w:p w:rsidR="00D974B2" w:rsidRPr="000065F6" w:rsidRDefault="00D974B2" w:rsidP="00D974B2">
      <w:pPr>
        <w:ind w:right="543"/>
      </w:pPr>
    </w:p>
    <w:p w:rsidR="00D974B2" w:rsidRPr="000065F6" w:rsidRDefault="00D974B2" w:rsidP="00D974B2">
      <w:pPr>
        <w:ind w:left="2844" w:right="543" w:firstLine="696"/>
      </w:pPr>
    </w:p>
    <w:p w:rsidR="00D974B2" w:rsidRPr="000065F6" w:rsidRDefault="00D974B2" w:rsidP="00D974B2">
      <w:pPr>
        <w:ind w:left="2844" w:right="543" w:firstLine="696"/>
      </w:pPr>
      <w:r w:rsidRPr="000065F6">
        <w:t xml:space="preserve">        </w:t>
      </w:r>
      <w:r>
        <w:t>-2-</w:t>
      </w:r>
    </w:p>
    <w:p w:rsidR="00D974B2" w:rsidRDefault="00D974B2" w:rsidP="00D974B2">
      <w:pPr>
        <w:jc w:val="both"/>
      </w:pPr>
    </w:p>
    <w:p w:rsidR="00D974B2" w:rsidRPr="00203CED" w:rsidRDefault="00D974B2" w:rsidP="00D974B2">
      <w:pPr>
        <w:ind w:firstLine="709"/>
        <w:jc w:val="both"/>
      </w:pPr>
    </w:p>
    <w:p w:rsidR="00D974B2" w:rsidRDefault="00D974B2" w:rsidP="00D974B2">
      <w:pPr>
        <w:ind w:firstLine="709"/>
        <w:jc w:val="both"/>
      </w:pPr>
      <w:r w:rsidRPr="00203CED">
        <w:t>-İtirazların değerlendirildiği Çankaya Belediye Meclisi'nin 05.08.2020 tarih ve 286 sayılı kararında "do</w:t>
      </w:r>
      <w:r>
        <w:t>ğ</w:t>
      </w:r>
      <w:r w:rsidRPr="00203CED">
        <w:t xml:space="preserve">algaz </w:t>
      </w:r>
      <w:proofErr w:type="spellStart"/>
      <w:r w:rsidRPr="00203CED">
        <w:t>reglaj</w:t>
      </w:r>
      <w:proofErr w:type="spellEnd"/>
      <w:r w:rsidRPr="00203CED">
        <w:t xml:space="preserve"> istasyonunun konumlandırılması için Bölgede başka bir yer olup olmadığının araştırılması ve çalışmalarının yapılması için Çankaya Belediyesinin ilgili Müdürlüğüne iadesine karar verildiği,</w:t>
      </w:r>
    </w:p>
    <w:p w:rsidR="00D974B2" w:rsidRPr="00203CED" w:rsidRDefault="00D974B2" w:rsidP="00D974B2">
      <w:pPr>
        <w:ind w:firstLine="709"/>
        <w:jc w:val="both"/>
      </w:pPr>
    </w:p>
    <w:p w:rsidR="00D974B2" w:rsidRDefault="00D974B2" w:rsidP="00D974B2">
      <w:pPr>
        <w:ind w:firstLine="709"/>
        <w:jc w:val="both"/>
      </w:pPr>
      <w:r w:rsidRPr="00203CED">
        <w:t>-Bu doğrultuda Başkent Do</w:t>
      </w:r>
      <w:r>
        <w:t>ğ</w:t>
      </w:r>
      <w:r w:rsidRPr="00203CED">
        <w:t>algaz Dağıtım Gay</w:t>
      </w:r>
      <w:r>
        <w:t>ri</w:t>
      </w:r>
      <w:r w:rsidRPr="00203CED">
        <w:t>menkul Yatırım Ortaklığı A.Ş. ekiplerince sahada yapılan etü</w:t>
      </w:r>
      <w:r>
        <w:t>t</w:t>
      </w:r>
      <w:r w:rsidRPr="00203CED">
        <w:t xml:space="preserve"> çalışmaları sonucunda söz konusu istasyon alanının </w:t>
      </w:r>
      <w:proofErr w:type="spellStart"/>
      <w:r w:rsidRPr="00203CED">
        <w:t>Mutlukent</w:t>
      </w:r>
      <w:proofErr w:type="spellEnd"/>
      <w:r w:rsidRPr="00203CED">
        <w:t xml:space="preserve"> Mahallesi 17885 adanın kuzeyinde bulunan Cumhuriyet Parkı içerisindeki alana deplase edilmesinin uygun olup olmadığına dair idaremize görüş sorulduğu,</w:t>
      </w:r>
    </w:p>
    <w:p w:rsidR="00D974B2" w:rsidRPr="00203CED" w:rsidRDefault="00D974B2" w:rsidP="00D974B2">
      <w:pPr>
        <w:ind w:firstLine="709"/>
        <w:jc w:val="both"/>
      </w:pPr>
    </w:p>
    <w:p w:rsidR="00D974B2" w:rsidRDefault="00D974B2" w:rsidP="00D974B2">
      <w:pPr>
        <w:ind w:firstLine="709"/>
        <w:jc w:val="both"/>
      </w:pPr>
      <w:r w:rsidRPr="00203CED">
        <w:t>-Çankaya Belediyesi Park ve Bahçeler Müdürlüğü'nün 04.09.2020 tarih ve E.33279 sayılı yazısında söz konusu alanın uygun olduğunun belirtildiği,</w:t>
      </w:r>
    </w:p>
    <w:p w:rsidR="00D974B2" w:rsidRPr="00203CED" w:rsidRDefault="00D974B2" w:rsidP="00D974B2">
      <w:pPr>
        <w:ind w:firstLine="709"/>
        <w:jc w:val="both"/>
      </w:pPr>
    </w:p>
    <w:p w:rsidR="00D974B2" w:rsidRDefault="00D974B2" w:rsidP="00D974B2">
      <w:pPr>
        <w:ind w:firstLine="709"/>
        <w:jc w:val="both"/>
      </w:pPr>
      <w:proofErr w:type="gramStart"/>
      <w:r w:rsidRPr="00203CED">
        <w:t>-Başkent Do</w:t>
      </w:r>
      <w:r>
        <w:t>ğ</w:t>
      </w:r>
      <w:r w:rsidRPr="00203CED">
        <w:t>algaz Dağıtım Gayrimenkul Yatırım Ortaklığı A.Ş. taraf</w:t>
      </w:r>
      <w:r>
        <w:t>ın</w:t>
      </w:r>
      <w:r w:rsidRPr="00203CED">
        <w:t xml:space="preserve">dan Çankaya Belediyesi İmar ve Şehircilik Müdürlüğü </w:t>
      </w:r>
      <w:proofErr w:type="spellStart"/>
      <w:r w:rsidRPr="00203CED">
        <w:t>e</w:t>
      </w:r>
      <w:r>
        <w:t>v</w:t>
      </w:r>
      <w:r w:rsidRPr="00203CED">
        <w:t>rağ</w:t>
      </w:r>
      <w:r>
        <w:t>ın</w:t>
      </w:r>
      <w:r w:rsidRPr="00203CED">
        <w:t>a</w:t>
      </w:r>
      <w:proofErr w:type="spellEnd"/>
      <w:r w:rsidRPr="00203CED">
        <w:t xml:space="preserve"> 01.10.2020 tarih ve E.61206 sayı ile kayıtlı dilekçe ile itirazlara konu olan 16638 adanın </w:t>
      </w:r>
      <w:r>
        <w:t>güneyinde yer alan Ruhi Su Parkı</w:t>
      </w:r>
      <w:r w:rsidRPr="00203CED">
        <w:t xml:space="preserve"> içerisinde planlanan doğalgaz </w:t>
      </w:r>
      <w:proofErr w:type="spellStart"/>
      <w:r w:rsidRPr="00203CED">
        <w:t>reglaj</w:t>
      </w:r>
      <w:proofErr w:type="spellEnd"/>
      <w:r w:rsidRPr="00203CED">
        <w:t xml:space="preserve"> istasyonunun yerine </w:t>
      </w:r>
      <w:proofErr w:type="spellStart"/>
      <w:r w:rsidRPr="00203CED">
        <w:t>Mutlukent</w:t>
      </w:r>
      <w:proofErr w:type="spellEnd"/>
      <w:r w:rsidRPr="00203CED">
        <w:t xml:space="preserve"> Mahallesi 17885 adanın kuzeyinde bulunan Cumhuriyet Park</w:t>
      </w:r>
      <w:r>
        <w:t>ı içerisinde alan ölçüsü 3x5=15</w:t>
      </w:r>
      <w:r w:rsidRPr="00203CED">
        <w:t>m</w:t>
      </w:r>
      <w:r w:rsidRPr="00203CED">
        <w:rPr>
          <w:vertAlign w:val="superscript"/>
        </w:rPr>
        <w:t>2</w:t>
      </w:r>
      <w:r w:rsidRPr="00203CED">
        <w:t xml:space="preserve"> olacak şekilde Doğalgaz </w:t>
      </w:r>
      <w:proofErr w:type="spellStart"/>
      <w:r w:rsidRPr="00203CED">
        <w:t>Reglaj</w:t>
      </w:r>
      <w:proofErr w:type="spellEnd"/>
      <w:r w:rsidRPr="00203CED">
        <w:t xml:space="preserve"> istasyonu ayrılmış olan 1/1000 ölçekli Uygulama </w:t>
      </w:r>
      <w:r>
        <w:t>İ</w:t>
      </w:r>
      <w:r w:rsidRPr="00203CED">
        <w:t>mar Pla</w:t>
      </w:r>
      <w:r>
        <w:t>nı Değişikliği Teklifi</w:t>
      </w:r>
      <w:r w:rsidRPr="00203CED">
        <w:t>'nin sunulduğu,</w:t>
      </w:r>
      <w:proofErr w:type="gramEnd"/>
    </w:p>
    <w:p w:rsidR="00D974B2" w:rsidRPr="00203CED" w:rsidRDefault="00D974B2" w:rsidP="00D974B2">
      <w:pPr>
        <w:ind w:firstLine="709"/>
        <w:jc w:val="both"/>
      </w:pPr>
    </w:p>
    <w:p w:rsidR="00D974B2" w:rsidRDefault="00D974B2" w:rsidP="00D974B2">
      <w:pPr>
        <w:ind w:firstLine="709"/>
        <w:jc w:val="both"/>
      </w:pPr>
      <w:r w:rsidRPr="00203CED">
        <w:t xml:space="preserve">-Söz konusu plan değişikliğine ilişkin; </w:t>
      </w:r>
    </w:p>
    <w:p w:rsidR="00D974B2" w:rsidRDefault="00D974B2" w:rsidP="00D974B2">
      <w:pPr>
        <w:ind w:firstLine="709"/>
        <w:jc w:val="both"/>
      </w:pPr>
    </w:p>
    <w:p w:rsidR="00D974B2" w:rsidRDefault="00D974B2" w:rsidP="00D974B2">
      <w:pPr>
        <w:ind w:firstLine="709"/>
        <w:jc w:val="both"/>
      </w:pPr>
      <w:r>
        <w:t>"1</w:t>
      </w:r>
      <w:r w:rsidRPr="00203CED">
        <w:t>.Do</w:t>
      </w:r>
      <w:r>
        <w:t>ğ</w:t>
      </w:r>
      <w:r w:rsidRPr="00203CED">
        <w:t xml:space="preserve">algaz </w:t>
      </w:r>
      <w:proofErr w:type="spellStart"/>
      <w:r w:rsidRPr="00203CED">
        <w:t>reglaj</w:t>
      </w:r>
      <w:proofErr w:type="spellEnd"/>
      <w:r w:rsidRPr="00203CED">
        <w:t xml:space="preserve"> istasyonunun çevre güvenliği "Başkent Doğalgaz Dağıtım Gayrimenkul</w:t>
      </w:r>
      <w:r>
        <w:t xml:space="preserve"> </w:t>
      </w:r>
      <w:r w:rsidRPr="00203CED">
        <w:t>Yatırım Ortaklığı A.Ş." tarafından sağlanacaktır.</w:t>
      </w:r>
    </w:p>
    <w:p w:rsidR="00D974B2" w:rsidRPr="00203CED" w:rsidRDefault="00D974B2" w:rsidP="00D974B2">
      <w:pPr>
        <w:ind w:firstLine="709"/>
        <w:jc w:val="both"/>
      </w:pPr>
    </w:p>
    <w:p w:rsidR="00D974B2" w:rsidRDefault="00D974B2" w:rsidP="00D974B2">
      <w:pPr>
        <w:ind w:firstLine="709"/>
        <w:jc w:val="both"/>
      </w:pPr>
      <w:r w:rsidRPr="00203CED">
        <w:t xml:space="preserve">2.Doğalgaz </w:t>
      </w:r>
      <w:proofErr w:type="spellStart"/>
      <w:r w:rsidRPr="00203CED">
        <w:t>reglaj</w:t>
      </w:r>
      <w:proofErr w:type="spellEnd"/>
      <w:r w:rsidRPr="00203CED">
        <w:t xml:space="preserve"> istasyonu; çevresindeki </w:t>
      </w:r>
      <w:r>
        <w:t>1</w:t>
      </w:r>
      <w:r w:rsidRPr="00203CED">
        <w:t>m'lik koruma bandı 15m</w:t>
      </w:r>
      <w:r w:rsidRPr="00203CED">
        <w:rPr>
          <w:vertAlign w:val="superscript"/>
        </w:rPr>
        <w:t>2</w:t>
      </w:r>
      <w:r w:rsidRPr="00203CED">
        <w:t>'lik alan içerisinde kalmak kaydı ile dış cephesi görsel açıdan estetik olmak üzere tel çitle çevrilecek veya yer altına alınacaktır." şeklinde 2 adet plan notu oluşturulduğu,</w:t>
      </w:r>
    </w:p>
    <w:p w:rsidR="00D974B2" w:rsidRPr="00203CED" w:rsidRDefault="00D974B2" w:rsidP="00D974B2">
      <w:pPr>
        <w:ind w:firstLine="709"/>
        <w:jc w:val="both"/>
      </w:pPr>
    </w:p>
    <w:p w:rsidR="00D974B2" w:rsidRDefault="00D974B2" w:rsidP="00D974B2">
      <w:pPr>
        <w:ind w:firstLine="709"/>
        <w:jc w:val="both"/>
      </w:pPr>
      <w:proofErr w:type="spellStart"/>
      <w:r w:rsidRPr="00203CED">
        <w:t>Mut</w:t>
      </w:r>
      <w:r>
        <w:t>l</w:t>
      </w:r>
      <w:r w:rsidRPr="00203CED">
        <w:t>ukent</w:t>
      </w:r>
      <w:proofErr w:type="spellEnd"/>
      <w:r w:rsidRPr="00203CED">
        <w:t xml:space="preserve"> Mahallesi 17885 adanın kuzeyindeki Cumhuriyet Parkında doğalgaz </w:t>
      </w:r>
      <w:proofErr w:type="spellStart"/>
      <w:r w:rsidRPr="00203CED">
        <w:t>reglaj</w:t>
      </w:r>
      <w:proofErr w:type="spellEnd"/>
      <w:r w:rsidRPr="00203CED">
        <w:t xml:space="preserve"> istasyonu yeri ayrılmasına ilişkin 1/1000 ölçekli Uygulama İmar Planı Değişikliği teklifinin Çankaya Belediye Meclisinin 06.11.2020 tarih ve 504 sayılı kararı ile uygun görülerek Ankara Büyükşehir Belediye Meclisinin 11.12.2020 tarih ve 1734 sayılı kararı ile onaylandığı, </w:t>
      </w:r>
    </w:p>
    <w:p w:rsidR="00D974B2" w:rsidRPr="00203CED" w:rsidRDefault="00D974B2" w:rsidP="00D974B2">
      <w:pPr>
        <w:ind w:firstLine="709"/>
        <w:jc w:val="both"/>
      </w:pPr>
    </w:p>
    <w:p w:rsidR="00D974B2" w:rsidRDefault="00D974B2" w:rsidP="00D974B2">
      <w:pPr>
        <w:ind w:firstLine="709"/>
        <w:jc w:val="both"/>
      </w:pPr>
      <w:proofErr w:type="gramStart"/>
      <w:r w:rsidRPr="00203CED">
        <w:t xml:space="preserve">15.01.2021 tarihinden itibaren Çankaya Belediyesi ile </w:t>
      </w:r>
      <w:proofErr w:type="spellStart"/>
      <w:r w:rsidRPr="00203CED">
        <w:t>Mutlukent</w:t>
      </w:r>
      <w:proofErr w:type="spellEnd"/>
      <w:r w:rsidRPr="00203CED">
        <w:t xml:space="preserve"> Mahalle Muhtarlığı ilan panolarında, internet sitesinde, ayrıca plan değişikliğine konu olan alanda 2 (iki) adet tabelada 1 (bir) ay sure ile ilan edildiği; 15.02.2021 tarihinde askıdan indirilen plana, bu süre i</w:t>
      </w:r>
      <w:r>
        <w:t xml:space="preserve">çerisinde TMMOB Mimarlar Odası </w:t>
      </w:r>
      <w:r w:rsidRPr="00203CED">
        <w:t>TMMOB Şehir Plancıları Odası ve 61 adet şahıs tarafından söz konusu plan değişikliğine toplam 63 adet yazılı dilekçe ile itirazda bulunulduğu,</w:t>
      </w:r>
      <w:proofErr w:type="gramEnd"/>
    </w:p>
    <w:p w:rsidR="00D974B2" w:rsidRPr="00203CED"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974B2" w:rsidRPr="000065F6" w:rsidTr="00674C3E">
        <w:trPr>
          <w:trHeight w:val="1008"/>
        </w:trPr>
        <w:tc>
          <w:tcPr>
            <w:tcW w:w="3510" w:type="dxa"/>
          </w:tcPr>
          <w:p w:rsidR="00D974B2" w:rsidRPr="000065F6" w:rsidRDefault="00D974B2" w:rsidP="00674C3E">
            <w:pPr>
              <w:jc w:val="center"/>
            </w:pPr>
            <w:r w:rsidRPr="000065F6">
              <w:t>T.C.</w:t>
            </w:r>
          </w:p>
          <w:p w:rsidR="00D974B2" w:rsidRPr="000065F6" w:rsidRDefault="00D974B2" w:rsidP="00674C3E">
            <w:pPr>
              <w:jc w:val="center"/>
            </w:pPr>
            <w:r w:rsidRPr="000065F6">
              <w:t>ANKARA BÜYÜKŞEHİR</w:t>
            </w:r>
          </w:p>
          <w:p w:rsidR="00D974B2" w:rsidRPr="000065F6" w:rsidRDefault="00D974B2" w:rsidP="00674C3E">
            <w:pPr>
              <w:jc w:val="center"/>
            </w:pPr>
            <w:r w:rsidRPr="000065F6">
              <w:t>BELEDİYE MECLİSİ</w:t>
            </w:r>
          </w:p>
        </w:tc>
      </w:tr>
    </w:tbl>
    <w:p w:rsidR="00D974B2" w:rsidRPr="000065F6" w:rsidRDefault="00D974B2" w:rsidP="00D974B2">
      <w:pPr>
        <w:tabs>
          <w:tab w:val="left" w:pos="1935"/>
        </w:tabs>
        <w:jc w:val="both"/>
      </w:pPr>
    </w:p>
    <w:p w:rsidR="00D974B2" w:rsidRPr="000065F6" w:rsidRDefault="00D974B2" w:rsidP="00D974B2">
      <w:pPr>
        <w:tabs>
          <w:tab w:val="left" w:pos="1935"/>
        </w:tabs>
        <w:jc w:val="both"/>
      </w:pPr>
    </w:p>
    <w:p w:rsidR="00D974B2" w:rsidRPr="000065F6" w:rsidRDefault="00D974B2" w:rsidP="00D974B2">
      <w:pPr>
        <w:ind w:right="-1"/>
        <w:jc w:val="both"/>
      </w:pPr>
      <w:r w:rsidRPr="000065F6">
        <w:t>Karar No: 156</w:t>
      </w:r>
      <w:r>
        <w:t>4</w:t>
      </w:r>
      <w:r w:rsidRPr="000065F6">
        <w:t xml:space="preserve"> </w:t>
      </w:r>
      <w:r w:rsidRPr="000065F6">
        <w:tab/>
      </w:r>
      <w:r w:rsidRPr="000065F6">
        <w:tab/>
        <w:t xml:space="preserve">  </w:t>
      </w:r>
      <w:r w:rsidRPr="000065F6">
        <w:tab/>
      </w:r>
      <w:r w:rsidRPr="000065F6">
        <w:tab/>
      </w:r>
      <w:r w:rsidRPr="000065F6">
        <w:tab/>
        <w:t xml:space="preserve">                                                 10.08.2021</w:t>
      </w:r>
    </w:p>
    <w:p w:rsidR="00D974B2" w:rsidRPr="000065F6" w:rsidRDefault="00D974B2" w:rsidP="00D974B2">
      <w:pPr>
        <w:ind w:right="543"/>
      </w:pPr>
    </w:p>
    <w:p w:rsidR="00D974B2" w:rsidRPr="000065F6" w:rsidRDefault="00D974B2" w:rsidP="00D974B2">
      <w:pPr>
        <w:ind w:left="2844" w:right="543" w:firstLine="696"/>
      </w:pPr>
    </w:p>
    <w:p w:rsidR="00D974B2" w:rsidRPr="000065F6" w:rsidRDefault="00D974B2" w:rsidP="00D974B2">
      <w:pPr>
        <w:ind w:left="2844" w:right="543" w:firstLine="696"/>
      </w:pPr>
      <w:r w:rsidRPr="000065F6">
        <w:t xml:space="preserve">        </w:t>
      </w:r>
      <w:r>
        <w:t>-3-</w:t>
      </w:r>
    </w:p>
    <w:p w:rsidR="00D974B2" w:rsidRDefault="00D974B2" w:rsidP="00D974B2">
      <w:pPr>
        <w:jc w:val="both"/>
      </w:pPr>
    </w:p>
    <w:p w:rsidR="00D974B2" w:rsidRDefault="00D974B2" w:rsidP="00D974B2">
      <w:pPr>
        <w:ind w:firstLine="709"/>
        <w:jc w:val="both"/>
      </w:pPr>
    </w:p>
    <w:p w:rsidR="00D974B2" w:rsidRDefault="00D974B2" w:rsidP="00D974B2">
      <w:pPr>
        <w:ind w:firstLine="709"/>
        <w:jc w:val="both"/>
      </w:pPr>
      <w:proofErr w:type="gramStart"/>
      <w:r w:rsidRPr="00203CED">
        <w:t xml:space="preserve">Mevcutta 17882 ada 1 sayılı parsel üzerinde yer alan ve söz konusu bölgenin doğalgaz ihtiyacının karşılandığı </w:t>
      </w:r>
      <w:proofErr w:type="spellStart"/>
      <w:r w:rsidRPr="00203CED">
        <w:t>reglaj</w:t>
      </w:r>
      <w:proofErr w:type="spellEnd"/>
      <w:r w:rsidRPr="00203CED">
        <w:t xml:space="preserve"> istasyonunun bulunduğu parselin şahsa satışının gerçekleşmesi nedeni ile aynı bölge içerisinde uygun bir alana taşınması talepleri üzerine ilk olarak Ruhi Su Parkı daha sonra da Cumhuriyet Park</w:t>
      </w:r>
      <w:r>
        <w:t>ı</w:t>
      </w:r>
      <w:r w:rsidRPr="00203CED">
        <w:t xml:space="preserve"> içerisinde ayrılan alanlar Çankaya ve Ankara Büyükşehir Belediye Meclislerince uygun görülerek onaylandığı ancak bölgede yaşayan semt sakinlerince itiraz edildiği,</w:t>
      </w:r>
      <w:proofErr w:type="gramEnd"/>
    </w:p>
    <w:p w:rsidR="00D974B2" w:rsidRPr="00203CED" w:rsidRDefault="00D974B2" w:rsidP="00D974B2">
      <w:pPr>
        <w:ind w:firstLine="709"/>
        <w:jc w:val="both"/>
      </w:pPr>
    </w:p>
    <w:p w:rsidR="00D974B2" w:rsidRDefault="00D974B2" w:rsidP="00D974B2">
      <w:pPr>
        <w:ind w:firstLine="709"/>
        <w:jc w:val="both"/>
      </w:pPr>
      <w:r w:rsidRPr="00203CED">
        <w:t>Söz konusu itiraz dilekçelerinde;</w:t>
      </w:r>
    </w:p>
    <w:p w:rsidR="00D974B2" w:rsidRPr="00203CED" w:rsidRDefault="00D974B2" w:rsidP="00D974B2">
      <w:pPr>
        <w:ind w:firstLine="709"/>
        <w:jc w:val="both"/>
      </w:pPr>
    </w:p>
    <w:p w:rsidR="00D974B2" w:rsidRDefault="00D974B2" w:rsidP="00D974B2">
      <w:pPr>
        <w:ind w:firstLine="709"/>
        <w:jc w:val="both"/>
      </w:pPr>
      <w:r w:rsidRPr="00203CED">
        <w:t>-Yapılan işlem nedeniyle 3194 sayılı İmar Kanunu ve Yönetmeliklerinde belirtilen standartlara göre yeşil ala</w:t>
      </w:r>
      <w:r>
        <w:t>nın</w:t>
      </w:r>
      <w:r w:rsidRPr="00203CED">
        <w:t xml:space="preserve"> küçültülerek kişi baş</w:t>
      </w:r>
      <w:r>
        <w:t>ın</w:t>
      </w:r>
      <w:r w:rsidRPr="00203CED">
        <w:t>a düşen yeşil alan miktarının azalacağı,</w:t>
      </w:r>
    </w:p>
    <w:p w:rsidR="00D974B2" w:rsidRPr="00203CED" w:rsidRDefault="00D974B2" w:rsidP="00D974B2">
      <w:pPr>
        <w:ind w:firstLine="709"/>
        <w:jc w:val="both"/>
      </w:pPr>
    </w:p>
    <w:p w:rsidR="00D974B2" w:rsidRDefault="00D974B2" w:rsidP="00D974B2">
      <w:pPr>
        <w:ind w:firstLine="709"/>
        <w:jc w:val="both"/>
      </w:pPr>
      <w:r w:rsidRPr="00203CED">
        <w:t>-Yapılan değişikliğin teknik ve nesnel gerekçelerinin açıklanmadığı ileri sürülerek, söz konusu alandaki alt ve üst yapı hizmetlerinin dengesini bozacağı,</w:t>
      </w:r>
    </w:p>
    <w:p w:rsidR="00D974B2" w:rsidRPr="00203CED" w:rsidRDefault="00D974B2" w:rsidP="00D974B2">
      <w:pPr>
        <w:ind w:firstLine="709"/>
        <w:jc w:val="both"/>
      </w:pPr>
    </w:p>
    <w:p w:rsidR="00D974B2" w:rsidRDefault="00D974B2" w:rsidP="00D974B2">
      <w:pPr>
        <w:ind w:firstLine="709"/>
        <w:jc w:val="both"/>
      </w:pPr>
      <w:r w:rsidRPr="00203CED">
        <w:t>-</w:t>
      </w:r>
      <w:proofErr w:type="gramStart"/>
      <w:r w:rsidRPr="00203CED">
        <w:t>Mekansal</w:t>
      </w:r>
      <w:proofErr w:type="gramEnd"/>
      <w:r w:rsidRPr="00203CED">
        <w:t xml:space="preserve"> Planlar Yapım Yönetmeliği'nin 26. maddesinde "İmar planlarında sosyal ve teknik altyapı hizmetlerinin iyileştirilmesi esastır. Yürürlükteki imar planlarında öngörülen sosyal ve teknik altyapı standartlarını düşüren plan değişikliği yapılamaz." denildiği,</w:t>
      </w:r>
    </w:p>
    <w:p w:rsidR="00D974B2" w:rsidRPr="00203CED" w:rsidRDefault="00D974B2" w:rsidP="00D974B2">
      <w:pPr>
        <w:ind w:firstLine="709"/>
        <w:jc w:val="both"/>
      </w:pPr>
    </w:p>
    <w:p w:rsidR="00D974B2" w:rsidRDefault="00D974B2" w:rsidP="00D974B2">
      <w:pPr>
        <w:ind w:firstLine="709"/>
        <w:jc w:val="both"/>
      </w:pPr>
      <w:r w:rsidRPr="00203CED">
        <w:t>-</w:t>
      </w:r>
      <w:proofErr w:type="spellStart"/>
      <w:r w:rsidRPr="00203CED">
        <w:t>Reglaj</w:t>
      </w:r>
      <w:proofErr w:type="spellEnd"/>
      <w:r w:rsidRPr="00203CED">
        <w:t xml:space="preserve"> istasyonlarının doğası gereği bünyesinde yaşamsal tehlike barındıran kullanımlar olduğu, bu tehlikenin bertaraf edilmesi için çevresinden usulüne uygun biçimde izole edilmesi gerektiği, ay</w:t>
      </w:r>
      <w:r>
        <w:t>rı</w:t>
      </w:r>
      <w:r w:rsidRPr="00203CED">
        <w:t>ca planlama sırasında da trafo alanlarına komşuluğu bulunan çevre kullanımların da hassasiyetle seçilmesi gerektiği,</w:t>
      </w:r>
    </w:p>
    <w:p w:rsidR="00D974B2" w:rsidRPr="00203CED" w:rsidRDefault="00D974B2" w:rsidP="00D974B2">
      <w:pPr>
        <w:ind w:firstLine="709"/>
        <w:jc w:val="both"/>
      </w:pPr>
    </w:p>
    <w:p w:rsidR="00D974B2" w:rsidRPr="00203CED" w:rsidRDefault="00D974B2" w:rsidP="00D974B2">
      <w:pPr>
        <w:ind w:firstLine="709"/>
        <w:jc w:val="both"/>
      </w:pPr>
      <w:r w:rsidRPr="00203CED">
        <w:t xml:space="preserve">-Yapılan değişikliğin mahalle ve kent ölçeğinde kentsel </w:t>
      </w:r>
      <w:proofErr w:type="gramStart"/>
      <w:r w:rsidRPr="00203CED">
        <w:t>mekan</w:t>
      </w:r>
      <w:proofErr w:type="gramEnd"/>
      <w:r w:rsidRPr="00203CED">
        <w:t xml:space="preserve"> kullanım standartlarını düşüreceği, sosyal ve beşeri ilişkilerin düzenlendiği alanlar olan "park" alanlarında teknik altyapı birimi olan ve hayati tehlikesi son derece yüksek bir kullanımın 1/1000 ölçekli uygulama imar planı değişikliği ile getirilmesinin şehircilik ilke ve esaslarına uygun olmadığı,</w:t>
      </w:r>
    </w:p>
    <w:p w:rsidR="00D974B2" w:rsidRPr="00203CED" w:rsidRDefault="00D974B2" w:rsidP="00D974B2">
      <w:pPr>
        <w:ind w:firstLine="709"/>
        <w:jc w:val="both"/>
      </w:pPr>
    </w:p>
    <w:p w:rsidR="00D974B2" w:rsidRDefault="00D974B2" w:rsidP="00D974B2">
      <w:pPr>
        <w:ind w:firstLine="709"/>
        <w:jc w:val="both"/>
      </w:pPr>
      <w:r w:rsidRPr="00203CED">
        <w:t xml:space="preserve">-Yapılan değişiklikten sadece çevredeki konut alanlarının değil, parkın etrafındaki Çankaya Evi, </w:t>
      </w:r>
      <w:proofErr w:type="spellStart"/>
      <w:r w:rsidRPr="00203CED">
        <w:t>Beykent</w:t>
      </w:r>
      <w:proofErr w:type="spellEnd"/>
      <w:r w:rsidRPr="00203CED">
        <w:t xml:space="preserve"> Cami, </w:t>
      </w:r>
      <w:proofErr w:type="spellStart"/>
      <w:r w:rsidRPr="00203CED">
        <w:t>Ayten</w:t>
      </w:r>
      <w:proofErr w:type="spellEnd"/>
      <w:r w:rsidRPr="00203CED">
        <w:t xml:space="preserve"> Şaban Diri İlkokulu gibi farklı kamusal yapıların kullanıcılarının da etkileneceği ve risk alt</w:t>
      </w:r>
      <w:r>
        <w:t>ın</w:t>
      </w:r>
      <w:r w:rsidRPr="00203CED">
        <w:t>da olacakları,</w:t>
      </w:r>
    </w:p>
    <w:p w:rsidR="00D974B2" w:rsidRPr="00203CED" w:rsidRDefault="00D974B2" w:rsidP="00D974B2">
      <w:pPr>
        <w:ind w:firstLine="709"/>
        <w:jc w:val="both"/>
      </w:pPr>
    </w:p>
    <w:p w:rsidR="00D974B2" w:rsidRDefault="00D974B2" w:rsidP="00D974B2">
      <w:pPr>
        <w:ind w:firstLine="709"/>
        <w:jc w:val="both"/>
      </w:pPr>
      <w:r w:rsidRPr="00203CED">
        <w:t xml:space="preserve">-Mevcut haliyle dar ve derinliği olmayan park alanında </w:t>
      </w:r>
      <w:proofErr w:type="spellStart"/>
      <w:r w:rsidRPr="00203CED">
        <w:t>reglaj</w:t>
      </w:r>
      <w:proofErr w:type="spellEnd"/>
      <w:r w:rsidRPr="00203CED">
        <w:t xml:space="preserve"> istasyonu için gerekli ve yeterli güvenlik koruma alanının sağlanamayacağı, park ala</w:t>
      </w:r>
      <w:r>
        <w:t>nının</w:t>
      </w:r>
      <w:r w:rsidRPr="00203CED">
        <w:t xml:space="preserve"> bütünlüğünün bozulacağı, belirtilerek itiraz edildiği,</w:t>
      </w:r>
    </w:p>
    <w:p w:rsidR="00D974B2" w:rsidRPr="00203CED"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p w:rsidR="00D974B2" w:rsidRDefault="00D974B2" w:rsidP="00D974B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974B2" w:rsidRPr="000065F6" w:rsidTr="00674C3E">
        <w:trPr>
          <w:trHeight w:val="1008"/>
        </w:trPr>
        <w:tc>
          <w:tcPr>
            <w:tcW w:w="3510" w:type="dxa"/>
          </w:tcPr>
          <w:p w:rsidR="00D974B2" w:rsidRPr="000065F6" w:rsidRDefault="00D974B2" w:rsidP="00674C3E">
            <w:pPr>
              <w:jc w:val="center"/>
            </w:pPr>
            <w:r w:rsidRPr="000065F6">
              <w:t>T.C.</w:t>
            </w:r>
          </w:p>
          <w:p w:rsidR="00D974B2" w:rsidRPr="000065F6" w:rsidRDefault="00D974B2" w:rsidP="00674C3E">
            <w:pPr>
              <w:jc w:val="center"/>
            </w:pPr>
            <w:r w:rsidRPr="000065F6">
              <w:t>ANKARA BÜYÜKŞEHİR</w:t>
            </w:r>
          </w:p>
          <w:p w:rsidR="00D974B2" w:rsidRPr="000065F6" w:rsidRDefault="00D974B2" w:rsidP="00674C3E">
            <w:pPr>
              <w:jc w:val="center"/>
            </w:pPr>
            <w:r w:rsidRPr="000065F6">
              <w:t>BELEDİYE MECLİSİ</w:t>
            </w:r>
          </w:p>
        </w:tc>
      </w:tr>
    </w:tbl>
    <w:p w:rsidR="00D974B2" w:rsidRPr="000065F6" w:rsidRDefault="00D974B2" w:rsidP="00D974B2">
      <w:pPr>
        <w:tabs>
          <w:tab w:val="left" w:pos="1935"/>
        </w:tabs>
        <w:jc w:val="both"/>
      </w:pPr>
    </w:p>
    <w:p w:rsidR="00D974B2" w:rsidRPr="000065F6" w:rsidRDefault="00D974B2" w:rsidP="00D974B2">
      <w:pPr>
        <w:tabs>
          <w:tab w:val="left" w:pos="1935"/>
        </w:tabs>
        <w:jc w:val="both"/>
      </w:pPr>
    </w:p>
    <w:p w:rsidR="00D974B2" w:rsidRPr="000065F6" w:rsidRDefault="00D974B2" w:rsidP="00D974B2">
      <w:pPr>
        <w:ind w:right="-1"/>
        <w:jc w:val="both"/>
      </w:pPr>
      <w:r w:rsidRPr="000065F6">
        <w:t>Karar No: 156</w:t>
      </w:r>
      <w:r>
        <w:t>4</w:t>
      </w:r>
      <w:r w:rsidRPr="000065F6">
        <w:t xml:space="preserve"> </w:t>
      </w:r>
      <w:r w:rsidRPr="000065F6">
        <w:tab/>
      </w:r>
      <w:r w:rsidRPr="000065F6">
        <w:tab/>
        <w:t xml:space="preserve">  </w:t>
      </w:r>
      <w:r w:rsidRPr="000065F6">
        <w:tab/>
      </w:r>
      <w:r w:rsidRPr="000065F6">
        <w:tab/>
      </w:r>
      <w:r w:rsidRPr="000065F6">
        <w:tab/>
        <w:t xml:space="preserve">                                                 10.08.2021</w:t>
      </w:r>
    </w:p>
    <w:p w:rsidR="00D974B2" w:rsidRPr="000065F6" w:rsidRDefault="00D974B2" w:rsidP="00D974B2">
      <w:pPr>
        <w:ind w:right="543"/>
      </w:pPr>
    </w:p>
    <w:p w:rsidR="00D974B2" w:rsidRPr="000065F6" w:rsidRDefault="00D974B2" w:rsidP="00D974B2">
      <w:pPr>
        <w:ind w:left="2844" w:right="543" w:firstLine="696"/>
      </w:pPr>
    </w:p>
    <w:p w:rsidR="00D974B2" w:rsidRPr="000065F6" w:rsidRDefault="00D974B2" w:rsidP="00D974B2">
      <w:pPr>
        <w:ind w:left="2844" w:right="543" w:firstLine="696"/>
      </w:pPr>
      <w:r w:rsidRPr="000065F6">
        <w:t xml:space="preserve">        </w:t>
      </w:r>
      <w:r>
        <w:t>-4-</w:t>
      </w:r>
    </w:p>
    <w:p w:rsidR="00D974B2" w:rsidRDefault="00D974B2" w:rsidP="00D974B2">
      <w:pPr>
        <w:jc w:val="both"/>
      </w:pPr>
    </w:p>
    <w:p w:rsidR="00D974B2" w:rsidRDefault="00D974B2" w:rsidP="00D974B2">
      <w:pPr>
        <w:ind w:firstLine="709"/>
        <w:jc w:val="both"/>
      </w:pPr>
    </w:p>
    <w:p w:rsidR="00D974B2" w:rsidRDefault="00D974B2" w:rsidP="00D974B2">
      <w:pPr>
        <w:ind w:firstLine="709"/>
        <w:jc w:val="both"/>
      </w:pPr>
      <w:proofErr w:type="spellStart"/>
      <w:proofErr w:type="gramStart"/>
      <w:r w:rsidRPr="00203CED">
        <w:t>Mutlukent</w:t>
      </w:r>
      <w:proofErr w:type="spellEnd"/>
      <w:r w:rsidRPr="00203CED">
        <w:t xml:space="preserve"> Mahallesi 17885 adanın kuzeyindeki Cumhuriyet Parkında Do</w:t>
      </w:r>
      <w:r>
        <w:t>ğ</w:t>
      </w:r>
      <w:r w:rsidRPr="00203CED">
        <w:t xml:space="preserve">algaz </w:t>
      </w:r>
      <w:proofErr w:type="spellStart"/>
      <w:r w:rsidRPr="00203CED">
        <w:t>Reglaj</w:t>
      </w:r>
      <w:proofErr w:type="spellEnd"/>
      <w:r w:rsidRPr="00203CED">
        <w:t xml:space="preserve"> istasyonu ayrılmasına ilişkin Çankaya Belediye Meclisi'nin 06.11.2020 tarih ve 504 sayılı kararı ile uygun görülerek Ankara Büyükşehir Belediye Meclisi'nin 11.12.2020 tarih ve 1734 sayılı kararı ile onaylanan 1/1000 ölçekli Uygulama İmar Planı Değişikliğine askı ilan süreci içerisinde yapılan 63 adet itiraza ilişkin yazı içeriği konu üzerinde Şehircilik ilkeleri, Planlama esasları ye uygulama teknikleri ile hukuka uygunluk yönünden yapılan inceleme ve değerlendirmeler sonucunda itirazların kabulü ile yerinde yap</w:t>
      </w:r>
      <w:r>
        <w:t>ı</w:t>
      </w:r>
      <w:r w:rsidRPr="00203CED">
        <w:t xml:space="preserve">lan incelemede; doğalgaz </w:t>
      </w:r>
      <w:proofErr w:type="spellStart"/>
      <w:r w:rsidRPr="00203CED">
        <w:t>reglaj</w:t>
      </w:r>
      <w:proofErr w:type="spellEnd"/>
      <w:r w:rsidRPr="00203CED">
        <w:t xml:space="preserve"> istasyonunun konumlandırılması için teklif edilen alandan 30 metre uzaklıkta, 2031. Sokağın (çıkmaz sokak) sonlandığı noktada konut alanları ve çocuk oyun alanına güvenlik açısından risk yaratmayacak şekilde, yine aynı park alanı içerisine bir al</w:t>
      </w:r>
      <w:r>
        <w:t>an ayrılmasının uygun görüldüğü,</w:t>
      </w:r>
      <w:proofErr w:type="gramEnd"/>
    </w:p>
    <w:p w:rsidR="00D974B2" w:rsidRDefault="00D974B2" w:rsidP="00D974B2">
      <w:pPr>
        <w:ind w:firstLine="709"/>
        <w:jc w:val="both"/>
      </w:pPr>
    </w:p>
    <w:p w:rsidR="00213088" w:rsidRPr="000065F6" w:rsidRDefault="00D974B2" w:rsidP="00D974B2">
      <w:pPr>
        <w:ind w:firstLine="709"/>
        <w:jc w:val="both"/>
      </w:pPr>
      <w:proofErr w:type="gramStart"/>
      <w:r w:rsidRPr="00203CED">
        <w:t xml:space="preserve">Hususları </w:t>
      </w:r>
      <w:r>
        <w:t>tespit edilmiş</w:t>
      </w:r>
      <w:r w:rsidRPr="00203CED">
        <w:t xml:space="preserve"> olup, </w:t>
      </w:r>
      <w:r>
        <w:t xml:space="preserve">Çankaya İlçesi </w:t>
      </w:r>
      <w:proofErr w:type="spellStart"/>
      <w:r w:rsidRPr="00203CED">
        <w:t>Mutlukent</w:t>
      </w:r>
      <w:proofErr w:type="spellEnd"/>
      <w:r w:rsidRPr="00203CED">
        <w:t xml:space="preserve"> Mahallesi 17885 adanın kuzeyindeki Cumhuriyet Parkında Do</w:t>
      </w:r>
      <w:r>
        <w:t>ğ</w:t>
      </w:r>
      <w:r w:rsidRPr="00203CED">
        <w:t xml:space="preserve">algaz </w:t>
      </w:r>
      <w:proofErr w:type="spellStart"/>
      <w:r w:rsidRPr="00203CED">
        <w:t>Reglaj</w:t>
      </w:r>
      <w:proofErr w:type="spellEnd"/>
      <w:r>
        <w:t xml:space="preserve"> </w:t>
      </w:r>
      <w:r w:rsidRPr="00203CED">
        <w:t>istasyonu ayrılmasına ilişkin Çankaya Belediye Meclisi'nin 06.11.2020 tarih ve 504 sayılı kararı ile uygun görülerek Ankara Büyükşehir Belediye Meclisi'nin 11.12.2020 tarih ve 1734 sayılı kararı ile onaylanan 1/1000 ölçekli Uygulama İmar Pla</w:t>
      </w:r>
      <w:r>
        <w:t>nı</w:t>
      </w:r>
      <w:r w:rsidRPr="00203CED">
        <w:t xml:space="preserve"> Değişikliğinin iptal edilmesi amacıyla askı ilan süreci içerisinde söz konusu plan değişikliğine (TMMOB Mimar Odası, TMMOB Şehir Plancıları Odası ve 61 adet şahıs tarafından) yapılan 63 ade</w:t>
      </w:r>
      <w:r>
        <w:t>t itirazın kabul edilerek 2031.</w:t>
      </w:r>
      <w:r w:rsidRPr="00203CED">
        <w:t>Sokağın (çıkmaz sokak) son</w:t>
      </w:r>
      <w:r>
        <w:t xml:space="preserve">landığı noktada doğalgaz </w:t>
      </w:r>
      <w:proofErr w:type="spellStart"/>
      <w:r>
        <w:t>reglaj</w:t>
      </w:r>
      <w:proofErr w:type="spellEnd"/>
      <w:r>
        <w:t xml:space="preserve"> </w:t>
      </w:r>
      <w:r w:rsidRPr="00203CED">
        <w:t>istasyonu ayrılması hakkındaki "</w:t>
      </w:r>
      <w:proofErr w:type="spellStart"/>
      <w:r w:rsidRPr="00203CED">
        <w:t>Mutlukent</w:t>
      </w:r>
      <w:proofErr w:type="spellEnd"/>
      <w:r w:rsidRPr="00203CED">
        <w:t xml:space="preserve"> Mahallesi 17885 adanın kuzeyindeki Cumhuriyet Parkında Doğalgaz </w:t>
      </w:r>
      <w:proofErr w:type="spellStart"/>
      <w:r w:rsidRPr="00203CED">
        <w:t>Reglaj</w:t>
      </w:r>
      <w:proofErr w:type="spellEnd"/>
      <w:r w:rsidRPr="00203CED">
        <w:t xml:space="preserve"> İstasyonu Yeri Ayrılmasına </w:t>
      </w:r>
      <w:r w:rsidR="002F2B50">
        <w:t>yönelik</w:t>
      </w:r>
      <w:r w:rsidRPr="00203CED">
        <w:t xml:space="preserve"> 1/1000 ölçekli Uygulama İm</w:t>
      </w:r>
      <w:r>
        <w:t>ar Planı Değişikliğinin" “</w:t>
      </w:r>
      <w:proofErr w:type="spellStart"/>
      <w:r>
        <w:t>onayı”</w:t>
      </w:r>
      <w:r w:rsidR="00FA70F5" w:rsidRPr="000065F6">
        <w:t>na</w:t>
      </w:r>
      <w:proofErr w:type="spellEnd"/>
      <w:r w:rsidR="00F469D1" w:rsidRPr="000065F6">
        <w:t xml:space="preserve"> ilişkin İmar ve Bayındırlık Komisyonu Raporu oylanarak </w:t>
      </w:r>
      <w:r w:rsidR="000772A8" w:rsidRPr="000065F6">
        <w:t>oybirliği</w:t>
      </w:r>
      <w:r w:rsidR="00F469D1" w:rsidRPr="000065F6">
        <w:t xml:space="preserve"> ile kabul edildi.</w:t>
      </w:r>
      <w:proofErr w:type="gramEnd"/>
    </w:p>
    <w:p w:rsidR="0051035B" w:rsidRPr="000065F6" w:rsidRDefault="0051035B" w:rsidP="00964E48">
      <w:pPr>
        <w:jc w:val="both"/>
      </w:pPr>
    </w:p>
    <w:p w:rsidR="0051035B" w:rsidRPr="000065F6" w:rsidRDefault="0051035B" w:rsidP="00964E48">
      <w:pPr>
        <w:jc w:val="both"/>
      </w:pPr>
    </w:p>
    <w:p w:rsidR="0051035B" w:rsidRPr="000065F6" w:rsidRDefault="0051035B" w:rsidP="00964E48">
      <w:pPr>
        <w:jc w:val="both"/>
      </w:pPr>
    </w:p>
    <w:p w:rsidR="00046287" w:rsidRPr="000065F6" w:rsidRDefault="00046287" w:rsidP="00964E48">
      <w:pPr>
        <w:jc w:val="both"/>
      </w:pPr>
    </w:p>
    <w:p w:rsidR="003E6C56" w:rsidRPr="000065F6" w:rsidRDefault="003E6C56" w:rsidP="00964E48">
      <w:pPr>
        <w:jc w:val="both"/>
      </w:pPr>
    </w:p>
    <w:p w:rsidR="00466EE6" w:rsidRPr="000065F6" w:rsidRDefault="00466EE6" w:rsidP="00EE5E66">
      <w:pPr>
        <w:jc w:val="both"/>
      </w:pPr>
    </w:p>
    <w:p w:rsidR="00F45719" w:rsidRPr="000065F6"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065F6" w:rsidTr="008B4973">
        <w:trPr>
          <w:trHeight w:val="594"/>
          <w:jc w:val="center"/>
        </w:trPr>
        <w:tc>
          <w:tcPr>
            <w:tcW w:w="3147" w:type="dxa"/>
          </w:tcPr>
          <w:p w:rsidR="00F056A8" w:rsidRPr="000065F6" w:rsidRDefault="006E734B" w:rsidP="00F056A8">
            <w:pPr>
              <w:autoSpaceDE w:val="0"/>
              <w:autoSpaceDN w:val="0"/>
              <w:adjustRightInd w:val="0"/>
              <w:jc w:val="center"/>
              <w:rPr>
                <w:color w:val="000000"/>
              </w:rPr>
            </w:pPr>
            <w:r w:rsidRPr="000065F6">
              <w:rPr>
                <w:color w:val="000000"/>
              </w:rPr>
              <w:t>Fatih ÜNAL</w:t>
            </w:r>
          </w:p>
          <w:p w:rsidR="00F45719" w:rsidRPr="000065F6" w:rsidRDefault="00C3700F" w:rsidP="006E734B">
            <w:pPr>
              <w:autoSpaceDE w:val="0"/>
              <w:autoSpaceDN w:val="0"/>
              <w:adjustRightInd w:val="0"/>
              <w:jc w:val="center"/>
              <w:rPr>
                <w:color w:val="000000"/>
              </w:rPr>
            </w:pPr>
            <w:r w:rsidRPr="000065F6">
              <w:rPr>
                <w:color w:val="000000"/>
              </w:rPr>
              <w:t>Meclis</w:t>
            </w:r>
            <w:r w:rsidR="00EC6E97" w:rsidRPr="000065F6">
              <w:rPr>
                <w:color w:val="000000"/>
              </w:rPr>
              <w:t xml:space="preserve"> </w:t>
            </w:r>
            <w:r w:rsidR="006E734B" w:rsidRPr="000065F6">
              <w:rPr>
                <w:color w:val="000000"/>
              </w:rPr>
              <w:t>1.</w:t>
            </w:r>
            <w:r w:rsidR="00F056A8" w:rsidRPr="000065F6">
              <w:rPr>
                <w:color w:val="000000"/>
              </w:rPr>
              <w:t>Başkan</w:t>
            </w:r>
            <w:r w:rsidR="006E734B" w:rsidRPr="000065F6">
              <w:rPr>
                <w:color w:val="000000"/>
              </w:rPr>
              <w:t xml:space="preserve"> V.</w:t>
            </w:r>
          </w:p>
        </w:tc>
        <w:tc>
          <w:tcPr>
            <w:tcW w:w="3147" w:type="dxa"/>
            <w:vAlign w:val="center"/>
          </w:tcPr>
          <w:p w:rsidR="00F056A8" w:rsidRPr="000065F6" w:rsidRDefault="00BC60EC" w:rsidP="00F056A8">
            <w:pPr>
              <w:autoSpaceDE w:val="0"/>
              <w:autoSpaceDN w:val="0"/>
              <w:adjustRightInd w:val="0"/>
              <w:jc w:val="center"/>
              <w:rPr>
                <w:color w:val="000000"/>
              </w:rPr>
            </w:pPr>
            <w:r w:rsidRPr="000065F6">
              <w:rPr>
                <w:color w:val="000000"/>
              </w:rPr>
              <w:t>Tuğba AYDOS</w:t>
            </w:r>
          </w:p>
          <w:p w:rsidR="00F45719" w:rsidRPr="000065F6" w:rsidRDefault="00F056A8" w:rsidP="00F056A8">
            <w:pPr>
              <w:tabs>
                <w:tab w:val="left" w:pos="3268"/>
              </w:tabs>
              <w:jc w:val="center"/>
              <w:rPr>
                <w:color w:val="000000"/>
              </w:rPr>
            </w:pPr>
            <w:r w:rsidRPr="000065F6">
              <w:rPr>
                <w:color w:val="000000"/>
              </w:rPr>
              <w:t xml:space="preserve">Divan </w:t>
            </w:r>
            <w:proofErr w:type="gramStart"/>
            <w:r w:rsidRPr="000065F6">
              <w:rPr>
                <w:color w:val="000000"/>
              </w:rPr>
              <w:t>Katibi</w:t>
            </w:r>
            <w:proofErr w:type="gramEnd"/>
          </w:p>
        </w:tc>
        <w:tc>
          <w:tcPr>
            <w:tcW w:w="3062" w:type="dxa"/>
            <w:vAlign w:val="center"/>
          </w:tcPr>
          <w:p w:rsidR="00F45719" w:rsidRPr="000065F6" w:rsidRDefault="00150F58" w:rsidP="00704BFA">
            <w:pPr>
              <w:autoSpaceDE w:val="0"/>
              <w:autoSpaceDN w:val="0"/>
              <w:adjustRightInd w:val="0"/>
              <w:jc w:val="center"/>
              <w:rPr>
                <w:color w:val="000000"/>
              </w:rPr>
            </w:pPr>
            <w:r w:rsidRPr="000065F6">
              <w:rPr>
                <w:color w:val="000000"/>
              </w:rPr>
              <w:t>Ali YILDIRIM</w:t>
            </w:r>
          </w:p>
          <w:p w:rsidR="00F45719" w:rsidRPr="000065F6" w:rsidRDefault="00F45719" w:rsidP="00704BFA">
            <w:pPr>
              <w:autoSpaceDE w:val="0"/>
              <w:autoSpaceDN w:val="0"/>
              <w:adjustRightInd w:val="0"/>
              <w:jc w:val="center"/>
              <w:rPr>
                <w:color w:val="000000"/>
              </w:rPr>
            </w:pPr>
            <w:r w:rsidRPr="000065F6">
              <w:rPr>
                <w:color w:val="000000"/>
              </w:rPr>
              <w:t xml:space="preserve">Divan </w:t>
            </w:r>
            <w:proofErr w:type="gramStart"/>
            <w:r w:rsidRPr="000065F6">
              <w:rPr>
                <w:color w:val="000000"/>
              </w:rPr>
              <w:t>Katibi</w:t>
            </w:r>
            <w:proofErr w:type="gramEnd"/>
          </w:p>
        </w:tc>
      </w:tr>
    </w:tbl>
    <w:p w:rsidR="00F056A8" w:rsidRDefault="00F056A8" w:rsidP="00DF312C">
      <w:pPr>
        <w:jc w:val="both"/>
      </w:pPr>
    </w:p>
    <w:p w:rsidR="00DF312C" w:rsidRDefault="00DF312C" w:rsidP="00DF312C">
      <w:pPr>
        <w:jc w:val="both"/>
      </w:pPr>
    </w:p>
    <w:p w:rsidR="00DF312C" w:rsidRDefault="00DF312C" w:rsidP="00DF312C">
      <w:pPr>
        <w:jc w:val="both"/>
      </w:pPr>
    </w:p>
    <w:p w:rsidR="00DF312C" w:rsidRDefault="00DF312C" w:rsidP="00DF312C">
      <w:pPr>
        <w:jc w:val="both"/>
      </w:pPr>
    </w:p>
    <w:p w:rsidR="00DF312C" w:rsidRDefault="00DF312C" w:rsidP="00DF312C">
      <w:pPr>
        <w:jc w:val="both"/>
      </w:pPr>
    </w:p>
    <w:p w:rsidR="00DF312C" w:rsidRDefault="00DF312C" w:rsidP="00DF312C">
      <w:pPr>
        <w:jc w:val="both"/>
      </w:pPr>
    </w:p>
    <w:p w:rsidR="00DF312C" w:rsidRDefault="00DF312C" w:rsidP="00DF312C">
      <w:pPr>
        <w:jc w:val="both"/>
      </w:pPr>
    </w:p>
    <w:p w:rsidR="00DF312C" w:rsidRDefault="00DF312C" w:rsidP="00DF312C">
      <w:pPr>
        <w:jc w:val="both"/>
      </w:pPr>
    </w:p>
    <w:p w:rsidR="00DF312C" w:rsidRDefault="00DF312C" w:rsidP="00DF312C">
      <w:pPr>
        <w:jc w:val="both"/>
      </w:pPr>
    </w:p>
    <w:p w:rsidR="00DF312C" w:rsidRDefault="00DF312C" w:rsidP="00DF312C">
      <w:pPr>
        <w:jc w:val="both"/>
      </w:pPr>
    </w:p>
    <w:p w:rsidR="00DF312C" w:rsidRDefault="00DF312C" w:rsidP="00DF312C">
      <w:pPr>
        <w:tabs>
          <w:tab w:val="center" w:pos="4748"/>
          <w:tab w:val="left" w:pos="5430"/>
        </w:tabs>
      </w:pPr>
    </w:p>
    <w:p w:rsidR="00DF312C" w:rsidRDefault="00DF312C" w:rsidP="00DF312C">
      <w:pPr>
        <w:tabs>
          <w:tab w:val="center" w:pos="4748"/>
          <w:tab w:val="left" w:pos="5430"/>
        </w:tabs>
        <w:jc w:val="center"/>
      </w:pPr>
    </w:p>
    <w:p w:rsidR="00DF312C" w:rsidRDefault="00DF312C" w:rsidP="00DF312C">
      <w:pPr>
        <w:tabs>
          <w:tab w:val="center" w:pos="4748"/>
          <w:tab w:val="left" w:pos="5430"/>
        </w:tabs>
        <w:jc w:val="center"/>
      </w:pPr>
      <w:r>
        <w:t>T.C.</w:t>
      </w:r>
    </w:p>
    <w:p w:rsidR="00DF312C" w:rsidRDefault="00DF312C" w:rsidP="00DF312C">
      <w:pPr>
        <w:jc w:val="center"/>
      </w:pPr>
      <w:r>
        <w:t>ANKARA BÜYÜKŞEHİR BELEDİYE MECLİSİ</w:t>
      </w:r>
    </w:p>
    <w:p w:rsidR="00DF312C" w:rsidRDefault="00DF312C" w:rsidP="00DF312C">
      <w:pPr>
        <w:jc w:val="center"/>
      </w:pPr>
      <w:r>
        <w:t>İmar ve Bayındırlık Komisyonu Raporu</w:t>
      </w:r>
    </w:p>
    <w:p w:rsidR="00DF312C" w:rsidRDefault="00DF312C" w:rsidP="00DF312C">
      <w:pPr>
        <w:jc w:val="center"/>
      </w:pPr>
    </w:p>
    <w:p w:rsidR="00DF312C" w:rsidRDefault="00DF312C" w:rsidP="00DF312C">
      <w:pPr>
        <w:jc w:val="center"/>
      </w:pPr>
      <w:r>
        <w:t>Rapor No: 375</w:t>
      </w:r>
      <w:r>
        <w:tab/>
        <w:t xml:space="preserve">     </w:t>
      </w:r>
      <w:r>
        <w:tab/>
        <w:t xml:space="preserve">                 </w:t>
      </w:r>
      <w:r>
        <w:tab/>
      </w:r>
      <w:r>
        <w:tab/>
        <w:t xml:space="preserve">         </w:t>
      </w:r>
      <w:r>
        <w:tab/>
      </w:r>
      <w:r>
        <w:tab/>
      </w:r>
      <w:r>
        <w:tab/>
        <w:t xml:space="preserve">                   30.07.2021</w:t>
      </w:r>
    </w:p>
    <w:p w:rsidR="00DF312C" w:rsidRDefault="00DF312C" w:rsidP="00DF312C">
      <w:pPr>
        <w:jc w:val="center"/>
      </w:pPr>
    </w:p>
    <w:p w:rsidR="00DF312C" w:rsidRDefault="00DF312C" w:rsidP="00DF312C">
      <w:pPr>
        <w:pStyle w:val="Balk7"/>
        <w:jc w:val="center"/>
      </w:pPr>
      <w:r>
        <w:t>BÜYÜKŞEHİR BELEDİYE MECLİSİ BAŞKANLIĞINA</w:t>
      </w:r>
    </w:p>
    <w:p w:rsidR="00DF312C" w:rsidRPr="00B310A3" w:rsidRDefault="00DF312C" w:rsidP="00DF312C"/>
    <w:p w:rsidR="00DF312C" w:rsidRDefault="00DF312C" w:rsidP="00DF312C"/>
    <w:p w:rsidR="00DF312C" w:rsidRPr="00961FB8" w:rsidRDefault="00DF312C" w:rsidP="00DF312C"/>
    <w:p w:rsidR="00DF312C" w:rsidRDefault="00DF312C" w:rsidP="00DF312C">
      <w:pPr>
        <w:ind w:firstLine="709"/>
        <w:jc w:val="both"/>
      </w:pPr>
      <w:r w:rsidRPr="00203CED">
        <w:t xml:space="preserve">Çankaya İlçesi </w:t>
      </w:r>
      <w:proofErr w:type="spellStart"/>
      <w:r w:rsidRPr="00203CED">
        <w:t>Mutlukent</w:t>
      </w:r>
      <w:proofErr w:type="spellEnd"/>
      <w:r w:rsidRPr="00203CED">
        <w:t xml:space="preserve"> Mahallesi 17885 ada kuzeyinde 1/1000 ölçekli uygulama imar plan değişikliğine ilişkin </w:t>
      </w:r>
      <w:r>
        <w:t>Büyükşehir Belediye Meclisinin 10.07.2021 tarih ve 24. gündem maddesi olarak komisyonumuza havale edilen dosya incelendi.</w:t>
      </w:r>
    </w:p>
    <w:p w:rsidR="00DF312C" w:rsidRDefault="00DF312C" w:rsidP="00DF312C">
      <w:pPr>
        <w:ind w:firstLine="709"/>
        <w:jc w:val="both"/>
      </w:pPr>
    </w:p>
    <w:p w:rsidR="00DF312C" w:rsidRDefault="00DF312C" w:rsidP="00DF312C">
      <w:pPr>
        <w:ind w:firstLine="709"/>
        <w:jc w:val="both"/>
      </w:pPr>
      <w:proofErr w:type="gramStart"/>
      <w:r>
        <w:t xml:space="preserve">Komisyonumuzca yapılan incelemeler neticesinde; </w:t>
      </w:r>
      <w:proofErr w:type="spellStart"/>
      <w:r w:rsidRPr="00203CED">
        <w:t>Mutlukent</w:t>
      </w:r>
      <w:proofErr w:type="spellEnd"/>
      <w:r w:rsidRPr="00203CED">
        <w:t xml:space="preserve"> Mahallesi 17885 adanın kuzeyindeki Cumhuriyet Parkında Do</w:t>
      </w:r>
      <w:r>
        <w:t>ğ</w:t>
      </w:r>
      <w:r w:rsidRPr="00203CED">
        <w:t xml:space="preserve">algaz </w:t>
      </w:r>
      <w:proofErr w:type="spellStart"/>
      <w:r w:rsidRPr="00203CED">
        <w:t>Reglaj</w:t>
      </w:r>
      <w:proofErr w:type="spellEnd"/>
      <w:r w:rsidRPr="00203CED">
        <w:t xml:space="preserve"> istasyonu ayrılmasına ilişkin Çankaya Belediye Meclisi'nin 06.11.2020 tarih ve 504 sayılı kara</w:t>
      </w:r>
      <w:r>
        <w:t>rı</w:t>
      </w:r>
      <w:r w:rsidRPr="00203CED">
        <w:t xml:space="preserve"> ile uygun görülerek Ankara Büyükşehir Belediye Meclisi'nin 11.12.2020 tarih ve 1734 sayılı kararı ile onaylanan 1/1000 ölçekli Uygulama İmar Planı Değişikliğinin iptal edilmesi amacıyla askı ilan süreci içerisinde söz konusu plan değişikliğine (TMMOB Mimar Odası, TMMOB Şehir Plancıları Odası ve 61 adet şahıs tarafından) yapılan 63 adet itirazın kabul edilerek 2031. Sokağın (çıkmaz sokak) sonlandığı </w:t>
      </w:r>
      <w:r>
        <w:t xml:space="preserve">noktada doğalgaz </w:t>
      </w:r>
      <w:proofErr w:type="spellStart"/>
      <w:r>
        <w:t>reglaj</w:t>
      </w:r>
      <w:proofErr w:type="spellEnd"/>
      <w:r>
        <w:t xml:space="preserve"> istasyo</w:t>
      </w:r>
      <w:r w:rsidRPr="00203CED">
        <w:t>nu ayrılmasına ilişkin Çankaya Belediye Meclisi 02.04.2021 tarih 203 sayılı kararı</w:t>
      </w:r>
      <w:r>
        <w:t>nın İmar ve Şehircilik Dairesi</w:t>
      </w:r>
      <w:r w:rsidRPr="00203CED">
        <w:t xml:space="preserve"> Başkanlığı</w:t>
      </w:r>
      <w:r>
        <w:t>na sunulduğu,</w:t>
      </w:r>
      <w:proofErr w:type="gramEnd"/>
    </w:p>
    <w:p w:rsidR="00DF312C" w:rsidRPr="00203CED" w:rsidRDefault="00DF312C" w:rsidP="00DF312C">
      <w:pPr>
        <w:ind w:firstLine="709"/>
        <w:jc w:val="both"/>
      </w:pPr>
    </w:p>
    <w:p w:rsidR="00DF312C" w:rsidRDefault="00DF312C" w:rsidP="00DF312C">
      <w:pPr>
        <w:ind w:firstLine="709"/>
        <w:jc w:val="both"/>
      </w:pPr>
      <w:r w:rsidRPr="00203CED">
        <w:t>Plan değişikliğine ilişkin süreç incelendiğinde;</w:t>
      </w:r>
    </w:p>
    <w:p w:rsidR="00DF312C" w:rsidRPr="00203CED" w:rsidRDefault="00DF312C" w:rsidP="00DF312C">
      <w:pPr>
        <w:ind w:firstLine="709"/>
        <w:jc w:val="both"/>
      </w:pPr>
    </w:p>
    <w:p w:rsidR="00DF312C" w:rsidRDefault="00DF312C" w:rsidP="00DF312C">
      <w:pPr>
        <w:ind w:firstLine="709"/>
        <w:jc w:val="both"/>
      </w:pPr>
      <w:proofErr w:type="gramStart"/>
      <w:r w:rsidRPr="00203CED">
        <w:t>-</w:t>
      </w:r>
      <w:proofErr w:type="spellStart"/>
      <w:r w:rsidRPr="00203CED">
        <w:t>Çayyolu</w:t>
      </w:r>
      <w:proofErr w:type="spellEnd"/>
      <w:r w:rsidRPr="00203CED">
        <w:t xml:space="preserve"> Bölgesinin doğalgaz ihtiyacının karşılanması amacıyla 1993 yılında EGO Genel Müdürlüğünce 3500m</w:t>
      </w:r>
      <w:r w:rsidRPr="00203CED">
        <w:rPr>
          <w:vertAlign w:val="superscript"/>
        </w:rPr>
        <w:t>3</w:t>
      </w:r>
      <w:r w:rsidRPr="00203CED">
        <w:t xml:space="preserve">/h kapasiteli RS-C doğalgaz </w:t>
      </w:r>
      <w:proofErr w:type="spellStart"/>
      <w:r w:rsidRPr="00203CED">
        <w:t>reglaj</w:t>
      </w:r>
      <w:proofErr w:type="spellEnd"/>
      <w:r w:rsidRPr="00203CED">
        <w:t xml:space="preserve"> istasyonu imalatının 17882 ada 1 sayılı parsel üzerinde yapıldığı, ancak 2018 yılında; üzerinde 25 yıllık bir </w:t>
      </w:r>
      <w:proofErr w:type="spellStart"/>
      <w:r w:rsidRPr="00203CED">
        <w:t>reglaj</w:t>
      </w:r>
      <w:proofErr w:type="spellEnd"/>
      <w:r w:rsidRPr="00203CED">
        <w:t xml:space="preserve"> istasyonu bulunan ve mülkiyeti Ankara Büyükşehir Belediye Başkanlığına ait olan 17882 ada 1 parselin </w:t>
      </w:r>
      <w:proofErr w:type="spellStart"/>
      <w:r w:rsidRPr="00203CED">
        <w:t>Mirkent</w:t>
      </w:r>
      <w:proofErr w:type="spellEnd"/>
      <w:r w:rsidRPr="00203CED">
        <w:t xml:space="preserve"> Gayrimenkul Yatırım inşaat Ltd. </w:t>
      </w:r>
      <w:proofErr w:type="spellStart"/>
      <w:r w:rsidRPr="00203CED">
        <w:t>Şti'ye</w:t>
      </w:r>
      <w:proofErr w:type="spellEnd"/>
      <w:r w:rsidRPr="00203CED">
        <w:t xml:space="preserve"> satıldığı bu tarihten itibaren parsel maliklerince, Çankaya Belediyesine ve Başkent A.Ş.'ye 17882 parsel üzerindeki </w:t>
      </w:r>
      <w:proofErr w:type="spellStart"/>
      <w:r w:rsidRPr="00203CED">
        <w:t>reglaj</w:t>
      </w:r>
      <w:proofErr w:type="spellEnd"/>
      <w:r w:rsidRPr="00203CED">
        <w:t xml:space="preserve"> istasyonunun kaldırılmasın</w:t>
      </w:r>
      <w:r>
        <w:t>a yönelik (deplasesi) yoğun baş</w:t>
      </w:r>
      <w:r w:rsidRPr="00203CED">
        <w:t xml:space="preserve">vuruların olduğu, bu nedenle; 17882 ada 1 parsel üzerindeki </w:t>
      </w:r>
      <w:proofErr w:type="spellStart"/>
      <w:r w:rsidRPr="00203CED">
        <w:t>reglaj</w:t>
      </w:r>
      <w:proofErr w:type="spellEnd"/>
      <w:r w:rsidRPr="00203CED">
        <w:t xml:space="preserve"> istasyonunun kaldırılması durumunda bölgedeki ihtiyacın karşılanabilmesi için yeni bir </w:t>
      </w:r>
      <w:proofErr w:type="spellStart"/>
      <w:r w:rsidRPr="00203CED">
        <w:t>Reglaj</w:t>
      </w:r>
      <w:proofErr w:type="spellEnd"/>
      <w:r w:rsidRPr="00203CED">
        <w:t xml:space="preserve"> istasyonu kurulmasının gündeme geldi</w:t>
      </w:r>
      <w:r>
        <w:t>ğ</w:t>
      </w:r>
      <w:r w:rsidRPr="00203CED">
        <w:t xml:space="preserve">i ve </w:t>
      </w:r>
      <w:proofErr w:type="spellStart"/>
      <w:r w:rsidRPr="00203CED">
        <w:t>Başkentgaz</w:t>
      </w:r>
      <w:proofErr w:type="spellEnd"/>
      <w:r w:rsidRPr="00203CED">
        <w:t xml:space="preserve"> A.Ş</w:t>
      </w:r>
      <w:r>
        <w:t>.</w:t>
      </w:r>
      <w:r w:rsidRPr="00203CED">
        <w:t>'</w:t>
      </w:r>
      <w:proofErr w:type="spellStart"/>
      <w:r w:rsidRPr="00203CED">
        <w:t>nin</w:t>
      </w:r>
      <w:proofErr w:type="spellEnd"/>
      <w:r w:rsidRPr="00203CED">
        <w:t xml:space="preserve"> talebi ile </w:t>
      </w:r>
      <w:proofErr w:type="spellStart"/>
      <w:r w:rsidRPr="00203CED">
        <w:t>Mutlukent</w:t>
      </w:r>
      <w:proofErr w:type="spellEnd"/>
      <w:r w:rsidRPr="00203CED">
        <w:t xml:space="preserve"> Mahallesi Ruhi Su Parkı içerisindeki parktaki Trafo parselinin duva</w:t>
      </w:r>
      <w:r>
        <w:t>rına bitişik olacak şekilde 5mx3m=15</w:t>
      </w:r>
      <w:r w:rsidRPr="00203CED">
        <w:t>m</w:t>
      </w:r>
      <w:r w:rsidRPr="00203CED">
        <w:rPr>
          <w:vertAlign w:val="superscript"/>
        </w:rPr>
        <w:t>2</w:t>
      </w:r>
      <w:r w:rsidRPr="00203CED">
        <w:t xml:space="preserve"> büyüklüğünü geçmemesi ve alanın herhangi bir nedenle yerinin değiştirilmemesi/kaydırılmaması koşulu ile Çankaya Belediyesine plan değişikliği teklif edildiği,</w:t>
      </w:r>
      <w:proofErr w:type="gramEnd"/>
    </w:p>
    <w:p w:rsidR="00DF312C" w:rsidRPr="00203CED" w:rsidRDefault="00DF312C" w:rsidP="00DF312C">
      <w:pPr>
        <w:ind w:firstLine="709"/>
        <w:jc w:val="both"/>
      </w:pPr>
    </w:p>
    <w:p w:rsidR="00DF312C" w:rsidRDefault="00DF312C" w:rsidP="00DF312C">
      <w:pPr>
        <w:ind w:firstLine="709"/>
        <w:jc w:val="both"/>
      </w:pPr>
      <w:proofErr w:type="gramStart"/>
      <w:r w:rsidRPr="00203CED">
        <w:t xml:space="preserve">-Çankaya Belediye Meclisi'nin 03.01.2020 tarih ve 17 sayılı kararı ile </w:t>
      </w:r>
      <w:proofErr w:type="spellStart"/>
      <w:r w:rsidRPr="00203CED">
        <w:t>tadilen</w:t>
      </w:r>
      <w:proofErr w:type="spellEnd"/>
      <w:r w:rsidRPr="00203CED">
        <w:t xml:space="preserve"> uygun görülerek Ankara Büyükşehir Belediye Meclisi'nin 10.03.2020 tarih ve 306 sayılı kararı ile onaylan </w:t>
      </w:r>
      <w:proofErr w:type="spellStart"/>
      <w:r w:rsidRPr="00203CED">
        <w:t>Mutlukent</w:t>
      </w:r>
      <w:proofErr w:type="spellEnd"/>
      <w:r w:rsidRPr="00203CED">
        <w:t xml:space="preserve"> Mahallesi 16638 adanın güneyinde yer alan Ruhi Su Parkı içerisinde Do</w:t>
      </w:r>
      <w:r>
        <w:t>ğ</w:t>
      </w:r>
      <w:r w:rsidRPr="00203CED">
        <w:t xml:space="preserve">algaz </w:t>
      </w:r>
      <w:proofErr w:type="spellStart"/>
      <w:r w:rsidRPr="00203CED">
        <w:t>Reglaj</w:t>
      </w:r>
      <w:proofErr w:type="spellEnd"/>
      <w:r w:rsidRPr="00203CED">
        <w:t xml:space="preserve"> istasyonu ay</w:t>
      </w:r>
      <w:r>
        <w:t>rı</w:t>
      </w:r>
      <w:r w:rsidRPr="00203CED">
        <w:t>lmas</w:t>
      </w:r>
      <w:r>
        <w:t>ın</w:t>
      </w:r>
      <w:r w:rsidRPr="00203CED">
        <w:t xml:space="preserve">a ilişkin 1/1000 ölçekli Uygulama </w:t>
      </w:r>
      <w:r>
        <w:t>İ</w:t>
      </w:r>
      <w:r w:rsidRPr="00203CED">
        <w:t>mar Planı Değişikliği teklifine askı ilan sürecinde TMMOB Mimarlar Odası, TMMOB Şehir Plancıları Odası ve 41 adet şahıs/şirket tarafından toplam 43 adet itirazda bulunulduğu,</w:t>
      </w:r>
      <w:proofErr w:type="gramEnd"/>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tabs>
          <w:tab w:val="center" w:pos="4748"/>
          <w:tab w:val="left" w:pos="5430"/>
        </w:tabs>
        <w:jc w:val="center"/>
      </w:pPr>
    </w:p>
    <w:p w:rsidR="00DF312C" w:rsidRDefault="00DF312C" w:rsidP="00DF312C">
      <w:pPr>
        <w:tabs>
          <w:tab w:val="center" w:pos="4748"/>
          <w:tab w:val="left" w:pos="5430"/>
        </w:tabs>
        <w:jc w:val="center"/>
      </w:pPr>
    </w:p>
    <w:p w:rsidR="00DF312C" w:rsidRDefault="00DF312C" w:rsidP="00DF312C">
      <w:pPr>
        <w:tabs>
          <w:tab w:val="center" w:pos="4748"/>
          <w:tab w:val="left" w:pos="5430"/>
        </w:tabs>
        <w:jc w:val="center"/>
      </w:pPr>
      <w:r>
        <w:t>T.C.</w:t>
      </w:r>
    </w:p>
    <w:p w:rsidR="00DF312C" w:rsidRDefault="00DF312C" w:rsidP="00DF312C">
      <w:pPr>
        <w:jc w:val="center"/>
      </w:pPr>
      <w:r>
        <w:t>ANKARA BÜYÜKŞEHİR BELEDİYE MECLİSİ</w:t>
      </w:r>
    </w:p>
    <w:p w:rsidR="00DF312C" w:rsidRDefault="00DF312C" w:rsidP="00DF312C">
      <w:pPr>
        <w:jc w:val="center"/>
      </w:pPr>
      <w:r>
        <w:t>İmar ve Bayındırlık Komisyonu Raporu</w:t>
      </w:r>
    </w:p>
    <w:p w:rsidR="00DF312C" w:rsidRDefault="00DF312C" w:rsidP="00DF312C">
      <w:pPr>
        <w:jc w:val="center"/>
      </w:pPr>
    </w:p>
    <w:p w:rsidR="00DF312C" w:rsidRDefault="00DF312C" w:rsidP="00DF312C">
      <w:pPr>
        <w:jc w:val="center"/>
      </w:pPr>
      <w:r>
        <w:t>Rapor No: 375</w:t>
      </w:r>
      <w:r>
        <w:tab/>
        <w:t xml:space="preserve">     </w:t>
      </w:r>
      <w:r>
        <w:tab/>
        <w:t xml:space="preserve">                 </w:t>
      </w:r>
      <w:r>
        <w:tab/>
      </w:r>
      <w:r>
        <w:tab/>
        <w:t xml:space="preserve">         </w:t>
      </w:r>
      <w:r>
        <w:tab/>
      </w:r>
      <w:r>
        <w:tab/>
      </w:r>
      <w:r>
        <w:tab/>
        <w:t xml:space="preserve">                   30.07.2021</w:t>
      </w:r>
    </w:p>
    <w:p w:rsidR="00DF312C" w:rsidRDefault="00DF312C" w:rsidP="00DF312C">
      <w:pPr>
        <w:jc w:val="center"/>
      </w:pPr>
    </w:p>
    <w:p w:rsidR="00DF312C" w:rsidRDefault="00DF312C" w:rsidP="00DF312C">
      <w:pPr>
        <w:jc w:val="center"/>
      </w:pPr>
      <w:r>
        <w:t>-2-</w:t>
      </w:r>
    </w:p>
    <w:p w:rsidR="00DF312C" w:rsidRDefault="00DF312C" w:rsidP="00DF312C">
      <w:pPr>
        <w:ind w:firstLine="709"/>
        <w:jc w:val="both"/>
      </w:pPr>
    </w:p>
    <w:p w:rsidR="00DF312C" w:rsidRPr="00203CED" w:rsidRDefault="00DF312C" w:rsidP="00DF312C">
      <w:pPr>
        <w:ind w:firstLine="709"/>
        <w:jc w:val="both"/>
      </w:pPr>
    </w:p>
    <w:p w:rsidR="00DF312C" w:rsidRDefault="00DF312C" w:rsidP="00DF312C">
      <w:pPr>
        <w:ind w:firstLine="709"/>
        <w:jc w:val="both"/>
      </w:pPr>
      <w:r w:rsidRPr="00203CED">
        <w:t>-İtirazların değerlendirildiği Çankaya Belediye Meclisi'nin 05.08.2020 tarih ve 286 sayılı kararında "do</w:t>
      </w:r>
      <w:r>
        <w:t>ğ</w:t>
      </w:r>
      <w:r w:rsidRPr="00203CED">
        <w:t xml:space="preserve">algaz </w:t>
      </w:r>
      <w:proofErr w:type="spellStart"/>
      <w:r w:rsidRPr="00203CED">
        <w:t>reglaj</w:t>
      </w:r>
      <w:proofErr w:type="spellEnd"/>
      <w:r w:rsidRPr="00203CED">
        <w:t xml:space="preserve"> istasyonunun konumlandırılması için Bölgede başka bir yer olup olmadığının araştırılması ve çalışmalarının yapılması için Çankaya Belediyesinin ilgili Müdürlüğüne iadesine karar verildiği,</w:t>
      </w:r>
    </w:p>
    <w:p w:rsidR="00DF312C" w:rsidRPr="00203CED" w:rsidRDefault="00DF312C" w:rsidP="00DF312C">
      <w:pPr>
        <w:ind w:firstLine="709"/>
        <w:jc w:val="both"/>
      </w:pPr>
    </w:p>
    <w:p w:rsidR="00DF312C" w:rsidRDefault="00DF312C" w:rsidP="00DF312C">
      <w:pPr>
        <w:ind w:firstLine="709"/>
        <w:jc w:val="both"/>
      </w:pPr>
      <w:r w:rsidRPr="00203CED">
        <w:t>-Bu doğrultuda Başkent Do</w:t>
      </w:r>
      <w:r>
        <w:t>ğ</w:t>
      </w:r>
      <w:r w:rsidRPr="00203CED">
        <w:t>algaz Dağıtım Gay</w:t>
      </w:r>
      <w:r>
        <w:t>ri</w:t>
      </w:r>
      <w:r w:rsidRPr="00203CED">
        <w:t>menkul Yatırım Ortaklığı A.Ş. ekiplerince sahada yapılan etü</w:t>
      </w:r>
      <w:r>
        <w:t>t</w:t>
      </w:r>
      <w:r w:rsidRPr="00203CED">
        <w:t xml:space="preserve"> çalışmaları sonucunda söz konusu istasyon alanının </w:t>
      </w:r>
      <w:proofErr w:type="spellStart"/>
      <w:r w:rsidRPr="00203CED">
        <w:t>Mutlukent</w:t>
      </w:r>
      <w:proofErr w:type="spellEnd"/>
      <w:r w:rsidRPr="00203CED">
        <w:t xml:space="preserve"> Mahallesi 17885 adanın kuzeyinde bulunan Cumhuriyet Parkı içerisindeki alana deplase edilmesinin uygun olup olmadığına dair idaremize görüş sorulduğu,</w:t>
      </w:r>
    </w:p>
    <w:p w:rsidR="00DF312C" w:rsidRPr="00203CED" w:rsidRDefault="00DF312C" w:rsidP="00DF312C">
      <w:pPr>
        <w:ind w:firstLine="709"/>
        <w:jc w:val="both"/>
      </w:pPr>
    </w:p>
    <w:p w:rsidR="00DF312C" w:rsidRDefault="00DF312C" w:rsidP="00DF312C">
      <w:pPr>
        <w:ind w:firstLine="709"/>
        <w:jc w:val="both"/>
      </w:pPr>
      <w:r w:rsidRPr="00203CED">
        <w:t>-Çankaya Belediyesi Park ve Bahçeler Müdürlüğü'nün 04.09.2020 tarih ve E.33279 sayılı yazısında söz konusu alanın uygun olduğunun belirtildiği,</w:t>
      </w:r>
    </w:p>
    <w:p w:rsidR="00DF312C" w:rsidRPr="00203CED" w:rsidRDefault="00DF312C" w:rsidP="00DF312C">
      <w:pPr>
        <w:ind w:firstLine="709"/>
        <w:jc w:val="both"/>
      </w:pPr>
    </w:p>
    <w:p w:rsidR="00DF312C" w:rsidRDefault="00DF312C" w:rsidP="00DF312C">
      <w:pPr>
        <w:ind w:firstLine="709"/>
        <w:jc w:val="both"/>
      </w:pPr>
      <w:proofErr w:type="gramStart"/>
      <w:r w:rsidRPr="00203CED">
        <w:t>-Başkent Do</w:t>
      </w:r>
      <w:r>
        <w:t>ğ</w:t>
      </w:r>
      <w:r w:rsidRPr="00203CED">
        <w:t>algaz Dağıtım Gayrimenkul Yatırım Ortaklığı A.Ş. taraf</w:t>
      </w:r>
      <w:r>
        <w:t>ın</w:t>
      </w:r>
      <w:r w:rsidRPr="00203CED">
        <w:t xml:space="preserve">dan Çankaya Belediyesi İmar ve Şehircilik Müdürlüğü </w:t>
      </w:r>
      <w:proofErr w:type="spellStart"/>
      <w:r w:rsidRPr="00203CED">
        <w:t>e</w:t>
      </w:r>
      <w:r>
        <w:t>v</w:t>
      </w:r>
      <w:r w:rsidRPr="00203CED">
        <w:t>rağ</w:t>
      </w:r>
      <w:r>
        <w:t>ın</w:t>
      </w:r>
      <w:r w:rsidRPr="00203CED">
        <w:t>a</w:t>
      </w:r>
      <w:proofErr w:type="spellEnd"/>
      <w:r w:rsidRPr="00203CED">
        <w:t xml:space="preserve"> 01.10.2020 tarih ve E.61206 sayı ile kayıtlı dilekçe ile itirazlara konu olan 16638 adanın </w:t>
      </w:r>
      <w:r>
        <w:t>güneyinde yer alan Ruhi Su Parkı</w:t>
      </w:r>
      <w:r w:rsidRPr="00203CED">
        <w:t xml:space="preserve"> içerisinde planlanan doğalgaz </w:t>
      </w:r>
      <w:proofErr w:type="spellStart"/>
      <w:r w:rsidRPr="00203CED">
        <w:t>reglaj</w:t>
      </w:r>
      <w:proofErr w:type="spellEnd"/>
      <w:r w:rsidRPr="00203CED">
        <w:t xml:space="preserve"> istasyonunun yerine </w:t>
      </w:r>
      <w:proofErr w:type="spellStart"/>
      <w:r w:rsidRPr="00203CED">
        <w:t>Mutlukent</w:t>
      </w:r>
      <w:proofErr w:type="spellEnd"/>
      <w:r w:rsidRPr="00203CED">
        <w:t xml:space="preserve"> Mahallesi 17885 adanın kuzeyinde bulunan Cumhuriyet Park</w:t>
      </w:r>
      <w:r>
        <w:t>ı içerisinde alan ölçüsü 3x5=15</w:t>
      </w:r>
      <w:r w:rsidRPr="00203CED">
        <w:t>m</w:t>
      </w:r>
      <w:r w:rsidRPr="00203CED">
        <w:rPr>
          <w:vertAlign w:val="superscript"/>
        </w:rPr>
        <w:t>2</w:t>
      </w:r>
      <w:r w:rsidRPr="00203CED">
        <w:t xml:space="preserve"> olacak şekilde Doğalgaz </w:t>
      </w:r>
      <w:proofErr w:type="spellStart"/>
      <w:r w:rsidRPr="00203CED">
        <w:t>Reglaj</w:t>
      </w:r>
      <w:proofErr w:type="spellEnd"/>
      <w:r w:rsidRPr="00203CED">
        <w:t xml:space="preserve"> istasyonu ayrılmış olan 1/1000 ölçekli Uygulama </w:t>
      </w:r>
      <w:r>
        <w:t>İ</w:t>
      </w:r>
      <w:r w:rsidRPr="00203CED">
        <w:t>mar Pla</w:t>
      </w:r>
      <w:r>
        <w:t>nı Değişikliği Teklifi</w:t>
      </w:r>
      <w:r w:rsidRPr="00203CED">
        <w:t>'nin sunulduğu,</w:t>
      </w:r>
      <w:proofErr w:type="gramEnd"/>
    </w:p>
    <w:p w:rsidR="00DF312C" w:rsidRPr="00203CED" w:rsidRDefault="00DF312C" w:rsidP="00DF312C">
      <w:pPr>
        <w:ind w:firstLine="709"/>
        <w:jc w:val="both"/>
      </w:pPr>
    </w:p>
    <w:p w:rsidR="00DF312C" w:rsidRDefault="00DF312C" w:rsidP="00DF312C">
      <w:pPr>
        <w:ind w:firstLine="709"/>
        <w:jc w:val="both"/>
      </w:pPr>
      <w:r w:rsidRPr="00203CED">
        <w:t xml:space="preserve">-Söz konusu plan değişikliğine ilişkin; </w:t>
      </w:r>
    </w:p>
    <w:p w:rsidR="00DF312C" w:rsidRDefault="00DF312C" w:rsidP="00DF312C">
      <w:pPr>
        <w:ind w:firstLine="709"/>
        <w:jc w:val="both"/>
      </w:pPr>
    </w:p>
    <w:p w:rsidR="00DF312C" w:rsidRDefault="00DF312C" w:rsidP="00DF312C">
      <w:pPr>
        <w:ind w:firstLine="709"/>
        <w:jc w:val="both"/>
      </w:pPr>
      <w:r>
        <w:t>"1</w:t>
      </w:r>
      <w:r w:rsidRPr="00203CED">
        <w:t>.Do</w:t>
      </w:r>
      <w:r>
        <w:t>ğ</w:t>
      </w:r>
      <w:r w:rsidRPr="00203CED">
        <w:t xml:space="preserve">algaz </w:t>
      </w:r>
      <w:proofErr w:type="spellStart"/>
      <w:r w:rsidRPr="00203CED">
        <w:t>reglaj</w:t>
      </w:r>
      <w:proofErr w:type="spellEnd"/>
      <w:r w:rsidRPr="00203CED">
        <w:t xml:space="preserve"> istasyonunun çevre güvenliği "Başkent Doğalgaz Dağıtım Gayrimenkul</w:t>
      </w:r>
      <w:r>
        <w:t xml:space="preserve"> </w:t>
      </w:r>
      <w:r w:rsidRPr="00203CED">
        <w:t>Yatırım Ortaklığı A.Ş." tarafından sağlanacaktır.</w:t>
      </w:r>
    </w:p>
    <w:p w:rsidR="00DF312C" w:rsidRPr="00203CED" w:rsidRDefault="00DF312C" w:rsidP="00DF312C">
      <w:pPr>
        <w:ind w:firstLine="709"/>
        <w:jc w:val="both"/>
      </w:pPr>
    </w:p>
    <w:p w:rsidR="00DF312C" w:rsidRDefault="00DF312C" w:rsidP="00DF312C">
      <w:pPr>
        <w:ind w:firstLine="709"/>
        <w:jc w:val="both"/>
      </w:pPr>
      <w:r w:rsidRPr="00203CED">
        <w:t xml:space="preserve">2.Doğalgaz </w:t>
      </w:r>
      <w:proofErr w:type="spellStart"/>
      <w:r w:rsidRPr="00203CED">
        <w:t>reglaj</w:t>
      </w:r>
      <w:proofErr w:type="spellEnd"/>
      <w:r w:rsidRPr="00203CED">
        <w:t xml:space="preserve"> istasyonu; çevresindeki </w:t>
      </w:r>
      <w:r>
        <w:t>1</w:t>
      </w:r>
      <w:r w:rsidRPr="00203CED">
        <w:t>m'lik koruma bandı 15m</w:t>
      </w:r>
      <w:r w:rsidRPr="00203CED">
        <w:rPr>
          <w:vertAlign w:val="superscript"/>
        </w:rPr>
        <w:t>2</w:t>
      </w:r>
      <w:r w:rsidRPr="00203CED">
        <w:t>'lik alan içerisinde kalmak kaydı ile dış cephesi görsel açıdan estetik olmak üzere tel çitle çevrilecek veya yer altına alınacaktır." şeklinde 2 adet plan notu oluşturulduğu,</w:t>
      </w:r>
    </w:p>
    <w:p w:rsidR="00DF312C" w:rsidRPr="00203CED" w:rsidRDefault="00DF312C" w:rsidP="00DF312C">
      <w:pPr>
        <w:ind w:firstLine="709"/>
        <w:jc w:val="both"/>
      </w:pPr>
    </w:p>
    <w:p w:rsidR="00DF312C" w:rsidRDefault="00DF312C" w:rsidP="00DF312C">
      <w:pPr>
        <w:ind w:firstLine="709"/>
        <w:jc w:val="both"/>
      </w:pPr>
      <w:proofErr w:type="spellStart"/>
      <w:r w:rsidRPr="00203CED">
        <w:t>Mut</w:t>
      </w:r>
      <w:r>
        <w:t>l</w:t>
      </w:r>
      <w:r w:rsidRPr="00203CED">
        <w:t>ukent</w:t>
      </w:r>
      <w:proofErr w:type="spellEnd"/>
      <w:r w:rsidRPr="00203CED">
        <w:t xml:space="preserve"> Mahallesi 17885 adanın kuzeyindeki Cumhuriyet Parkında doğalgaz </w:t>
      </w:r>
      <w:proofErr w:type="spellStart"/>
      <w:r w:rsidRPr="00203CED">
        <w:t>reglaj</w:t>
      </w:r>
      <w:proofErr w:type="spellEnd"/>
      <w:r w:rsidRPr="00203CED">
        <w:t xml:space="preserve"> istasyonu yeri ayrılmasına ilişkin 1/1000 ölçekli Uygulama İmar Planı Değişikliği teklifinin Çankaya Belediye Meclisinin 06.11.2020 tarih ve 504 sayılı kararı ile uygun görülerek Ankara Büyükşehir Belediye Meclisinin 11.12.2020 tarih ve 1734 sayılı kararı ile onaylandığı, </w:t>
      </w:r>
    </w:p>
    <w:p w:rsidR="00DF312C" w:rsidRPr="00203CED" w:rsidRDefault="00DF312C" w:rsidP="00DF312C">
      <w:pPr>
        <w:ind w:firstLine="709"/>
        <w:jc w:val="both"/>
      </w:pPr>
    </w:p>
    <w:p w:rsidR="00DF312C" w:rsidRDefault="00DF312C" w:rsidP="00DF312C">
      <w:pPr>
        <w:ind w:firstLine="709"/>
        <w:jc w:val="both"/>
      </w:pPr>
      <w:proofErr w:type="gramStart"/>
      <w:r w:rsidRPr="00203CED">
        <w:t xml:space="preserve">15.01.2021 tarihinden itibaren Çankaya Belediyesi ile </w:t>
      </w:r>
      <w:proofErr w:type="spellStart"/>
      <w:r w:rsidRPr="00203CED">
        <w:t>Mutlukent</w:t>
      </w:r>
      <w:proofErr w:type="spellEnd"/>
      <w:r w:rsidRPr="00203CED">
        <w:t xml:space="preserve"> Mahalle Muhtarlığı ilan panolarında, internet sitesinde, ayrıca plan değişikliğine konu olan alanda 2 (iki) adet tabelada 1 (bir) ay sure ile ilan edildiği; 15.02.2021 tarihinde askıdan indirilen plana, bu süre i</w:t>
      </w:r>
      <w:r>
        <w:t xml:space="preserve">çerisinde TMMOB Mimarlar Odası </w:t>
      </w:r>
      <w:r w:rsidRPr="00203CED">
        <w:t>TMMOB Şehir Plancıları Odası ve 61 adet şahıs tarafından söz konusu plan değişikliğine toplam 63 adet yazılı dilekçe ile itirazda bulunulduğu,</w:t>
      </w:r>
      <w:proofErr w:type="gramEnd"/>
    </w:p>
    <w:p w:rsidR="00DF312C" w:rsidRPr="00203CED"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tabs>
          <w:tab w:val="center" w:pos="4748"/>
          <w:tab w:val="left" w:pos="5430"/>
        </w:tabs>
      </w:pPr>
    </w:p>
    <w:p w:rsidR="00DF312C" w:rsidRDefault="00DF312C" w:rsidP="00DF312C">
      <w:pPr>
        <w:tabs>
          <w:tab w:val="center" w:pos="4748"/>
          <w:tab w:val="left" w:pos="5430"/>
        </w:tabs>
        <w:jc w:val="center"/>
      </w:pPr>
    </w:p>
    <w:p w:rsidR="00DF312C" w:rsidRDefault="00DF312C" w:rsidP="00DF312C">
      <w:pPr>
        <w:tabs>
          <w:tab w:val="center" w:pos="4748"/>
          <w:tab w:val="left" w:pos="5430"/>
        </w:tabs>
        <w:jc w:val="center"/>
      </w:pPr>
      <w:r>
        <w:t>T.C.</w:t>
      </w:r>
    </w:p>
    <w:p w:rsidR="00DF312C" w:rsidRDefault="00DF312C" w:rsidP="00DF312C">
      <w:pPr>
        <w:jc w:val="center"/>
      </w:pPr>
      <w:r>
        <w:t>ANKARA BÜYÜKŞEHİR BELEDİYE MECLİSİ</w:t>
      </w:r>
    </w:p>
    <w:p w:rsidR="00DF312C" w:rsidRDefault="00DF312C" w:rsidP="00DF312C">
      <w:pPr>
        <w:jc w:val="center"/>
      </w:pPr>
      <w:r>
        <w:t>İmar ve Bayındırlık Komisyonu Raporu</w:t>
      </w:r>
    </w:p>
    <w:p w:rsidR="00DF312C" w:rsidRDefault="00DF312C" w:rsidP="00DF312C">
      <w:pPr>
        <w:jc w:val="center"/>
      </w:pPr>
    </w:p>
    <w:p w:rsidR="00DF312C" w:rsidRDefault="00DF312C" w:rsidP="00DF312C">
      <w:pPr>
        <w:jc w:val="center"/>
      </w:pPr>
      <w:r>
        <w:t>Rapor No: 375</w:t>
      </w:r>
      <w:r>
        <w:tab/>
        <w:t xml:space="preserve">     </w:t>
      </w:r>
      <w:r>
        <w:tab/>
        <w:t xml:space="preserve">                 </w:t>
      </w:r>
      <w:r>
        <w:tab/>
      </w:r>
      <w:r>
        <w:tab/>
        <w:t xml:space="preserve">         </w:t>
      </w:r>
      <w:r>
        <w:tab/>
      </w:r>
      <w:r>
        <w:tab/>
      </w:r>
      <w:r>
        <w:tab/>
        <w:t xml:space="preserve">                   30.07.2021</w:t>
      </w:r>
    </w:p>
    <w:p w:rsidR="00DF312C" w:rsidRDefault="00DF312C" w:rsidP="00DF312C">
      <w:pPr>
        <w:jc w:val="center"/>
      </w:pPr>
    </w:p>
    <w:p w:rsidR="00DF312C" w:rsidRDefault="00DF312C" w:rsidP="00DF312C">
      <w:pPr>
        <w:jc w:val="center"/>
      </w:pPr>
    </w:p>
    <w:p w:rsidR="00DF312C" w:rsidRDefault="00DF312C" w:rsidP="00DF312C">
      <w:pPr>
        <w:jc w:val="center"/>
      </w:pPr>
      <w:r>
        <w:t>-3-</w:t>
      </w: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roofErr w:type="gramStart"/>
      <w:r w:rsidRPr="00203CED">
        <w:t xml:space="preserve">Mevcutta 17882 ada 1 sayılı parsel üzerinde yer alan ve söz konusu bölgenin doğalgaz ihtiyacının karşılandığı </w:t>
      </w:r>
      <w:proofErr w:type="spellStart"/>
      <w:r w:rsidRPr="00203CED">
        <w:t>reglaj</w:t>
      </w:r>
      <w:proofErr w:type="spellEnd"/>
      <w:r w:rsidRPr="00203CED">
        <w:t xml:space="preserve"> istasyonunun bulunduğu parselin şahsa satışının gerçekleşmesi nedeni ile aynı bölge içerisinde uygun bir alana taşınması talepleri üzerine ilk olarak Ruhi Su Parkı daha sonra da Cumhuriyet Park</w:t>
      </w:r>
      <w:r>
        <w:t>ı</w:t>
      </w:r>
      <w:r w:rsidRPr="00203CED">
        <w:t xml:space="preserve"> içerisinde ayrılan alanlar Çankaya ve Ankara Büyükşehir Belediye Meclislerince uygun görülerek onaylandığı ancak bölgede yaşayan semt sakinlerince itiraz edildiği,</w:t>
      </w:r>
      <w:proofErr w:type="gramEnd"/>
    </w:p>
    <w:p w:rsidR="00DF312C" w:rsidRPr="00203CED" w:rsidRDefault="00DF312C" w:rsidP="00DF312C">
      <w:pPr>
        <w:ind w:firstLine="709"/>
        <w:jc w:val="both"/>
      </w:pPr>
    </w:p>
    <w:p w:rsidR="00DF312C" w:rsidRDefault="00DF312C" w:rsidP="00DF312C">
      <w:pPr>
        <w:ind w:firstLine="709"/>
        <w:jc w:val="both"/>
      </w:pPr>
      <w:r w:rsidRPr="00203CED">
        <w:t>Söz konusu itiraz dilekçelerinde;</w:t>
      </w:r>
    </w:p>
    <w:p w:rsidR="00DF312C" w:rsidRPr="00203CED" w:rsidRDefault="00DF312C" w:rsidP="00DF312C">
      <w:pPr>
        <w:ind w:firstLine="709"/>
        <w:jc w:val="both"/>
      </w:pPr>
    </w:p>
    <w:p w:rsidR="00DF312C" w:rsidRDefault="00DF312C" w:rsidP="00DF312C">
      <w:pPr>
        <w:ind w:firstLine="709"/>
        <w:jc w:val="both"/>
      </w:pPr>
      <w:r w:rsidRPr="00203CED">
        <w:t>-Yapılan işlem nedeniyle 3194 sayılı İmar Kanunu ve Yönetmeliklerinde belirtilen standartlara göre yeşil ala</w:t>
      </w:r>
      <w:r>
        <w:t>nın</w:t>
      </w:r>
      <w:r w:rsidRPr="00203CED">
        <w:t xml:space="preserve"> küçültülerek kişi baş</w:t>
      </w:r>
      <w:r>
        <w:t>ın</w:t>
      </w:r>
      <w:r w:rsidRPr="00203CED">
        <w:t>a düşen yeşil alan miktarının azalacağı,</w:t>
      </w:r>
    </w:p>
    <w:p w:rsidR="00DF312C" w:rsidRPr="00203CED" w:rsidRDefault="00DF312C" w:rsidP="00DF312C">
      <w:pPr>
        <w:ind w:firstLine="709"/>
        <w:jc w:val="both"/>
      </w:pPr>
    </w:p>
    <w:p w:rsidR="00DF312C" w:rsidRDefault="00DF312C" w:rsidP="00DF312C">
      <w:pPr>
        <w:ind w:firstLine="709"/>
        <w:jc w:val="both"/>
      </w:pPr>
      <w:r w:rsidRPr="00203CED">
        <w:t>-Yapılan değişikliğin teknik ve nesnel gerekçelerinin açıklanmadığı ileri sürülerek, söz konusu alandaki alt ve üst yapı hizmetlerinin dengesini bozacağı,</w:t>
      </w:r>
    </w:p>
    <w:p w:rsidR="00DF312C" w:rsidRPr="00203CED" w:rsidRDefault="00DF312C" w:rsidP="00DF312C">
      <w:pPr>
        <w:ind w:firstLine="709"/>
        <w:jc w:val="both"/>
      </w:pPr>
    </w:p>
    <w:p w:rsidR="00DF312C" w:rsidRDefault="00DF312C" w:rsidP="00DF312C">
      <w:pPr>
        <w:ind w:firstLine="709"/>
        <w:jc w:val="both"/>
      </w:pPr>
      <w:r w:rsidRPr="00203CED">
        <w:t>-</w:t>
      </w:r>
      <w:proofErr w:type="gramStart"/>
      <w:r w:rsidRPr="00203CED">
        <w:t>Mekansal</w:t>
      </w:r>
      <w:proofErr w:type="gramEnd"/>
      <w:r w:rsidRPr="00203CED">
        <w:t xml:space="preserve"> Planlar Yapım Yönetmeliği'nin 26. maddesinde "İmar planlarında sosyal ve teknik altyapı hizmetlerinin iyileştirilmesi esastır. Yürürlükteki imar planlarında öngörülen sosyal ve teknik altyapı standartlarını düşüren plan değişikliği yapılamaz." denildiği,</w:t>
      </w:r>
    </w:p>
    <w:p w:rsidR="00DF312C" w:rsidRPr="00203CED" w:rsidRDefault="00DF312C" w:rsidP="00DF312C">
      <w:pPr>
        <w:ind w:firstLine="709"/>
        <w:jc w:val="both"/>
      </w:pPr>
    </w:p>
    <w:p w:rsidR="00DF312C" w:rsidRDefault="00DF312C" w:rsidP="00DF312C">
      <w:pPr>
        <w:ind w:firstLine="709"/>
        <w:jc w:val="both"/>
      </w:pPr>
      <w:r w:rsidRPr="00203CED">
        <w:t>-</w:t>
      </w:r>
      <w:proofErr w:type="spellStart"/>
      <w:r w:rsidRPr="00203CED">
        <w:t>Reglaj</w:t>
      </w:r>
      <w:proofErr w:type="spellEnd"/>
      <w:r w:rsidRPr="00203CED">
        <w:t xml:space="preserve"> istasyonlarının doğası gereği bünyesinde yaşamsal tehlike barındıran kullanımlar olduğu, bu tehlikenin bertaraf edilmesi için çevresinden usulüne uygun biçimde izole edilmesi gerektiği, ay</w:t>
      </w:r>
      <w:r>
        <w:t>rı</w:t>
      </w:r>
      <w:r w:rsidRPr="00203CED">
        <w:t>ca planlama sırasında da trafo alanlarına komşuluğu bulunan çevre kullanımların da hassasiyetle seçilmesi gerektiği,</w:t>
      </w:r>
    </w:p>
    <w:p w:rsidR="00DF312C" w:rsidRPr="00203CED" w:rsidRDefault="00DF312C" w:rsidP="00DF312C">
      <w:pPr>
        <w:ind w:firstLine="709"/>
        <w:jc w:val="both"/>
      </w:pPr>
    </w:p>
    <w:p w:rsidR="00DF312C" w:rsidRPr="00203CED" w:rsidRDefault="00DF312C" w:rsidP="00DF312C">
      <w:pPr>
        <w:ind w:firstLine="709"/>
        <w:jc w:val="both"/>
      </w:pPr>
      <w:r w:rsidRPr="00203CED">
        <w:t xml:space="preserve">-Yapılan değişikliğin mahalle ve kent ölçeğinde kentsel </w:t>
      </w:r>
      <w:proofErr w:type="gramStart"/>
      <w:r w:rsidRPr="00203CED">
        <w:t>mekan</w:t>
      </w:r>
      <w:proofErr w:type="gramEnd"/>
      <w:r w:rsidRPr="00203CED">
        <w:t xml:space="preserve"> kullanım standartlarını düşüreceği, sosyal ve beşeri ilişkilerin düzenlendiği alanlar olan "park" alanlarında teknik altyapı birimi olan ve hayati tehlikesi son derece yüksek bir kullanımın 1/1000 ölçekli uygulama imar planı değişikliği ile getirilmesinin şehircilik ilke ve esaslarına uygun olmadığı,</w:t>
      </w:r>
    </w:p>
    <w:p w:rsidR="00DF312C" w:rsidRPr="00203CED" w:rsidRDefault="00DF312C" w:rsidP="00DF312C">
      <w:pPr>
        <w:ind w:firstLine="709"/>
        <w:jc w:val="both"/>
      </w:pPr>
    </w:p>
    <w:p w:rsidR="00DF312C" w:rsidRDefault="00DF312C" w:rsidP="00DF312C">
      <w:pPr>
        <w:ind w:firstLine="709"/>
        <w:jc w:val="both"/>
      </w:pPr>
      <w:r w:rsidRPr="00203CED">
        <w:t xml:space="preserve">-Yapılan değişiklikten sadece çevredeki konut alanlarının değil, parkın etrafındaki Çankaya Evi, </w:t>
      </w:r>
      <w:proofErr w:type="spellStart"/>
      <w:r w:rsidRPr="00203CED">
        <w:t>Beykent</w:t>
      </w:r>
      <w:proofErr w:type="spellEnd"/>
      <w:r w:rsidRPr="00203CED">
        <w:t xml:space="preserve"> Cami, </w:t>
      </w:r>
      <w:proofErr w:type="spellStart"/>
      <w:r w:rsidRPr="00203CED">
        <w:t>Ayten</w:t>
      </w:r>
      <w:proofErr w:type="spellEnd"/>
      <w:r w:rsidRPr="00203CED">
        <w:t xml:space="preserve"> Şaban Diri İlkokulu gibi farklı kamusal yapıların kullanıcılarının da etkileneceği ve risk alt</w:t>
      </w:r>
      <w:r>
        <w:t>ın</w:t>
      </w:r>
      <w:r w:rsidRPr="00203CED">
        <w:t>da olacakları,</w:t>
      </w:r>
    </w:p>
    <w:p w:rsidR="00DF312C" w:rsidRPr="00203CED" w:rsidRDefault="00DF312C" w:rsidP="00DF312C">
      <w:pPr>
        <w:ind w:firstLine="709"/>
        <w:jc w:val="both"/>
      </w:pPr>
    </w:p>
    <w:p w:rsidR="00DF312C" w:rsidRDefault="00DF312C" w:rsidP="00DF312C">
      <w:pPr>
        <w:ind w:firstLine="709"/>
        <w:jc w:val="both"/>
      </w:pPr>
      <w:r w:rsidRPr="00203CED">
        <w:t xml:space="preserve">-Mevcut haliyle dar ve derinliği olmayan park alanında </w:t>
      </w:r>
      <w:proofErr w:type="spellStart"/>
      <w:r w:rsidRPr="00203CED">
        <w:t>reglaj</w:t>
      </w:r>
      <w:proofErr w:type="spellEnd"/>
      <w:r w:rsidRPr="00203CED">
        <w:t xml:space="preserve"> istasyonu için gerekli ve yeterli güvenlik koruma alanının sağlanamayacağı, park ala</w:t>
      </w:r>
      <w:r>
        <w:t>nının</w:t>
      </w:r>
      <w:r w:rsidRPr="00203CED">
        <w:t xml:space="preserve"> bütünlüğünün bozulacağı, belirtilerek itiraz edildiği,</w:t>
      </w:r>
    </w:p>
    <w:p w:rsidR="00DF312C" w:rsidRPr="00203CED"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
    <w:p w:rsidR="00DF312C" w:rsidRDefault="00DF312C" w:rsidP="00DF312C">
      <w:pPr>
        <w:jc w:val="both"/>
      </w:pPr>
    </w:p>
    <w:p w:rsidR="00DF312C" w:rsidRDefault="00DF312C" w:rsidP="00DF312C">
      <w:pPr>
        <w:tabs>
          <w:tab w:val="center" w:pos="4748"/>
          <w:tab w:val="left" w:pos="5430"/>
        </w:tabs>
        <w:jc w:val="center"/>
      </w:pPr>
    </w:p>
    <w:p w:rsidR="00DF312C" w:rsidRDefault="00DF312C" w:rsidP="00DF312C">
      <w:pPr>
        <w:tabs>
          <w:tab w:val="center" w:pos="4748"/>
          <w:tab w:val="left" w:pos="5430"/>
        </w:tabs>
        <w:jc w:val="center"/>
      </w:pPr>
      <w:r>
        <w:t>T.C.</w:t>
      </w:r>
    </w:p>
    <w:p w:rsidR="00DF312C" w:rsidRDefault="00DF312C" w:rsidP="00DF312C">
      <w:pPr>
        <w:jc w:val="center"/>
      </w:pPr>
      <w:r>
        <w:t>ANKARA BÜYÜKŞEHİR BELEDİYE MECLİSİ</w:t>
      </w:r>
    </w:p>
    <w:p w:rsidR="00DF312C" w:rsidRDefault="00DF312C" w:rsidP="00DF312C">
      <w:pPr>
        <w:jc w:val="center"/>
      </w:pPr>
      <w:r>
        <w:t>İmar ve Bayındırlık Komisyonu Raporu</w:t>
      </w:r>
    </w:p>
    <w:p w:rsidR="00DF312C" w:rsidRDefault="00DF312C" w:rsidP="00DF312C">
      <w:pPr>
        <w:jc w:val="center"/>
      </w:pPr>
    </w:p>
    <w:p w:rsidR="00DF312C" w:rsidRDefault="00DF312C" w:rsidP="00DF312C">
      <w:pPr>
        <w:jc w:val="center"/>
      </w:pPr>
      <w:r>
        <w:t>Rapor No: 375</w:t>
      </w:r>
      <w:r>
        <w:tab/>
        <w:t xml:space="preserve">     </w:t>
      </w:r>
      <w:r>
        <w:tab/>
        <w:t xml:space="preserve">                 </w:t>
      </w:r>
      <w:r>
        <w:tab/>
      </w:r>
      <w:r>
        <w:tab/>
        <w:t xml:space="preserve">         </w:t>
      </w:r>
      <w:r>
        <w:tab/>
      </w:r>
      <w:r>
        <w:tab/>
      </w:r>
      <w:r>
        <w:tab/>
        <w:t xml:space="preserve">                   30.07.2021</w:t>
      </w:r>
    </w:p>
    <w:p w:rsidR="00DF312C" w:rsidRDefault="00DF312C" w:rsidP="00DF312C">
      <w:pPr>
        <w:jc w:val="center"/>
      </w:pPr>
    </w:p>
    <w:p w:rsidR="00DF312C" w:rsidRDefault="00DF312C" w:rsidP="00DF312C">
      <w:pPr>
        <w:jc w:val="center"/>
      </w:pPr>
      <w:r>
        <w:t>-4-</w:t>
      </w:r>
    </w:p>
    <w:p w:rsidR="00DF312C" w:rsidRDefault="00DF312C" w:rsidP="00DF312C">
      <w:pPr>
        <w:ind w:firstLine="709"/>
        <w:jc w:val="both"/>
      </w:pPr>
    </w:p>
    <w:p w:rsidR="00DF312C" w:rsidRDefault="00DF312C" w:rsidP="00DF312C">
      <w:pPr>
        <w:ind w:firstLine="709"/>
        <w:jc w:val="both"/>
      </w:pPr>
    </w:p>
    <w:p w:rsidR="00DF312C" w:rsidRDefault="00DF312C" w:rsidP="00DF312C">
      <w:pPr>
        <w:ind w:firstLine="709"/>
        <w:jc w:val="both"/>
      </w:pPr>
      <w:proofErr w:type="spellStart"/>
      <w:proofErr w:type="gramStart"/>
      <w:r w:rsidRPr="00203CED">
        <w:t>Mutlukent</w:t>
      </w:r>
      <w:proofErr w:type="spellEnd"/>
      <w:r w:rsidRPr="00203CED">
        <w:t xml:space="preserve"> Mahallesi 17885 adanın kuzeyindeki Cumhuriyet Parkında Do</w:t>
      </w:r>
      <w:r>
        <w:t>ğ</w:t>
      </w:r>
      <w:r w:rsidRPr="00203CED">
        <w:t xml:space="preserve">algaz </w:t>
      </w:r>
      <w:proofErr w:type="spellStart"/>
      <w:r w:rsidRPr="00203CED">
        <w:t>Reglaj</w:t>
      </w:r>
      <w:proofErr w:type="spellEnd"/>
      <w:r w:rsidRPr="00203CED">
        <w:t xml:space="preserve"> istasyonu ayrılmasına ilişkin Çankaya Belediye Meclisi'nin 06.11.2020 tarih ve 504 sayılı kararı ile uygun görülerek Ankara Büyükşehir Belediye Meclisi'nin 11.12.2020 tarih ve 1734 sayılı kararı ile onaylanan 1/1000 ölçekli Uygulama İmar Planı Değişikliğine askı ilan süreci içerisinde yapılan 63 adet itiraza ilişkin yazı içeriği konu üzerinde Şehircilik ilkeleri, Planlama esasları ye uygulama teknikleri ile hukuka uygunluk yönünden yapılan inceleme ve değerlendirmeler sonucunda itirazların kabulü ile yerinde yap</w:t>
      </w:r>
      <w:r>
        <w:t>ı</w:t>
      </w:r>
      <w:r w:rsidRPr="00203CED">
        <w:t xml:space="preserve">lan incelemede; doğalgaz </w:t>
      </w:r>
      <w:proofErr w:type="spellStart"/>
      <w:r w:rsidRPr="00203CED">
        <w:t>reglaj</w:t>
      </w:r>
      <w:proofErr w:type="spellEnd"/>
      <w:r w:rsidRPr="00203CED">
        <w:t xml:space="preserve"> istasyonunun konumlandırılması için teklif edilen alandan 30 metre uzaklıkta, 2031. Sokağın (çıkmaz sokak) sonlandığı noktada konut alanları ve çocuk oyun alanına güvenlik açısından risk yaratmayacak şekilde, yine aynı park alanı içerisine bir al</w:t>
      </w:r>
      <w:r>
        <w:t>an ayrılmasının uygun görüldüğü,</w:t>
      </w:r>
      <w:proofErr w:type="gramEnd"/>
    </w:p>
    <w:p w:rsidR="00DF312C" w:rsidRDefault="00DF312C" w:rsidP="00DF312C">
      <w:pPr>
        <w:ind w:firstLine="709"/>
        <w:jc w:val="both"/>
      </w:pPr>
    </w:p>
    <w:p w:rsidR="00DF312C" w:rsidRPr="00203CED" w:rsidRDefault="00DF312C" w:rsidP="00DF312C">
      <w:pPr>
        <w:ind w:firstLine="708"/>
        <w:jc w:val="both"/>
      </w:pPr>
      <w:proofErr w:type="gramStart"/>
      <w:r w:rsidRPr="00203CED">
        <w:t xml:space="preserve">Hususları </w:t>
      </w:r>
      <w:r>
        <w:t>tespit edilmiş</w:t>
      </w:r>
      <w:r w:rsidRPr="00203CED">
        <w:t xml:space="preserve"> olup, </w:t>
      </w:r>
      <w:r>
        <w:t xml:space="preserve">Çankaya İlçesi </w:t>
      </w:r>
      <w:proofErr w:type="spellStart"/>
      <w:r w:rsidRPr="00203CED">
        <w:t>Mutlukent</w:t>
      </w:r>
      <w:proofErr w:type="spellEnd"/>
      <w:r w:rsidRPr="00203CED">
        <w:t xml:space="preserve"> Mahallesi 17885 adanın kuzeyindeki Cumhuriyet Parkında Do</w:t>
      </w:r>
      <w:r>
        <w:t>ğ</w:t>
      </w:r>
      <w:r w:rsidRPr="00203CED">
        <w:t xml:space="preserve">algaz </w:t>
      </w:r>
      <w:proofErr w:type="spellStart"/>
      <w:r w:rsidRPr="00203CED">
        <w:t>Reglaj</w:t>
      </w:r>
      <w:proofErr w:type="spellEnd"/>
      <w:r>
        <w:t xml:space="preserve"> </w:t>
      </w:r>
      <w:r w:rsidRPr="00203CED">
        <w:t>istasyonu ayrılmasına ilişkin Çankaya Belediye Meclisi'nin 06.11.2020 tarih ve 504 sayılı kararı ile uygun görülerek Ankara Büyükşehir Belediye Meclisi'nin 11.12.2020 tarih ve 1734 sayılı kararı ile onaylanan 1/1000 ölçekli Uygulama İmar Pla</w:t>
      </w:r>
      <w:r>
        <w:t>nı</w:t>
      </w:r>
      <w:r w:rsidRPr="00203CED">
        <w:t xml:space="preserve"> Değişikliğinin iptal edilmesi amacıyla askı ilan süreci içerisinde söz konusu plan değişikliğine (TMMOB Mimar Odası, TMMOB Şehir Plancıları Odası ve 61 adet şahıs tarafından) yapılan 63 ade</w:t>
      </w:r>
      <w:r>
        <w:t>t itirazın kabul edilerek 2031.</w:t>
      </w:r>
      <w:r w:rsidRPr="00203CED">
        <w:t>Sokağın (çıkmaz sokak) son</w:t>
      </w:r>
      <w:r>
        <w:t xml:space="preserve">landığı noktada doğalgaz </w:t>
      </w:r>
      <w:proofErr w:type="spellStart"/>
      <w:r>
        <w:t>reglaj</w:t>
      </w:r>
      <w:proofErr w:type="spellEnd"/>
      <w:r>
        <w:t xml:space="preserve"> </w:t>
      </w:r>
      <w:r w:rsidRPr="00203CED">
        <w:t>istasyonu ayrılması hakkındaki "</w:t>
      </w:r>
      <w:proofErr w:type="spellStart"/>
      <w:r w:rsidRPr="00203CED">
        <w:t>Mutlukent</w:t>
      </w:r>
      <w:proofErr w:type="spellEnd"/>
      <w:r w:rsidRPr="00203CED">
        <w:t xml:space="preserve"> Mahallesi 17885 adanın kuzeyindeki Cumhuriyet Parkında Doğalgaz </w:t>
      </w:r>
      <w:proofErr w:type="spellStart"/>
      <w:r w:rsidRPr="00203CED">
        <w:t>Reglaj</w:t>
      </w:r>
      <w:proofErr w:type="spellEnd"/>
      <w:r w:rsidRPr="00203CED">
        <w:t xml:space="preserve"> İstasyonu Yeri Ayrılmasına İlişkin 1/1000 ölçekli Uygulama İm</w:t>
      </w:r>
      <w:r>
        <w:t>ar Planı Değişikliğinin" “onayı” komisyonumuzca oybirliği ile uygun görülmüştür.</w:t>
      </w:r>
      <w:proofErr w:type="gramEnd"/>
    </w:p>
    <w:p w:rsidR="00DF312C" w:rsidRDefault="00DF312C" w:rsidP="00DF312C">
      <w:pPr>
        <w:ind w:firstLine="709"/>
        <w:jc w:val="both"/>
      </w:pPr>
    </w:p>
    <w:p w:rsidR="00DF312C" w:rsidRDefault="00DF312C" w:rsidP="00DF312C">
      <w:pPr>
        <w:ind w:firstLine="709"/>
        <w:jc w:val="both"/>
      </w:pPr>
      <w:r>
        <w:t xml:space="preserve">Raporumuz Büyükşehir Belediye Meclisinin onayına arz olunur.  </w:t>
      </w:r>
    </w:p>
    <w:p w:rsidR="00DF312C" w:rsidRDefault="00DF312C" w:rsidP="00DF312C">
      <w:pPr>
        <w:ind w:firstLine="709"/>
        <w:jc w:val="both"/>
      </w:pPr>
    </w:p>
    <w:p w:rsidR="00DF312C" w:rsidRDefault="00DF312C" w:rsidP="00DF312C">
      <w:pPr>
        <w:ind w:firstLine="709"/>
        <w:jc w:val="both"/>
      </w:pPr>
    </w:p>
    <w:tbl>
      <w:tblPr>
        <w:tblStyle w:val="TabloKlavuzu"/>
        <w:tblW w:w="954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2989"/>
        <w:gridCol w:w="3138"/>
      </w:tblGrid>
      <w:tr w:rsidR="00DF312C" w:rsidTr="00DF312C">
        <w:trPr>
          <w:trHeight w:val="1206"/>
        </w:trPr>
        <w:tc>
          <w:tcPr>
            <w:tcW w:w="3417" w:type="dxa"/>
            <w:vAlign w:val="center"/>
          </w:tcPr>
          <w:p w:rsidR="00DF312C" w:rsidRDefault="00DF312C" w:rsidP="00006765">
            <w:pPr>
              <w:jc w:val="center"/>
            </w:pPr>
            <w:r>
              <w:t>Mehmet Emin AYAZ</w:t>
            </w:r>
          </w:p>
          <w:p w:rsidR="00DF312C" w:rsidRPr="00C55BF2" w:rsidRDefault="00DF312C" w:rsidP="00006765">
            <w:pPr>
              <w:jc w:val="center"/>
            </w:pPr>
            <w:r>
              <w:t>İmar ve Bayındırlık Komisyonu Başkanı</w:t>
            </w:r>
          </w:p>
        </w:tc>
        <w:tc>
          <w:tcPr>
            <w:tcW w:w="2989" w:type="dxa"/>
            <w:vAlign w:val="center"/>
          </w:tcPr>
          <w:p w:rsidR="00DF312C" w:rsidRDefault="00DF312C" w:rsidP="00006765">
            <w:pPr>
              <w:jc w:val="center"/>
            </w:pPr>
            <w:r>
              <w:t>Gürkan DEMİRKESEN</w:t>
            </w:r>
          </w:p>
          <w:p w:rsidR="00DF312C" w:rsidRPr="00C55BF2" w:rsidRDefault="00DF312C" w:rsidP="00006765">
            <w:pPr>
              <w:jc w:val="center"/>
            </w:pPr>
            <w:r>
              <w:t>Başkan V.</w:t>
            </w:r>
          </w:p>
        </w:tc>
        <w:tc>
          <w:tcPr>
            <w:tcW w:w="3138" w:type="dxa"/>
            <w:vAlign w:val="center"/>
          </w:tcPr>
          <w:p w:rsidR="00DF312C" w:rsidRDefault="00DF312C" w:rsidP="00006765">
            <w:pPr>
              <w:jc w:val="center"/>
            </w:pPr>
            <w:proofErr w:type="spellStart"/>
            <w:r>
              <w:t>Atila</w:t>
            </w:r>
            <w:proofErr w:type="spellEnd"/>
            <w:r>
              <w:t xml:space="preserve"> ÇELİK</w:t>
            </w:r>
          </w:p>
          <w:p w:rsidR="00DF312C" w:rsidRPr="00C55BF2" w:rsidRDefault="00DF312C" w:rsidP="00006765">
            <w:pPr>
              <w:tabs>
                <w:tab w:val="left" w:pos="946"/>
              </w:tabs>
              <w:jc w:val="center"/>
            </w:pPr>
            <w:r>
              <w:t>Üye</w:t>
            </w:r>
          </w:p>
        </w:tc>
      </w:tr>
      <w:tr w:rsidR="00DF312C" w:rsidTr="00DF312C">
        <w:trPr>
          <w:trHeight w:val="1206"/>
        </w:trPr>
        <w:tc>
          <w:tcPr>
            <w:tcW w:w="3417" w:type="dxa"/>
            <w:vAlign w:val="center"/>
          </w:tcPr>
          <w:p w:rsidR="00DF312C" w:rsidRDefault="00DF312C" w:rsidP="00006765">
            <w:pPr>
              <w:jc w:val="center"/>
            </w:pPr>
            <w:r>
              <w:t>Yaşar NESLİHANOĞLU</w:t>
            </w:r>
          </w:p>
          <w:p w:rsidR="00DF312C" w:rsidRPr="00C55BF2" w:rsidRDefault="00DF312C" w:rsidP="00006765">
            <w:pPr>
              <w:jc w:val="center"/>
            </w:pPr>
            <w:r>
              <w:t>Üye</w:t>
            </w:r>
          </w:p>
        </w:tc>
        <w:tc>
          <w:tcPr>
            <w:tcW w:w="2989" w:type="dxa"/>
            <w:vAlign w:val="center"/>
          </w:tcPr>
          <w:p w:rsidR="00DF312C" w:rsidRDefault="00DF312C" w:rsidP="00006765">
            <w:pPr>
              <w:jc w:val="center"/>
            </w:pPr>
            <w:r>
              <w:t>Yasin YÜKSEL</w:t>
            </w:r>
          </w:p>
          <w:p w:rsidR="00DF312C" w:rsidRPr="00C55BF2" w:rsidRDefault="00DF312C" w:rsidP="00006765">
            <w:pPr>
              <w:jc w:val="center"/>
            </w:pPr>
            <w:r>
              <w:t>Üye</w:t>
            </w:r>
          </w:p>
        </w:tc>
        <w:tc>
          <w:tcPr>
            <w:tcW w:w="3138" w:type="dxa"/>
            <w:vAlign w:val="center"/>
          </w:tcPr>
          <w:p w:rsidR="00DF312C" w:rsidRDefault="00DF312C" w:rsidP="00006765">
            <w:pPr>
              <w:tabs>
                <w:tab w:val="left" w:pos="372"/>
                <w:tab w:val="left" w:pos="684"/>
              </w:tabs>
              <w:jc w:val="center"/>
            </w:pPr>
            <w:proofErr w:type="spellStart"/>
            <w:r>
              <w:t>Ümmügülsüm</w:t>
            </w:r>
            <w:proofErr w:type="spellEnd"/>
            <w:r>
              <w:t xml:space="preserve"> ÜMÜTLÜ</w:t>
            </w:r>
          </w:p>
          <w:p w:rsidR="00DF312C" w:rsidRPr="00C55BF2" w:rsidRDefault="00DF312C" w:rsidP="00006765">
            <w:pPr>
              <w:jc w:val="center"/>
            </w:pPr>
            <w:r>
              <w:t>Üye</w:t>
            </w:r>
          </w:p>
        </w:tc>
      </w:tr>
      <w:tr w:rsidR="00DF312C" w:rsidTr="00DF312C">
        <w:trPr>
          <w:trHeight w:val="1206"/>
        </w:trPr>
        <w:tc>
          <w:tcPr>
            <w:tcW w:w="3417" w:type="dxa"/>
            <w:vAlign w:val="center"/>
          </w:tcPr>
          <w:p w:rsidR="00DF312C" w:rsidRDefault="00DF312C" w:rsidP="00006765">
            <w:pPr>
              <w:jc w:val="center"/>
            </w:pPr>
            <w:r>
              <w:t>Gökhan ARICI</w:t>
            </w:r>
          </w:p>
          <w:p w:rsidR="00DF312C" w:rsidRPr="00C55BF2" w:rsidRDefault="00DF312C" w:rsidP="00006765">
            <w:pPr>
              <w:tabs>
                <w:tab w:val="left" w:pos="580"/>
                <w:tab w:val="left" w:pos="752"/>
              </w:tabs>
              <w:jc w:val="center"/>
            </w:pPr>
            <w:r>
              <w:t>Üye</w:t>
            </w:r>
          </w:p>
        </w:tc>
        <w:tc>
          <w:tcPr>
            <w:tcW w:w="2989" w:type="dxa"/>
            <w:vAlign w:val="center"/>
          </w:tcPr>
          <w:p w:rsidR="00DF312C" w:rsidRDefault="00DF312C" w:rsidP="00006765">
            <w:pPr>
              <w:jc w:val="center"/>
            </w:pPr>
            <w:proofErr w:type="spellStart"/>
            <w:r>
              <w:t>Müslüm</w:t>
            </w:r>
            <w:proofErr w:type="spellEnd"/>
            <w:r>
              <w:t xml:space="preserve"> TEKİN</w:t>
            </w:r>
          </w:p>
          <w:p w:rsidR="00DF312C" w:rsidRPr="00C55BF2" w:rsidRDefault="00DF312C" w:rsidP="00006765">
            <w:pPr>
              <w:jc w:val="center"/>
            </w:pPr>
            <w:r>
              <w:t>Üye</w:t>
            </w:r>
          </w:p>
        </w:tc>
        <w:tc>
          <w:tcPr>
            <w:tcW w:w="3138" w:type="dxa"/>
            <w:vAlign w:val="center"/>
          </w:tcPr>
          <w:p w:rsidR="00DF312C" w:rsidRDefault="00DF312C" w:rsidP="00006765">
            <w:pPr>
              <w:tabs>
                <w:tab w:val="left" w:pos="319"/>
                <w:tab w:val="left" w:pos="630"/>
              </w:tabs>
              <w:jc w:val="center"/>
            </w:pPr>
            <w:r>
              <w:t>Fikret KARADAVUT</w:t>
            </w:r>
          </w:p>
          <w:p w:rsidR="00DF312C" w:rsidRPr="00C55BF2" w:rsidRDefault="00DF312C" w:rsidP="00006765">
            <w:pPr>
              <w:jc w:val="center"/>
            </w:pPr>
            <w:r>
              <w:t>Üye</w:t>
            </w:r>
          </w:p>
        </w:tc>
      </w:tr>
    </w:tbl>
    <w:p w:rsidR="00DF312C" w:rsidRPr="00C55BF2" w:rsidRDefault="00DF312C" w:rsidP="00DF312C">
      <w:pPr>
        <w:jc w:val="both"/>
      </w:pPr>
    </w:p>
    <w:p w:rsidR="00DF312C" w:rsidRDefault="00DF312C" w:rsidP="00DF312C">
      <w:pPr>
        <w:jc w:val="both"/>
      </w:pPr>
    </w:p>
    <w:p w:rsidR="00DF312C" w:rsidRDefault="00DF312C" w:rsidP="00DF312C">
      <w:pPr>
        <w:jc w:val="both"/>
      </w:pPr>
    </w:p>
    <w:p w:rsidR="00DF312C" w:rsidRPr="000065F6" w:rsidRDefault="00DF312C" w:rsidP="00DF312C">
      <w:pPr>
        <w:jc w:val="both"/>
      </w:pPr>
    </w:p>
    <w:sectPr w:rsidR="00DF312C" w:rsidRPr="000065F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A6D"/>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2B50"/>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3B58"/>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2E7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974B2"/>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12C"/>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9E57-8029-4689-8F87-1E8DAEEF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2469</Words>
  <Characters>17838</Characters>
  <Application>Microsoft Office Word</Application>
  <DocSecurity>0</DocSecurity>
  <Lines>148</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2021-08-11T11:16:00Z</cp:lastPrinted>
  <dcterms:created xsi:type="dcterms:W3CDTF">2021-08-11T08:28:00Z</dcterms:created>
  <dcterms:modified xsi:type="dcterms:W3CDTF">2021-08-12T12:59:00Z</dcterms:modified>
</cp:coreProperties>
</file>