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30DDB" w:rsidTr="00642D5B">
        <w:trPr>
          <w:trHeight w:val="1008"/>
        </w:trPr>
        <w:tc>
          <w:tcPr>
            <w:tcW w:w="3510" w:type="dxa"/>
          </w:tcPr>
          <w:p w:rsidR="00003874" w:rsidRPr="00330DDB" w:rsidRDefault="001C62FC" w:rsidP="00642D5B">
            <w:pPr>
              <w:ind w:left="708" w:firstLine="708"/>
            </w:pPr>
            <w:r w:rsidRPr="00330DDB">
              <w:t xml:space="preserve"> </w:t>
            </w:r>
            <w:r w:rsidR="00003874" w:rsidRPr="00330DDB">
              <w:t>T.C.</w:t>
            </w:r>
          </w:p>
          <w:p w:rsidR="00003874" w:rsidRPr="00330DDB" w:rsidRDefault="00003874" w:rsidP="00642D5B">
            <w:pPr>
              <w:jc w:val="center"/>
            </w:pPr>
            <w:r w:rsidRPr="00330DDB">
              <w:t>ANKARA BÜYÜKŞEHİR</w:t>
            </w:r>
          </w:p>
          <w:p w:rsidR="00003874" w:rsidRPr="00330DDB" w:rsidRDefault="00003874" w:rsidP="00642D5B">
            <w:pPr>
              <w:jc w:val="center"/>
            </w:pPr>
            <w:r w:rsidRPr="00330DDB">
              <w:t>BELEDİYE MECLİSİ</w:t>
            </w:r>
          </w:p>
        </w:tc>
      </w:tr>
    </w:tbl>
    <w:p w:rsidR="004D0D29" w:rsidRPr="00330DDB" w:rsidRDefault="004D0D29" w:rsidP="002856BD">
      <w:pPr>
        <w:tabs>
          <w:tab w:val="left" w:pos="1935"/>
        </w:tabs>
        <w:jc w:val="both"/>
      </w:pPr>
    </w:p>
    <w:p w:rsidR="002856BD" w:rsidRPr="00330DDB" w:rsidRDefault="002856BD" w:rsidP="003155C1">
      <w:pPr>
        <w:ind w:right="-1"/>
        <w:jc w:val="both"/>
      </w:pPr>
      <w:r w:rsidRPr="00330DDB">
        <w:t>Karar No:</w:t>
      </w:r>
      <w:r w:rsidR="001C62FC" w:rsidRPr="00330DDB">
        <w:t xml:space="preserve"> </w:t>
      </w:r>
      <w:r w:rsidR="00D02CDE">
        <w:t>989</w:t>
      </w:r>
      <w:r w:rsidR="00635698" w:rsidRPr="00330DDB">
        <w:tab/>
      </w:r>
      <w:r w:rsidRPr="00330DDB">
        <w:tab/>
      </w:r>
      <w:r w:rsidRPr="00330DDB">
        <w:tab/>
        <w:t xml:space="preserve">  </w:t>
      </w:r>
      <w:r w:rsidR="00256B97" w:rsidRPr="00330DDB">
        <w:tab/>
      </w:r>
      <w:r w:rsidR="00106A13" w:rsidRPr="00330DDB">
        <w:tab/>
      </w:r>
      <w:r w:rsidR="00EB0EEC" w:rsidRPr="00330DDB">
        <w:tab/>
      </w:r>
      <w:r w:rsidR="00EA7EF5" w:rsidRPr="00330DDB">
        <w:t xml:space="preserve">        </w:t>
      </w:r>
      <w:r w:rsidR="00F02854" w:rsidRPr="00330DDB">
        <w:t xml:space="preserve"> </w:t>
      </w:r>
      <w:r w:rsidR="00DA29AD" w:rsidRPr="00330DDB">
        <w:t xml:space="preserve">         </w:t>
      </w:r>
      <w:r w:rsidR="003155C1" w:rsidRPr="00330DDB">
        <w:t xml:space="preserve">       </w:t>
      </w:r>
      <w:r w:rsidR="00954D1A" w:rsidRPr="00330DDB">
        <w:t xml:space="preserve">              </w:t>
      </w:r>
      <w:r w:rsidR="00813EFA" w:rsidRPr="00330DDB">
        <w:t xml:space="preserve">         2</w:t>
      </w:r>
      <w:r w:rsidR="004F6133" w:rsidRPr="00330DDB">
        <w:t>6</w:t>
      </w:r>
      <w:r w:rsidR="00642D5B" w:rsidRPr="00330DDB">
        <w:t>.0</w:t>
      </w:r>
      <w:r w:rsidR="00813EFA" w:rsidRPr="00330DDB">
        <w:t>5</w:t>
      </w:r>
      <w:r w:rsidR="00642D5B" w:rsidRPr="00330DDB">
        <w:t>.2021</w:t>
      </w:r>
    </w:p>
    <w:p w:rsidR="002856BD" w:rsidRPr="00330DDB" w:rsidRDefault="002856BD" w:rsidP="002856BD">
      <w:pPr>
        <w:ind w:left="2844" w:right="543" w:firstLine="696"/>
      </w:pPr>
    </w:p>
    <w:p w:rsidR="00C22A7B" w:rsidRPr="00330DDB" w:rsidRDefault="00C22A7B" w:rsidP="006F5829">
      <w:pPr>
        <w:ind w:right="543"/>
      </w:pPr>
    </w:p>
    <w:p w:rsidR="002856BD" w:rsidRPr="00330DDB" w:rsidRDefault="002856BD" w:rsidP="006003F2">
      <w:pPr>
        <w:ind w:left="2844" w:right="543" w:firstLine="696"/>
      </w:pPr>
      <w:r w:rsidRPr="00330DDB">
        <w:t xml:space="preserve">        K A R A R</w:t>
      </w:r>
    </w:p>
    <w:p w:rsidR="005B2B24" w:rsidRDefault="005B2B24" w:rsidP="0010059A">
      <w:pPr>
        <w:ind w:right="543"/>
      </w:pPr>
    </w:p>
    <w:p w:rsidR="00116AB0" w:rsidRPr="00330DDB" w:rsidRDefault="00116AB0" w:rsidP="0010059A">
      <w:pPr>
        <w:ind w:right="543"/>
      </w:pPr>
    </w:p>
    <w:p w:rsidR="005B2B24" w:rsidRPr="00330DDB" w:rsidRDefault="005B2B24" w:rsidP="006003F2">
      <w:pPr>
        <w:ind w:left="2844" w:right="543" w:firstLine="696"/>
      </w:pPr>
    </w:p>
    <w:p w:rsidR="005B2B24" w:rsidRPr="00330DDB" w:rsidRDefault="00116AB0" w:rsidP="005B2B24">
      <w:pPr>
        <w:ind w:firstLine="708"/>
        <w:jc w:val="both"/>
      </w:pPr>
      <w:r>
        <w:t xml:space="preserve">Şereflikoçhisar İlçesi Boğaziçi Mahallesi 993 ada 33 parselin doğusunda yer alan park alanına ait 1/1000 ölçekli uygulama imar plan değişikliğine </w:t>
      </w:r>
      <w:r w:rsidR="005B2B24" w:rsidRPr="00330DDB">
        <w:t xml:space="preserve">ilişkin İmar ve Bayındırlık Komisyonunun </w:t>
      </w:r>
      <w:r w:rsidR="004D0D29" w:rsidRPr="00330DDB">
        <w:t>2</w:t>
      </w:r>
      <w:r w:rsidR="00330DDB" w:rsidRPr="00330DDB">
        <w:t>7</w:t>
      </w:r>
      <w:r w:rsidR="005B2B24" w:rsidRPr="00330DDB">
        <w:t>.0</w:t>
      </w:r>
      <w:r w:rsidR="00813EFA" w:rsidRPr="00330DDB">
        <w:t>4</w:t>
      </w:r>
      <w:r w:rsidR="005B2B24" w:rsidRPr="00330DDB">
        <w:t xml:space="preserve">.2021 gün ve </w:t>
      </w:r>
      <w:r>
        <w:t>113</w:t>
      </w:r>
      <w:r w:rsidR="005B2B24" w:rsidRPr="00330DDB">
        <w:t xml:space="preserve"> sayılı raporu Büy</w:t>
      </w:r>
      <w:r w:rsidR="00813EFA" w:rsidRPr="00330DDB">
        <w:t>ükşehir Belediye Meclisimizin 2</w:t>
      </w:r>
      <w:r w:rsidR="007473AD" w:rsidRPr="00330DDB">
        <w:t>6</w:t>
      </w:r>
      <w:r w:rsidR="005B2B24" w:rsidRPr="00330DDB">
        <w:t>.0</w:t>
      </w:r>
      <w:r w:rsidR="00813EFA" w:rsidRPr="00330DDB">
        <w:t>5</w:t>
      </w:r>
      <w:r w:rsidR="005B2B24" w:rsidRPr="00330DDB">
        <w:t>.2021 tarihli toplantısında okundu.</w:t>
      </w:r>
    </w:p>
    <w:p w:rsidR="005B2B24" w:rsidRPr="00330DDB" w:rsidRDefault="005B2B24" w:rsidP="005B2B24">
      <w:pPr>
        <w:ind w:firstLine="708"/>
        <w:jc w:val="both"/>
      </w:pPr>
    </w:p>
    <w:p w:rsidR="00116AB0" w:rsidRDefault="005B2B24" w:rsidP="00116AB0">
      <w:pPr>
        <w:ind w:firstLine="709"/>
        <w:jc w:val="both"/>
      </w:pPr>
      <w:r w:rsidRPr="00330DDB">
        <w:t>Konu üzerinde yapılan görüşmelerden sonra;</w:t>
      </w:r>
      <w:r w:rsidR="00FE36D3" w:rsidRPr="00330DDB">
        <w:t xml:space="preserve"> </w:t>
      </w:r>
      <w:r w:rsidR="00116AB0" w:rsidRPr="004D16CF">
        <w:t>Şereflikoçhisar İlçesi İmar ve Şehircilik Müdürlüğünün 17.02.2021 gün ve E:</w:t>
      </w:r>
      <w:proofErr w:type="gramStart"/>
      <w:r w:rsidR="00116AB0" w:rsidRPr="004D16CF">
        <w:t>55726695</w:t>
      </w:r>
      <w:proofErr w:type="gramEnd"/>
      <w:r w:rsidR="00116AB0" w:rsidRPr="004D16CF">
        <w:t xml:space="preserve"> sayı</w:t>
      </w:r>
      <w:r w:rsidR="00116AB0">
        <w:t>lı</w:t>
      </w:r>
      <w:r w:rsidR="00116AB0" w:rsidRPr="004D16CF">
        <w:t xml:space="preserve"> yazısı eki; Şereflikoçhisar Belediye Meclisinin 05.02.2021 tarih ve 40 say</w:t>
      </w:r>
      <w:r w:rsidR="00116AB0">
        <w:t>ıl</w:t>
      </w:r>
      <w:r w:rsidR="00116AB0" w:rsidRPr="004D16CF">
        <w:t>ı kara</w:t>
      </w:r>
      <w:r w:rsidR="00116AB0">
        <w:t>rı</w:t>
      </w:r>
      <w:r w:rsidR="00116AB0" w:rsidRPr="004D16CF">
        <w:t xml:space="preserve"> ile park alanında Elektrik Dağıtım Merkezi yeri ayrılmasına ilişkin hazırlanan 1/1000 ölçekli uygulama imar planı değişikliği</w:t>
      </w:r>
      <w:r w:rsidR="00116AB0">
        <w:t>nin</w:t>
      </w:r>
      <w:r w:rsidR="00116AB0" w:rsidRPr="004D16CF">
        <w:t xml:space="preserve"> 5216 sayı</w:t>
      </w:r>
      <w:r w:rsidR="00116AB0">
        <w:t>lı</w:t>
      </w:r>
      <w:r w:rsidR="00116AB0" w:rsidRPr="004D16CF">
        <w:t xml:space="preserve"> Büyükşehir Belediye </w:t>
      </w:r>
      <w:r w:rsidR="00116AB0">
        <w:t>K</w:t>
      </w:r>
      <w:r w:rsidR="00116AB0" w:rsidRPr="004D16CF">
        <w:t xml:space="preserve">anunun 14. maddesi gereği </w:t>
      </w:r>
      <w:r w:rsidR="00116AB0">
        <w:t xml:space="preserve">İmar ve Şehircilik Dairesi </w:t>
      </w:r>
      <w:r w:rsidR="00116AB0" w:rsidRPr="004D16CF">
        <w:t>Başkanlığı</w:t>
      </w:r>
      <w:r w:rsidR="00116AB0">
        <w:t>na sunulduğu,</w:t>
      </w:r>
    </w:p>
    <w:p w:rsidR="00116AB0" w:rsidRPr="004D16CF" w:rsidRDefault="00116AB0" w:rsidP="00116AB0">
      <w:pPr>
        <w:ind w:firstLine="709"/>
        <w:jc w:val="both"/>
      </w:pPr>
    </w:p>
    <w:p w:rsidR="00116AB0" w:rsidRPr="004D16CF" w:rsidRDefault="00116AB0" w:rsidP="00116AB0">
      <w:pPr>
        <w:ind w:firstLine="709"/>
        <w:jc w:val="both"/>
        <w:rPr>
          <w:b/>
          <w:u w:val="single"/>
        </w:rPr>
      </w:pPr>
      <w:r w:rsidRPr="004D16CF">
        <w:rPr>
          <w:b/>
          <w:u w:val="single"/>
        </w:rPr>
        <w:t>Başkanlığımızca yapılan incelemede:</w:t>
      </w:r>
    </w:p>
    <w:p w:rsidR="00116AB0" w:rsidRPr="004D16CF" w:rsidRDefault="00116AB0" w:rsidP="00116AB0">
      <w:pPr>
        <w:ind w:firstLine="709"/>
        <w:jc w:val="both"/>
      </w:pPr>
    </w:p>
    <w:p w:rsidR="00116AB0" w:rsidRDefault="00116AB0" w:rsidP="00116AB0">
      <w:pPr>
        <w:ind w:firstLine="709"/>
        <w:jc w:val="both"/>
      </w:pPr>
      <w:r w:rsidRPr="004D16CF">
        <w:t>Söz konusu alanın 14.05.2015 tarih ve 1046 sayılı Ankara Büyükşehir Belediye Meclis kara</w:t>
      </w:r>
      <w:r>
        <w:t>rı</w:t>
      </w:r>
      <w:r w:rsidRPr="004D16CF">
        <w:t xml:space="preserve"> ile onaylı 1/1000 ölçekli uygulama imar planı kapsamında park alanı olarak ayrıldığı,</w:t>
      </w:r>
    </w:p>
    <w:p w:rsidR="00116AB0" w:rsidRPr="004D16CF" w:rsidRDefault="00116AB0" w:rsidP="00116AB0">
      <w:pPr>
        <w:ind w:firstLine="709"/>
        <w:jc w:val="both"/>
      </w:pPr>
    </w:p>
    <w:p w:rsidR="00116AB0" w:rsidRDefault="00116AB0" w:rsidP="00116AB0">
      <w:pPr>
        <w:ind w:firstLine="709"/>
        <w:jc w:val="both"/>
      </w:pPr>
      <w:r w:rsidRPr="004D16CF">
        <w:t>Yakın çevresinde konut alanla</w:t>
      </w:r>
      <w:r>
        <w:t>rı</w:t>
      </w:r>
      <w:r w:rsidRPr="004D16CF">
        <w:t xml:space="preserve"> ve batısında Resmi Kurum Alanı</w:t>
      </w:r>
      <w:r>
        <w:t xml:space="preserve"> </w:t>
      </w:r>
      <w:proofErr w:type="gramStart"/>
      <w:r w:rsidRPr="004D16CF">
        <w:t>(</w:t>
      </w:r>
      <w:proofErr w:type="spellStart"/>
      <w:proofErr w:type="gramEnd"/>
      <w:r w:rsidRPr="004D16CF">
        <w:t>Teiaş</w:t>
      </w:r>
      <w:proofErr w:type="spellEnd"/>
      <w:r w:rsidRPr="004D16CF">
        <w:t xml:space="preserve"> Elektrik Enerjisi Dağıtma Merkezinin bulunduğu,</w:t>
      </w:r>
    </w:p>
    <w:p w:rsidR="00116AB0" w:rsidRPr="004D16CF" w:rsidRDefault="00116AB0" w:rsidP="00116AB0">
      <w:pPr>
        <w:ind w:firstLine="709"/>
        <w:jc w:val="both"/>
      </w:pPr>
    </w:p>
    <w:p w:rsidR="00116AB0" w:rsidRDefault="00116AB0" w:rsidP="00116AB0">
      <w:pPr>
        <w:ind w:firstLine="709"/>
        <w:jc w:val="both"/>
      </w:pPr>
      <w:r w:rsidRPr="004D16CF">
        <w:t xml:space="preserve">Planlama alanının </w:t>
      </w:r>
      <w:proofErr w:type="gramStart"/>
      <w:r w:rsidRPr="004D16CF">
        <w:t>halihazırda</w:t>
      </w:r>
      <w:proofErr w:type="gramEnd"/>
      <w:r w:rsidRPr="004D16CF">
        <w:t xml:space="preserve"> boş olduğu, park alanı olarak herhangi bir </w:t>
      </w:r>
      <w:proofErr w:type="spellStart"/>
      <w:r w:rsidRPr="004D16CF">
        <w:t>inşai</w:t>
      </w:r>
      <w:proofErr w:type="spellEnd"/>
      <w:r w:rsidRPr="004D16CF">
        <w:t xml:space="preserve"> faaliyetin olmadığı,</w:t>
      </w:r>
    </w:p>
    <w:p w:rsidR="00116AB0" w:rsidRPr="004D16CF" w:rsidRDefault="00116AB0" w:rsidP="00116AB0">
      <w:pPr>
        <w:ind w:firstLine="709"/>
        <w:jc w:val="both"/>
      </w:pPr>
    </w:p>
    <w:p w:rsidR="00116AB0" w:rsidRDefault="00116AB0" w:rsidP="00116AB0">
      <w:pPr>
        <w:ind w:firstLine="709"/>
        <w:jc w:val="both"/>
      </w:pPr>
      <w:r w:rsidRPr="004D16CF">
        <w:t>İlçenin artan enerji ihtiyacı</w:t>
      </w:r>
      <w:r>
        <w:t>nı</w:t>
      </w:r>
      <w:r w:rsidRPr="004D16CF">
        <w:t xml:space="preserve"> karşılamak amacıyla Başkent Elektrik Dağıtım A.Ş.'</w:t>
      </w:r>
      <w:proofErr w:type="spellStart"/>
      <w:r w:rsidRPr="004D16CF">
        <w:t>nin</w:t>
      </w:r>
      <w:proofErr w:type="spellEnd"/>
      <w:r w:rsidRPr="004D16CF">
        <w:t xml:space="preserve"> 05.01.2021 tarih ve 18 sayı ile Şereflikoçhisar Belediyesine vermiş oldukla</w:t>
      </w:r>
      <w:r>
        <w:t>rı</w:t>
      </w:r>
      <w:r w:rsidRPr="004D16CF">
        <w:t xml:space="preserve"> dilekçe ile 997 adanın doğusunda bulunan ve imar planında park alanı olarak ayrılan alanda 20x30=600m</w:t>
      </w:r>
      <w:r w:rsidRPr="004D16CF">
        <w:rPr>
          <w:vertAlign w:val="superscript"/>
        </w:rPr>
        <w:t>2</w:t>
      </w:r>
      <w:r>
        <w:t>’</w:t>
      </w:r>
      <w:r w:rsidRPr="004D16CF">
        <w:t>lik Elektrik Dağıtım Merkezi yapılması istenildiği,</w:t>
      </w:r>
    </w:p>
    <w:p w:rsidR="00116AB0" w:rsidRPr="004D16CF" w:rsidRDefault="00116AB0" w:rsidP="00116AB0">
      <w:pPr>
        <w:ind w:firstLine="709"/>
        <w:jc w:val="both"/>
      </w:pPr>
    </w:p>
    <w:p w:rsidR="00116AB0" w:rsidRPr="004D16CF" w:rsidRDefault="00116AB0" w:rsidP="00116AB0">
      <w:pPr>
        <w:ind w:firstLine="709"/>
        <w:jc w:val="both"/>
        <w:rPr>
          <w:u w:val="single"/>
        </w:rPr>
      </w:pPr>
      <w:r w:rsidRPr="004D16CF">
        <w:rPr>
          <w:u w:val="single"/>
        </w:rPr>
        <w:t>Plan notlarının:</w:t>
      </w:r>
    </w:p>
    <w:p w:rsidR="00116AB0" w:rsidRPr="004D16CF" w:rsidRDefault="00116AB0" w:rsidP="00116AB0">
      <w:pPr>
        <w:ind w:firstLine="709"/>
        <w:jc w:val="both"/>
      </w:pPr>
    </w:p>
    <w:p w:rsidR="00116AB0" w:rsidRDefault="00116AB0" w:rsidP="00116AB0">
      <w:pPr>
        <w:ind w:firstLine="709"/>
        <w:jc w:val="both"/>
      </w:pPr>
      <w:r>
        <w:t>"1-)</w:t>
      </w:r>
      <w:r w:rsidRPr="004D16CF">
        <w:t>14.12.1984 onaylı Şereflikoçhisar uygulama imar planı ve 14.05.2015 tarihinde onaylanan imar planı değişikliği hükümleri geçerlidir.</w:t>
      </w:r>
    </w:p>
    <w:p w:rsidR="00116AB0" w:rsidRPr="004D16CF" w:rsidRDefault="00116AB0" w:rsidP="00116AB0">
      <w:pPr>
        <w:ind w:firstLine="709"/>
        <w:jc w:val="both"/>
      </w:pPr>
    </w:p>
    <w:p w:rsidR="00116AB0" w:rsidRDefault="00116AB0" w:rsidP="00116AB0">
      <w:pPr>
        <w:ind w:firstLine="709"/>
        <w:jc w:val="both"/>
      </w:pPr>
      <w:r w:rsidRPr="004D16CF">
        <w:t>2-)30.11.2000 tarih ve 24246 sayı</w:t>
      </w:r>
      <w:r>
        <w:t>lı</w:t>
      </w:r>
      <w:r w:rsidRPr="004D16CF">
        <w:t xml:space="preserve"> Resmi Gazetede yayınlanan Elektrik Kuvvetli Akımlar Yönetmeliği hükümlerine uyulacaktır.</w:t>
      </w:r>
    </w:p>
    <w:p w:rsidR="00116AB0" w:rsidRPr="004D16CF" w:rsidRDefault="00116AB0" w:rsidP="00116AB0">
      <w:pPr>
        <w:ind w:firstLine="709"/>
        <w:jc w:val="both"/>
      </w:pPr>
    </w:p>
    <w:p w:rsidR="00116AB0" w:rsidRDefault="00116AB0" w:rsidP="00116AB0">
      <w:pPr>
        <w:ind w:firstLine="709"/>
        <w:jc w:val="both"/>
      </w:pPr>
      <w:r w:rsidRPr="004D16CF">
        <w:t>3-)Belirtilmeyen hususlarda 3194 sayı</w:t>
      </w:r>
      <w:r>
        <w:t>lı</w:t>
      </w:r>
      <w:r w:rsidRPr="004D16CF">
        <w:t xml:space="preserve"> İmar Kanunu ve ilgili mevzuat hükümleri geçerlidir." şeklinde 3 adet plan notu önerildiği, </w:t>
      </w:r>
    </w:p>
    <w:p w:rsidR="00116AB0" w:rsidRDefault="00116AB0" w:rsidP="00116AB0">
      <w:pPr>
        <w:ind w:firstLine="709"/>
        <w:jc w:val="both"/>
      </w:pPr>
    </w:p>
    <w:p w:rsidR="00116AB0" w:rsidRDefault="00116AB0" w:rsidP="00116AB0">
      <w:pPr>
        <w:ind w:firstLine="709"/>
        <w:jc w:val="both"/>
      </w:pPr>
    </w:p>
    <w:p w:rsidR="00116AB0" w:rsidRDefault="00116AB0" w:rsidP="00116AB0">
      <w:pPr>
        <w:ind w:firstLine="709"/>
        <w:jc w:val="both"/>
      </w:pPr>
    </w:p>
    <w:p w:rsidR="00116AB0" w:rsidRDefault="00116AB0" w:rsidP="00116AB0">
      <w:pPr>
        <w:ind w:firstLine="709"/>
        <w:jc w:val="both"/>
      </w:pPr>
    </w:p>
    <w:p w:rsidR="00116AB0" w:rsidRDefault="00116AB0" w:rsidP="00116AB0">
      <w:pPr>
        <w:ind w:firstLine="709"/>
        <w:jc w:val="both"/>
      </w:pPr>
    </w:p>
    <w:p w:rsidR="00116AB0" w:rsidRDefault="00116AB0" w:rsidP="00116AB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6AB0" w:rsidRPr="00330DDB" w:rsidTr="00116AB0">
        <w:trPr>
          <w:trHeight w:val="1008"/>
        </w:trPr>
        <w:tc>
          <w:tcPr>
            <w:tcW w:w="3510" w:type="dxa"/>
          </w:tcPr>
          <w:p w:rsidR="00116AB0" w:rsidRPr="00330DDB" w:rsidRDefault="00116AB0" w:rsidP="00116AB0">
            <w:pPr>
              <w:ind w:left="708" w:firstLine="708"/>
            </w:pPr>
            <w:r w:rsidRPr="00330DDB">
              <w:t>T.C.</w:t>
            </w:r>
          </w:p>
          <w:p w:rsidR="00116AB0" w:rsidRPr="00330DDB" w:rsidRDefault="00116AB0" w:rsidP="00116AB0">
            <w:pPr>
              <w:jc w:val="center"/>
            </w:pPr>
            <w:r w:rsidRPr="00330DDB">
              <w:t>ANKARA BÜYÜKŞEHİR</w:t>
            </w:r>
          </w:p>
          <w:p w:rsidR="00116AB0" w:rsidRPr="00330DDB" w:rsidRDefault="00116AB0" w:rsidP="00116AB0">
            <w:pPr>
              <w:jc w:val="center"/>
            </w:pPr>
            <w:r w:rsidRPr="00330DDB">
              <w:t>BELEDİYE MECLİSİ</w:t>
            </w:r>
          </w:p>
        </w:tc>
      </w:tr>
    </w:tbl>
    <w:p w:rsidR="00116AB0" w:rsidRPr="00330DDB" w:rsidRDefault="00116AB0" w:rsidP="00116AB0">
      <w:pPr>
        <w:tabs>
          <w:tab w:val="left" w:pos="1935"/>
        </w:tabs>
        <w:jc w:val="both"/>
      </w:pPr>
    </w:p>
    <w:p w:rsidR="00116AB0" w:rsidRPr="00330DDB" w:rsidRDefault="00116AB0" w:rsidP="00116AB0">
      <w:pPr>
        <w:ind w:right="-1"/>
        <w:jc w:val="both"/>
      </w:pPr>
      <w:r w:rsidRPr="00330DDB">
        <w:t xml:space="preserve">Karar No: </w:t>
      </w:r>
      <w:r>
        <w:t>989</w:t>
      </w:r>
      <w:r w:rsidRPr="00330DDB">
        <w:tab/>
      </w:r>
      <w:r w:rsidRPr="00330DDB">
        <w:tab/>
      </w:r>
      <w:r w:rsidRPr="00330DDB">
        <w:tab/>
        <w:t xml:space="preserve">  </w:t>
      </w:r>
      <w:r w:rsidRPr="00330DDB">
        <w:tab/>
      </w:r>
      <w:r w:rsidRPr="00330DDB">
        <w:tab/>
      </w:r>
      <w:r w:rsidRPr="00330DDB">
        <w:tab/>
        <w:t xml:space="preserve">                                                26.05.2021</w:t>
      </w:r>
    </w:p>
    <w:p w:rsidR="00116AB0" w:rsidRPr="00330DDB" w:rsidRDefault="00116AB0" w:rsidP="00116AB0">
      <w:pPr>
        <w:ind w:left="2844" w:right="543" w:firstLine="696"/>
      </w:pPr>
    </w:p>
    <w:p w:rsidR="00116AB0" w:rsidRPr="00330DDB" w:rsidRDefault="00116AB0" w:rsidP="00116AB0">
      <w:pPr>
        <w:ind w:right="543"/>
      </w:pPr>
    </w:p>
    <w:p w:rsidR="00116AB0" w:rsidRPr="00330DDB" w:rsidRDefault="00116AB0" w:rsidP="00116AB0">
      <w:pPr>
        <w:ind w:left="2844" w:right="543" w:firstLine="696"/>
      </w:pPr>
      <w:r w:rsidRPr="00330DDB">
        <w:t xml:space="preserve">        </w:t>
      </w:r>
      <w:r w:rsidR="00333777">
        <w:t>-2-</w:t>
      </w:r>
    </w:p>
    <w:p w:rsidR="00116AB0" w:rsidRDefault="00116AB0" w:rsidP="00116AB0">
      <w:pPr>
        <w:jc w:val="both"/>
      </w:pPr>
    </w:p>
    <w:p w:rsidR="00116AB0" w:rsidRDefault="00116AB0" w:rsidP="00333777">
      <w:pPr>
        <w:jc w:val="both"/>
      </w:pPr>
    </w:p>
    <w:p w:rsidR="00116AB0" w:rsidRDefault="00116AB0" w:rsidP="00116AB0">
      <w:pPr>
        <w:ind w:firstLine="709"/>
        <w:jc w:val="both"/>
      </w:pPr>
    </w:p>
    <w:p w:rsidR="00116AB0" w:rsidRPr="004D16CF" w:rsidRDefault="00116AB0" w:rsidP="00116AB0">
      <w:pPr>
        <w:ind w:firstLine="709"/>
        <w:jc w:val="both"/>
      </w:pPr>
    </w:p>
    <w:p w:rsidR="00116AB0" w:rsidRDefault="00116AB0" w:rsidP="00116AB0">
      <w:pPr>
        <w:ind w:firstLine="709"/>
        <w:jc w:val="both"/>
        <w:rPr>
          <w:b/>
          <w:u w:val="single"/>
        </w:rPr>
      </w:pPr>
      <w:r w:rsidRPr="004D16CF">
        <w:rPr>
          <w:b/>
          <w:u w:val="single"/>
        </w:rPr>
        <w:t>Başkanlığımızca yapılan incelemede:</w:t>
      </w:r>
    </w:p>
    <w:p w:rsidR="00116AB0" w:rsidRPr="004D16CF" w:rsidRDefault="00116AB0" w:rsidP="00116AB0">
      <w:pPr>
        <w:ind w:firstLine="709"/>
        <w:jc w:val="both"/>
        <w:rPr>
          <w:b/>
          <w:u w:val="single"/>
        </w:rPr>
      </w:pPr>
    </w:p>
    <w:p w:rsidR="00116AB0" w:rsidRDefault="00116AB0" w:rsidP="00116AB0">
      <w:pPr>
        <w:ind w:firstLine="709"/>
        <w:jc w:val="both"/>
      </w:pPr>
      <w:proofErr w:type="gramStart"/>
      <w:r w:rsidRPr="004D16CF">
        <w:t>2021/40 sayılı Şereflikoçhisar Belediye Meclis kararında plan değişikliğine konu alanın Boğaziçi Mahallesi 997 adanın doğusu olarak tarif edildiği ve kara</w:t>
      </w:r>
      <w:r>
        <w:t>rı</w:t>
      </w:r>
      <w:r w:rsidRPr="004D16CF">
        <w:t xml:space="preserve">n bu yönde alındığı ancak plan üzerinden yapılan incelemede değişikliğe konu Elektrik Dağıtım Merkezinin 993 ada 33 parselin doğusunda yer alan park alanı olarak tespit edildiği, ayrıca bahse konu plan üzerinde yapı yaklaşma mesafelerinin belirlenmediği ve eşdeğer alan ayrılmadığı hususları değerlendirilmekle birlikte karar merciinin Belediye Meclisi olduğu görüş ve kanaatine </w:t>
      </w:r>
      <w:r>
        <w:t>varıldığı,</w:t>
      </w:r>
      <w:proofErr w:type="gramEnd"/>
    </w:p>
    <w:p w:rsidR="00116AB0" w:rsidRPr="004D16CF" w:rsidRDefault="00116AB0" w:rsidP="00116AB0">
      <w:pPr>
        <w:ind w:firstLine="709"/>
        <w:jc w:val="both"/>
      </w:pPr>
    </w:p>
    <w:p w:rsidR="005B2B24" w:rsidRPr="00330DDB" w:rsidRDefault="00116AB0" w:rsidP="00116AB0">
      <w:pPr>
        <w:ind w:firstLine="709"/>
        <w:jc w:val="both"/>
      </w:pPr>
      <w:r>
        <w:t>Hususları tespit edilmiş olup, Şereflikoçhisar İlçesi</w:t>
      </w:r>
      <w:r w:rsidRPr="004D16CF">
        <w:t xml:space="preserve"> Boğaziçi Mahallesi 993 ada 33 parselin </w:t>
      </w:r>
      <w:r>
        <w:t xml:space="preserve">doğusunda yer alan park </w:t>
      </w:r>
      <w:proofErr w:type="spellStart"/>
      <w:r>
        <w:t>alanıda</w:t>
      </w:r>
      <w:proofErr w:type="spellEnd"/>
      <w:r w:rsidRPr="004D16CF">
        <w:t xml:space="preserve"> 1/1000 ölçekli </w:t>
      </w:r>
      <w:r>
        <w:t>uygulama imar plan değişikliğinin “</w:t>
      </w:r>
      <w:proofErr w:type="spellStart"/>
      <w:r>
        <w:t>onayı”</w:t>
      </w:r>
      <w:r w:rsidR="00330DDB">
        <w:t>na</w:t>
      </w:r>
      <w:proofErr w:type="spellEnd"/>
      <w:r w:rsidR="00330DDB" w:rsidRPr="00330DDB">
        <w:t xml:space="preserve"> </w:t>
      </w:r>
      <w:r w:rsidR="007473AD" w:rsidRPr="00330DDB">
        <w:t>ilişkin</w:t>
      </w:r>
      <w:r w:rsidR="000523CF" w:rsidRPr="00330DDB">
        <w:t xml:space="preserve"> </w:t>
      </w:r>
      <w:r w:rsidR="005B2B24" w:rsidRPr="00330DDB">
        <w:t>İmar ve Bayındırlık Komisyonu Raporu oylanarak oy</w:t>
      </w:r>
      <w:r w:rsidR="00A542E9" w:rsidRPr="00330DDB">
        <w:t>birliği</w:t>
      </w:r>
      <w:r w:rsidR="005B2B24" w:rsidRPr="00330DDB">
        <w:t xml:space="preserve"> ile kabul edildi.</w:t>
      </w:r>
    </w:p>
    <w:p w:rsidR="005B2B24" w:rsidRPr="00330DDB" w:rsidRDefault="005B2B24" w:rsidP="005B2B24">
      <w:pPr>
        <w:ind w:firstLine="708"/>
        <w:jc w:val="both"/>
      </w:pPr>
    </w:p>
    <w:p w:rsidR="00B21BFA" w:rsidRPr="00330DDB" w:rsidRDefault="00B21BFA" w:rsidP="005B2B24">
      <w:pPr>
        <w:ind w:firstLine="708"/>
        <w:jc w:val="both"/>
      </w:pPr>
    </w:p>
    <w:p w:rsidR="004348F5" w:rsidRDefault="004348F5" w:rsidP="005B2B24">
      <w:pPr>
        <w:ind w:firstLine="708"/>
        <w:jc w:val="both"/>
      </w:pPr>
    </w:p>
    <w:p w:rsidR="000F71FA" w:rsidRPr="00330DDB" w:rsidRDefault="000F71FA" w:rsidP="005B2B24">
      <w:pPr>
        <w:ind w:firstLine="708"/>
        <w:jc w:val="both"/>
      </w:pPr>
    </w:p>
    <w:p w:rsidR="002B0FB5" w:rsidRPr="00330DDB" w:rsidRDefault="002B0FB5" w:rsidP="005B2B24">
      <w:pPr>
        <w:ind w:firstLine="708"/>
        <w:jc w:val="both"/>
      </w:pPr>
    </w:p>
    <w:p w:rsidR="005E0DE6" w:rsidRPr="00330DDB" w:rsidRDefault="005E0DE6" w:rsidP="005B2B24">
      <w:pPr>
        <w:ind w:firstLine="708"/>
        <w:jc w:val="both"/>
      </w:pPr>
    </w:p>
    <w:p w:rsidR="00813EFA" w:rsidRPr="00330DDB" w:rsidRDefault="00813EFA" w:rsidP="005B2B24">
      <w:pPr>
        <w:ind w:firstLine="708"/>
        <w:jc w:val="both"/>
      </w:pPr>
    </w:p>
    <w:tbl>
      <w:tblPr>
        <w:tblW w:w="9356" w:type="dxa"/>
        <w:jc w:val="center"/>
        <w:tblLook w:val="04A0"/>
      </w:tblPr>
      <w:tblGrid>
        <w:gridCol w:w="3147"/>
        <w:gridCol w:w="3147"/>
        <w:gridCol w:w="3062"/>
      </w:tblGrid>
      <w:tr w:rsidR="00813EFA" w:rsidRPr="00330DDB" w:rsidTr="00813EFA">
        <w:trPr>
          <w:trHeight w:val="594"/>
          <w:jc w:val="center"/>
        </w:trPr>
        <w:tc>
          <w:tcPr>
            <w:tcW w:w="3147" w:type="dxa"/>
            <w:hideMark/>
          </w:tcPr>
          <w:p w:rsidR="00813EFA" w:rsidRPr="00330DDB" w:rsidRDefault="00813EFA">
            <w:pPr>
              <w:autoSpaceDE w:val="0"/>
              <w:autoSpaceDN w:val="0"/>
              <w:adjustRightInd w:val="0"/>
              <w:jc w:val="center"/>
              <w:rPr>
                <w:color w:val="000000"/>
              </w:rPr>
            </w:pPr>
            <w:r w:rsidRPr="00330DDB">
              <w:rPr>
                <w:color w:val="000000"/>
              </w:rPr>
              <w:t>Fatih ÜNAL</w:t>
            </w:r>
          </w:p>
          <w:p w:rsidR="00813EFA" w:rsidRPr="00330DDB" w:rsidRDefault="00813EFA">
            <w:pPr>
              <w:autoSpaceDE w:val="0"/>
              <w:autoSpaceDN w:val="0"/>
              <w:adjustRightInd w:val="0"/>
              <w:jc w:val="center"/>
              <w:rPr>
                <w:color w:val="000000"/>
              </w:rPr>
            </w:pPr>
            <w:r w:rsidRPr="00330DDB">
              <w:rPr>
                <w:color w:val="000000"/>
              </w:rPr>
              <w:t>Meclis 1.Başkan V.</w:t>
            </w:r>
          </w:p>
        </w:tc>
        <w:tc>
          <w:tcPr>
            <w:tcW w:w="3147" w:type="dxa"/>
            <w:vAlign w:val="center"/>
            <w:hideMark/>
          </w:tcPr>
          <w:p w:rsidR="00813EFA" w:rsidRPr="00330DDB" w:rsidRDefault="00813EFA">
            <w:pPr>
              <w:autoSpaceDE w:val="0"/>
              <w:autoSpaceDN w:val="0"/>
              <w:adjustRightInd w:val="0"/>
              <w:jc w:val="center"/>
              <w:rPr>
                <w:color w:val="000000"/>
              </w:rPr>
            </w:pPr>
            <w:r w:rsidRPr="00330DDB">
              <w:rPr>
                <w:color w:val="000000"/>
              </w:rPr>
              <w:t>Ali YILDIRIM</w:t>
            </w:r>
          </w:p>
          <w:p w:rsidR="00813EFA" w:rsidRPr="00330DDB" w:rsidRDefault="00813EFA">
            <w:pPr>
              <w:tabs>
                <w:tab w:val="left" w:pos="3268"/>
              </w:tabs>
              <w:jc w:val="center"/>
              <w:rPr>
                <w:color w:val="000000"/>
              </w:rPr>
            </w:pPr>
            <w:r w:rsidRPr="00330DDB">
              <w:rPr>
                <w:color w:val="000000"/>
              </w:rPr>
              <w:t xml:space="preserve">Divan </w:t>
            </w:r>
            <w:proofErr w:type="gramStart"/>
            <w:r w:rsidRPr="00330DDB">
              <w:rPr>
                <w:color w:val="000000"/>
              </w:rPr>
              <w:t>Katibi</w:t>
            </w:r>
            <w:proofErr w:type="gramEnd"/>
          </w:p>
        </w:tc>
        <w:tc>
          <w:tcPr>
            <w:tcW w:w="3062" w:type="dxa"/>
            <w:vAlign w:val="center"/>
            <w:hideMark/>
          </w:tcPr>
          <w:p w:rsidR="00813EFA" w:rsidRPr="00330DDB" w:rsidRDefault="00813EFA">
            <w:pPr>
              <w:autoSpaceDE w:val="0"/>
              <w:autoSpaceDN w:val="0"/>
              <w:adjustRightInd w:val="0"/>
              <w:jc w:val="center"/>
              <w:rPr>
                <w:color w:val="000000"/>
              </w:rPr>
            </w:pPr>
            <w:r w:rsidRPr="00330DDB">
              <w:rPr>
                <w:color w:val="000000"/>
              </w:rPr>
              <w:t>Naci BAYANLI</w:t>
            </w:r>
          </w:p>
          <w:p w:rsidR="00813EFA" w:rsidRPr="00330DDB" w:rsidRDefault="00813EFA">
            <w:pPr>
              <w:autoSpaceDE w:val="0"/>
              <w:autoSpaceDN w:val="0"/>
              <w:adjustRightInd w:val="0"/>
              <w:jc w:val="center"/>
              <w:rPr>
                <w:color w:val="000000"/>
              </w:rPr>
            </w:pPr>
            <w:r w:rsidRPr="00330DDB">
              <w:rPr>
                <w:color w:val="000000"/>
              </w:rPr>
              <w:t xml:space="preserve">Divan </w:t>
            </w:r>
            <w:proofErr w:type="gramStart"/>
            <w:r w:rsidRPr="00330DDB">
              <w:rPr>
                <w:color w:val="000000"/>
              </w:rPr>
              <w:t>Katibi</w:t>
            </w:r>
            <w:proofErr w:type="gramEnd"/>
          </w:p>
        </w:tc>
      </w:tr>
    </w:tbl>
    <w:p w:rsidR="00813EFA" w:rsidRDefault="00813EFA"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Default="009E57CD" w:rsidP="00635698">
      <w:pPr>
        <w:jc w:val="both"/>
      </w:pPr>
    </w:p>
    <w:p w:rsidR="009E57CD" w:rsidRPr="003B0AF0" w:rsidRDefault="009E57CD" w:rsidP="009E57CD">
      <w:pPr>
        <w:tabs>
          <w:tab w:val="center" w:pos="4748"/>
          <w:tab w:val="left" w:pos="5430"/>
        </w:tabs>
        <w:jc w:val="center"/>
      </w:pPr>
      <w:r w:rsidRPr="003B0AF0">
        <w:lastRenderedPageBreak/>
        <w:t>T.C.</w:t>
      </w:r>
    </w:p>
    <w:p w:rsidR="009E57CD" w:rsidRPr="003B0AF0" w:rsidRDefault="009E57CD" w:rsidP="009E57CD">
      <w:pPr>
        <w:jc w:val="center"/>
      </w:pPr>
      <w:r w:rsidRPr="003B0AF0">
        <w:t>ANKARA BÜYÜKŞEHİR BELEDİYE MECLİSİ</w:t>
      </w:r>
    </w:p>
    <w:p w:rsidR="009E57CD" w:rsidRDefault="009E57CD" w:rsidP="009E57CD">
      <w:pPr>
        <w:jc w:val="center"/>
      </w:pPr>
      <w:r w:rsidRPr="003B0AF0">
        <w:t>İmar ve Bayındırlık Komisyonu Raporu</w:t>
      </w:r>
    </w:p>
    <w:p w:rsidR="009E57CD" w:rsidRDefault="009E57CD" w:rsidP="009E57CD">
      <w:pPr>
        <w:jc w:val="center"/>
      </w:pPr>
    </w:p>
    <w:p w:rsidR="009E57CD" w:rsidRPr="00DB1E4B" w:rsidRDefault="009E57CD" w:rsidP="009E57CD">
      <w:pPr>
        <w:jc w:val="center"/>
      </w:pPr>
      <w:r w:rsidRPr="003B0AF0">
        <w:t xml:space="preserve">Rapor No: </w:t>
      </w:r>
      <w:r>
        <w:t>113</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9E57CD" w:rsidRPr="002E7E7C" w:rsidRDefault="009E57CD" w:rsidP="009E57CD">
      <w:pPr>
        <w:jc w:val="center"/>
      </w:pPr>
    </w:p>
    <w:p w:rsidR="009E57CD" w:rsidRDefault="009E57CD" w:rsidP="009E57CD">
      <w:pPr>
        <w:pStyle w:val="Balk7"/>
        <w:jc w:val="center"/>
        <w:rPr>
          <w:b/>
          <w:bCs/>
        </w:rPr>
      </w:pPr>
      <w:r w:rsidRPr="003B0AF0">
        <w:t>BÜYÜKŞEHİR BELEDİYE MECLİSİ BAŞKANLIĞINA</w:t>
      </w:r>
    </w:p>
    <w:p w:rsidR="009E57CD" w:rsidRPr="00494FFF" w:rsidRDefault="009E57CD" w:rsidP="009E57CD"/>
    <w:p w:rsidR="009E57CD" w:rsidRDefault="009E57CD" w:rsidP="009E57CD">
      <w:pPr>
        <w:jc w:val="both"/>
      </w:pPr>
    </w:p>
    <w:p w:rsidR="009E57CD" w:rsidRDefault="009E57CD" w:rsidP="009E57CD">
      <w:pPr>
        <w:jc w:val="both"/>
      </w:pPr>
    </w:p>
    <w:p w:rsidR="009E57CD" w:rsidRPr="004D16CF" w:rsidRDefault="009E57CD" w:rsidP="009E57CD">
      <w:pPr>
        <w:ind w:firstLine="709"/>
        <w:jc w:val="both"/>
      </w:pPr>
      <w:r w:rsidRPr="004D16CF">
        <w:t>Şereflikoçhisar İlçesi Boğaziçi Mahallesi 993 ada 33 parselin doğusunda yer alan park alanına ait 1/1000 ölçekli uygulama imar plan değişikliğine ilişkin Büyükşehir Belediye Meclisinin 10.04.2021 tarih ve 11. gündem maddesi olarak komisyonumuza havale edilen dosya incelendi.</w:t>
      </w:r>
    </w:p>
    <w:p w:rsidR="009E57CD" w:rsidRPr="004D16CF" w:rsidRDefault="009E57CD" w:rsidP="009E57CD">
      <w:pPr>
        <w:ind w:firstLine="709"/>
        <w:jc w:val="both"/>
      </w:pPr>
    </w:p>
    <w:p w:rsidR="009E57CD" w:rsidRDefault="009E57CD" w:rsidP="009E57CD">
      <w:pPr>
        <w:ind w:firstLine="709"/>
        <w:jc w:val="both"/>
      </w:pPr>
      <w:r w:rsidRPr="004D16CF">
        <w:t>Komisyonumuzca yapılan incelemeler neticesinde; Şereflikoçhisar İlçesi İmar ve Şehircilik Müdürlüğünün 17.02.2021 gün ve E:</w:t>
      </w:r>
      <w:proofErr w:type="gramStart"/>
      <w:r w:rsidRPr="004D16CF">
        <w:t>55726695</w:t>
      </w:r>
      <w:proofErr w:type="gramEnd"/>
      <w:r w:rsidRPr="004D16CF">
        <w:t xml:space="preserve"> sayı</w:t>
      </w:r>
      <w:r>
        <w:t>lı</w:t>
      </w:r>
      <w:r w:rsidRPr="004D16CF">
        <w:t xml:space="preserve"> yazısı eki; Şereflikoçhisar Belediye Meclisinin 05.02.2021 tarih ve 40 say</w:t>
      </w:r>
      <w:r>
        <w:t>ıl</w:t>
      </w:r>
      <w:r w:rsidRPr="004D16CF">
        <w:t>ı kara</w:t>
      </w:r>
      <w:r>
        <w:t>rı</w:t>
      </w:r>
      <w:r w:rsidRPr="004D16CF">
        <w:t xml:space="preserve"> ile park alanında Elektrik Dağıtım Merkezi yeri ayrılmasına ilişkin hazırlanan 1/1000 ölçekli uygulama imar planı değişikliği</w:t>
      </w:r>
      <w:r>
        <w:t>nin</w:t>
      </w:r>
      <w:r w:rsidRPr="004D16CF">
        <w:t xml:space="preserve"> 5216 sayı</w:t>
      </w:r>
      <w:r>
        <w:t>lı</w:t>
      </w:r>
      <w:r w:rsidRPr="004D16CF">
        <w:t xml:space="preserve"> Büyükşehir Belediye </w:t>
      </w:r>
      <w:r>
        <w:t>K</w:t>
      </w:r>
      <w:r w:rsidRPr="004D16CF">
        <w:t xml:space="preserve">anunun 14. maddesi gereği </w:t>
      </w:r>
      <w:r>
        <w:t xml:space="preserve">İmar ve Şehircilik Dairesi </w:t>
      </w:r>
      <w:r w:rsidRPr="004D16CF">
        <w:t>Başkanlığı</w:t>
      </w:r>
      <w:r>
        <w:t>na sunulduğu,</w:t>
      </w:r>
    </w:p>
    <w:p w:rsidR="009E57CD" w:rsidRPr="004D16CF" w:rsidRDefault="009E57CD" w:rsidP="009E57CD">
      <w:pPr>
        <w:ind w:firstLine="709"/>
        <w:jc w:val="both"/>
      </w:pPr>
    </w:p>
    <w:p w:rsidR="009E57CD" w:rsidRPr="004D16CF" w:rsidRDefault="009E57CD" w:rsidP="009E57CD">
      <w:pPr>
        <w:ind w:firstLine="709"/>
        <w:jc w:val="both"/>
        <w:rPr>
          <w:b/>
          <w:u w:val="single"/>
        </w:rPr>
      </w:pPr>
      <w:r w:rsidRPr="004D16CF">
        <w:rPr>
          <w:b/>
          <w:u w:val="single"/>
        </w:rPr>
        <w:t>Başkanlığımızca yapılan incelemede:</w:t>
      </w:r>
    </w:p>
    <w:p w:rsidR="009E57CD" w:rsidRPr="004D16CF" w:rsidRDefault="009E57CD" w:rsidP="009E57CD">
      <w:pPr>
        <w:ind w:firstLine="709"/>
        <w:jc w:val="both"/>
      </w:pPr>
    </w:p>
    <w:p w:rsidR="009E57CD" w:rsidRDefault="009E57CD" w:rsidP="009E57CD">
      <w:pPr>
        <w:ind w:firstLine="709"/>
        <w:jc w:val="both"/>
      </w:pPr>
      <w:r w:rsidRPr="004D16CF">
        <w:t>Söz konusu alanın 14.05.2015 tarih ve 1046 sayılı Ankara Büyükşehir Belediye Meclis kara</w:t>
      </w:r>
      <w:r>
        <w:t>rı</w:t>
      </w:r>
      <w:r w:rsidRPr="004D16CF">
        <w:t xml:space="preserve"> ile onaylı 1/1000 ölçekli uygulama imar planı kapsamında park alanı olarak ayrıldığı,</w:t>
      </w:r>
    </w:p>
    <w:p w:rsidR="009E57CD" w:rsidRPr="004D16CF" w:rsidRDefault="009E57CD" w:rsidP="009E57CD">
      <w:pPr>
        <w:ind w:firstLine="709"/>
        <w:jc w:val="both"/>
      </w:pPr>
    </w:p>
    <w:p w:rsidR="009E57CD" w:rsidRDefault="009E57CD" w:rsidP="009E57CD">
      <w:pPr>
        <w:ind w:firstLine="709"/>
        <w:jc w:val="both"/>
      </w:pPr>
      <w:r w:rsidRPr="004D16CF">
        <w:t>Yakın çevresinde konut alanla</w:t>
      </w:r>
      <w:r>
        <w:t>rı</w:t>
      </w:r>
      <w:r w:rsidRPr="004D16CF">
        <w:t xml:space="preserve"> ve batısında Resmi Kurum Alanı</w:t>
      </w:r>
      <w:r>
        <w:t xml:space="preserve"> </w:t>
      </w:r>
      <w:proofErr w:type="gramStart"/>
      <w:r w:rsidRPr="004D16CF">
        <w:t>(</w:t>
      </w:r>
      <w:proofErr w:type="spellStart"/>
      <w:proofErr w:type="gramEnd"/>
      <w:r w:rsidRPr="004D16CF">
        <w:t>Teiaş</w:t>
      </w:r>
      <w:proofErr w:type="spellEnd"/>
      <w:r w:rsidRPr="004D16CF">
        <w:t xml:space="preserve"> Elektrik Enerjisi Dağıtma Merkezinin bulunduğu,</w:t>
      </w:r>
    </w:p>
    <w:p w:rsidR="009E57CD" w:rsidRPr="004D16CF" w:rsidRDefault="009E57CD" w:rsidP="009E57CD">
      <w:pPr>
        <w:ind w:firstLine="709"/>
        <w:jc w:val="both"/>
      </w:pPr>
    </w:p>
    <w:p w:rsidR="009E57CD" w:rsidRDefault="009E57CD" w:rsidP="009E57CD">
      <w:pPr>
        <w:ind w:firstLine="709"/>
        <w:jc w:val="both"/>
      </w:pPr>
      <w:r w:rsidRPr="004D16CF">
        <w:t xml:space="preserve">Planlama alanının </w:t>
      </w:r>
      <w:proofErr w:type="gramStart"/>
      <w:r w:rsidRPr="004D16CF">
        <w:t>halihazırda</w:t>
      </w:r>
      <w:proofErr w:type="gramEnd"/>
      <w:r w:rsidRPr="004D16CF">
        <w:t xml:space="preserve"> boş olduğu, park alanı olarak herhangi bir </w:t>
      </w:r>
      <w:proofErr w:type="spellStart"/>
      <w:r w:rsidRPr="004D16CF">
        <w:t>inşai</w:t>
      </w:r>
      <w:proofErr w:type="spellEnd"/>
      <w:r w:rsidRPr="004D16CF">
        <w:t xml:space="preserve"> faaliyetin olmadığı,</w:t>
      </w:r>
    </w:p>
    <w:p w:rsidR="009E57CD" w:rsidRPr="004D16CF" w:rsidRDefault="009E57CD" w:rsidP="009E57CD">
      <w:pPr>
        <w:ind w:firstLine="709"/>
        <w:jc w:val="both"/>
      </w:pPr>
    </w:p>
    <w:p w:rsidR="009E57CD" w:rsidRDefault="009E57CD" w:rsidP="009E57CD">
      <w:pPr>
        <w:ind w:firstLine="709"/>
        <w:jc w:val="both"/>
      </w:pPr>
      <w:r w:rsidRPr="004D16CF">
        <w:t>İlçenin artan enerji ihtiyacı</w:t>
      </w:r>
      <w:r>
        <w:t>nı</w:t>
      </w:r>
      <w:r w:rsidRPr="004D16CF">
        <w:t xml:space="preserve"> karşılamak amacıyla Başkent Elektrik Dağıtım A.Ş.'</w:t>
      </w:r>
      <w:proofErr w:type="spellStart"/>
      <w:r w:rsidRPr="004D16CF">
        <w:t>nin</w:t>
      </w:r>
      <w:proofErr w:type="spellEnd"/>
      <w:r w:rsidRPr="004D16CF">
        <w:t xml:space="preserve"> 05.01.2021 tarih ve 18 sayı ile Şereflikoçhisar Belediyesine vermiş oldukla</w:t>
      </w:r>
      <w:r>
        <w:t>rı</w:t>
      </w:r>
      <w:r w:rsidRPr="004D16CF">
        <w:t xml:space="preserve"> dilekçe ile 997 adanın doğusunda bulunan ve imar planında park alanı olarak ayrılan alanda 20x30=600m</w:t>
      </w:r>
      <w:r w:rsidRPr="004D16CF">
        <w:rPr>
          <w:vertAlign w:val="superscript"/>
        </w:rPr>
        <w:t>2</w:t>
      </w:r>
      <w:r>
        <w:t>’</w:t>
      </w:r>
      <w:r w:rsidRPr="004D16CF">
        <w:t>lik Elektrik Dağıtım Merkezi yapılması istenildiği,</w:t>
      </w:r>
    </w:p>
    <w:p w:rsidR="009E57CD" w:rsidRPr="004D16CF" w:rsidRDefault="009E57CD" w:rsidP="009E57CD">
      <w:pPr>
        <w:ind w:firstLine="709"/>
        <w:jc w:val="both"/>
      </w:pPr>
    </w:p>
    <w:p w:rsidR="009E57CD" w:rsidRPr="004D16CF" w:rsidRDefault="009E57CD" w:rsidP="009E57CD">
      <w:pPr>
        <w:ind w:firstLine="709"/>
        <w:jc w:val="both"/>
        <w:rPr>
          <w:u w:val="single"/>
        </w:rPr>
      </w:pPr>
      <w:r w:rsidRPr="004D16CF">
        <w:rPr>
          <w:u w:val="single"/>
        </w:rPr>
        <w:t>Plan notlarının:</w:t>
      </w:r>
    </w:p>
    <w:p w:rsidR="009E57CD" w:rsidRPr="004D16CF" w:rsidRDefault="009E57CD" w:rsidP="009E57CD">
      <w:pPr>
        <w:ind w:firstLine="709"/>
        <w:jc w:val="both"/>
      </w:pPr>
    </w:p>
    <w:p w:rsidR="009E57CD" w:rsidRDefault="009E57CD" w:rsidP="009E57CD">
      <w:pPr>
        <w:ind w:firstLine="709"/>
        <w:jc w:val="both"/>
      </w:pPr>
      <w:r>
        <w:t>"1-)</w:t>
      </w:r>
      <w:r w:rsidRPr="004D16CF">
        <w:t>14.12.1984 onaylı Şereflikoçhisar uygulama imar planı ve 14.05.2015 tarihinde onaylanan imar planı değişikliği hükümleri geçerlidir.</w:t>
      </w:r>
    </w:p>
    <w:p w:rsidR="009E57CD" w:rsidRPr="004D16CF" w:rsidRDefault="009E57CD" w:rsidP="009E57CD">
      <w:pPr>
        <w:ind w:firstLine="709"/>
        <w:jc w:val="both"/>
      </w:pPr>
    </w:p>
    <w:p w:rsidR="009E57CD" w:rsidRDefault="009E57CD" w:rsidP="009E57CD">
      <w:pPr>
        <w:ind w:firstLine="709"/>
        <w:jc w:val="both"/>
      </w:pPr>
      <w:r w:rsidRPr="004D16CF">
        <w:t>2-)30.11.2000 tarih ve 24246 sayı</w:t>
      </w:r>
      <w:r>
        <w:t>lı</w:t>
      </w:r>
      <w:r w:rsidRPr="004D16CF">
        <w:t xml:space="preserve"> Resmi Gazetede yayınlanan Elektrik Kuvvetli Akımlar Yönetmeliği hükümlerine uyulacaktır.</w:t>
      </w:r>
    </w:p>
    <w:p w:rsidR="009E57CD" w:rsidRPr="004D16CF" w:rsidRDefault="009E57CD" w:rsidP="009E57CD">
      <w:pPr>
        <w:ind w:firstLine="709"/>
        <w:jc w:val="both"/>
      </w:pPr>
    </w:p>
    <w:p w:rsidR="009E57CD" w:rsidRDefault="009E57CD" w:rsidP="009E57CD">
      <w:pPr>
        <w:ind w:firstLine="709"/>
        <w:jc w:val="both"/>
      </w:pPr>
      <w:r w:rsidRPr="004D16CF">
        <w:t>3-)Belirtilmeyen hususlarda 3194 sayı</w:t>
      </w:r>
      <w:r>
        <w:t>lı</w:t>
      </w:r>
      <w:r w:rsidRPr="004D16CF">
        <w:t xml:space="preserve"> İmar Kanunu ve ilgili mevzuat hükümleri geçerlidir." şeklinde 3 adet plan notu önerildiği, </w:t>
      </w:r>
    </w:p>
    <w:p w:rsidR="009E57CD" w:rsidRDefault="009E57CD" w:rsidP="009E57CD">
      <w:pPr>
        <w:ind w:firstLine="709"/>
        <w:jc w:val="both"/>
      </w:pPr>
    </w:p>
    <w:p w:rsidR="009E57CD" w:rsidRDefault="009E57CD" w:rsidP="009E57CD">
      <w:pPr>
        <w:ind w:firstLine="709"/>
        <w:jc w:val="both"/>
      </w:pPr>
    </w:p>
    <w:p w:rsidR="009E57CD" w:rsidRDefault="009E57CD" w:rsidP="009E57CD">
      <w:pPr>
        <w:ind w:firstLine="709"/>
        <w:jc w:val="both"/>
      </w:pPr>
    </w:p>
    <w:p w:rsidR="009E57CD" w:rsidRDefault="009E57CD" w:rsidP="009E57CD">
      <w:pPr>
        <w:ind w:firstLine="709"/>
        <w:jc w:val="both"/>
      </w:pPr>
    </w:p>
    <w:p w:rsidR="009E57CD" w:rsidRDefault="009E57CD" w:rsidP="009E57CD">
      <w:pPr>
        <w:ind w:firstLine="709"/>
        <w:jc w:val="both"/>
      </w:pPr>
    </w:p>
    <w:p w:rsidR="009E57CD" w:rsidRDefault="009E57CD" w:rsidP="009E57CD">
      <w:pPr>
        <w:ind w:firstLine="709"/>
        <w:jc w:val="both"/>
      </w:pPr>
    </w:p>
    <w:p w:rsidR="009E57CD" w:rsidRPr="003B0AF0" w:rsidRDefault="009E57CD" w:rsidP="009E57CD">
      <w:pPr>
        <w:tabs>
          <w:tab w:val="center" w:pos="4748"/>
          <w:tab w:val="left" w:pos="5430"/>
        </w:tabs>
        <w:jc w:val="center"/>
      </w:pPr>
      <w:r w:rsidRPr="003B0AF0">
        <w:lastRenderedPageBreak/>
        <w:t>T.C.</w:t>
      </w:r>
    </w:p>
    <w:p w:rsidR="009E57CD" w:rsidRPr="003B0AF0" w:rsidRDefault="009E57CD" w:rsidP="009E57CD">
      <w:pPr>
        <w:jc w:val="center"/>
      </w:pPr>
      <w:r w:rsidRPr="003B0AF0">
        <w:t>ANKARA BÜYÜKŞEHİR BELEDİYE MECLİSİ</w:t>
      </w:r>
    </w:p>
    <w:p w:rsidR="009E57CD" w:rsidRDefault="009E57CD" w:rsidP="009E57CD">
      <w:pPr>
        <w:jc w:val="center"/>
      </w:pPr>
      <w:r w:rsidRPr="003B0AF0">
        <w:t>İmar ve Bayındırlık Komisyonu Raporu</w:t>
      </w:r>
    </w:p>
    <w:p w:rsidR="009E57CD" w:rsidRDefault="009E57CD" w:rsidP="009E57CD">
      <w:pPr>
        <w:jc w:val="center"/>
      </w:pPr>
    </w:p>
    <w:p w:rsidR="009E57CD" w:rsidRPr="00DB1E4B" w:rsidRDefault="009E57CD" w:rsidP="009E57CD">
      <w:pPr>
        <w:jc w:val="center"/>
      </w:pPr>
      <w:r w:rsidRPr="003B0AF0">
        <w:t xml:space="preserve">Rapor No: </w:t>
      </w:r>
      <w:r>
        <w:t>113</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9E57CD" w:rsidRPr="002E7E7C" w:rsidRDefault="009E57CD" w:rsidP="009E57CD">
      <w:pPr>
        <w:jc w:val="center"/>
      </w:pPr>
    </w:p>
    <w:p w:rsidR="009E57CD" w:rsidRDefault="009E57CD" w:rsidP="009E57CD">
      <w:pPr>
        <w:pStyle w:val="Balk7"/>
        <w:jc w:val="center"/>
        <w:rPr>
          <w:b/>
          <w:bCs/>
        </w:rPr>
      </w:pPr>
      <w:r>
        <w:t>-2-</w:t>
      </w:r>
    </w:p>
    <w:p w:rsidR="009E57CD" w:rsidRDefault="009E57CD" w:rsidP="009E57CD">
      <w:pPr>
        <w:ind w:firstLine="709"/>
        <w:jc w:val="both"/>
      </w:pPr>
    </w:p>
    <w:p w:rsidR="009E57CD" w:rsidRDefault="009E57CD" w:rsidP="009E57CD">
      <w:pPr>
        <w:ind w:firstLine="709"/>
        <w:jc w:val="both"/>
      </w:pPr>
    </w:p>
    <w:p w:rsidR="009E57CD" w:rsidRDefault="009E57CD" w:rsidP="009E57CD">
      <w:pPr>
        <w:ind w:firstLine="709"/>
        <w:jc w:val="both"/>
      </w:pPr>
    </w:p>
    <w:p w:rsidR="009E57CD" w:rsidRPr="004D16CF" w:rsidRDefault="009E57CD" w:rsidP="009E57CD">
      <w:pPr>
        <w:ind w:firstLine="709"/>
        <w:jc w:val="both"/>
      </w:pPr>
    </w:p>
    <w:p w:rsidR="009E57CD" w:rsidRDefault="009E57CD" w:rsidP="009E57CD">
      <w:pPr>
        <w:ind w:firstLine="709"/>
        <w:jc w:val="both"/>
        <w:rPr>
          <w:b/>
          <w:u w:val="single"/>
        </w:rPr>
      </w:pPr>
      <w:r w:rsidRPr="004D16CF">
        <w:rPr>
          <w:b/>
          <w:u w:val="single"/>
        </w:rPr>
        <w:t>Başkanlığımızca yapılan incelemede:</w:t>
      </w:r>
    </w:p>
    <w:p w:rsidR="009E57CD" w:rsidRPr="004D16CF" w:rsidRDefault="009E57CD" w:rsidP="009E57CD">
      <w:pPr>
        <w:ind w:firstLine="709"/>
        <w:jc w:val="both"/>
        <w:rPr>
          <w:b/>
          <w:u w:val="single"/>
        </w:rPr>
      </w:pPr>
    </w:p>
    <w:p w:rsidR="009E57CD" w:rsidRDefault="009E57CD" w:rsidP="009E57CD">
      <w:pPr>
        <w:ind w:firstLine="709"/>
        <w:jc w:val="both"/>
      </w:pPr>
      <w:proofErr w:type="gramStart"/>
      <w:r w:rsidRPr="004D16CF">
        <w:t>2021/40 sayılı Şereflikoçhisar Belediye Meclis kararında plan değişikliğine konu alanın Boğaziçi Mahallesi 997 adanın doğusu olarak tarif edildiği ve kara</w:t>
      </w:r>
      <w:r>
        <w:t>rı</w:t>
      </w:r>
      <w:r w:rsidRPr="004D16CF">
        <w:t xml:space="preserve">n bu yönde alındığı ancak plan üzerinden yapılan incelemede değişikliğe konu Elektrik Dağıtım Merkezinin 993 ada 33 parselin doğusunda yer alan park alanı olarak tespit edildiği, ayrıca bahse konu plan üzerinde yapı yaklaşma mesafelerinin belirlenmediği ve eşdeğer alan ayrılmadığı hususları değerlendirilmekle birlikte karar merciinin Belediye Meclisi olduğu görüş ve kanaatine </w:t>
      </w:r>
      <w:r>
        <w:t>varıldığı,</w:t>
      </w:r>
      <w:proofErr w:type="gramEnd"/>
    </w:p>
    <w:p w:rsidR="009E57CD" w:rsidRPr="004D16CF" w:rsidRDefault="009E57CD" w:rsidP="009E57CD">
      <w:pPr>
        <w:ind w:firstLine="709"/>
        <w:jc w:val="both"/>
      </w:pPr>
    </w:p>
    <w:p w:rsidR="009E57CD" w:rsidRDefault="009E57CD" w:rsidP="009E57CD">
      <w:pPr>
        <w:ind w:firstLine="709"/>
        <w:jc w:val="both"/>
      </w:pPr>
      <w:r>
        <w:t>Hususları tespit edilmiş olup, Şereflikoçhisar İlçesi</w:t>
      </w:r>
      <w:r w:rsidRPr="004D16CF">
        <w:t xml:space="preserve"> Boğaziçi Mahallesi 993 ada 33 parselin </w:t>
      </w:r>
      <w:r>
        <w:t xml:space="preserve">doğusunda yer alan park </w:t>
      </w:r>
      <w:proofErr w:type="spellStart"/>
      <w:r>
        <w:t>alanıda</w:t>
      </w:r>
      <w:proofErr w:type="spellEnd"/>
      <w:r w:rsidRPr="004D16CF">
        <w:t xml:space="preserve"> 1/1000 ölçekli </w:t>
      </w:r>
      <w:r>
        <w:t>uygulama imar plan değişikliğinin “onayı” komisyonumuzca uygun görülmüştür.</w:t>
      </w:r>
    </w:p>
    <w:p w:rsidR="009E57CD" w:rsidRPr="002E7E7C" w:rsidRDefault="009E57CD" w:rsidP="009E57CD">
      <w:pPr>
        <w:ind w:firstLine="709"/>
        <w:jc w:val="both"/>
      </w:pPr>
    </w:p>
    <w:p w:rsidR="009E57CD" w:rsidRPr="002E7E7C" w:rsidRDefault="009E57CD" w:rsidP="009E57CD">
      <w:pPr>
        <w:ind w:firstLine="709"/>
        <w:jc w:val="both"/>
      </w:pPr>
      <w:r w:rsidRPr="002E7E7C">
        <w:t>Raporumuz Büyükşehir Belediye Meclisinin onayına arz olunur.</w:t>
      </w:r>
    </w:p>
    <w:p w:rsidR="009E57CD" w:rsidRPr="00D17AB0" w:rsidRDefault="009E57CD" w:rsidP="009E57CD">
      <w:pPr>
        <w:ind w:firstLine="709"/>
        <w:jc w:val="both"/>
      </w:pPr>
    </w:p>
    <w:p w:rsidR="009E57CD" w:rsidRPr="00604721" w:rsidRDefault="009E57CD" w:rsidP="009E57CD">
      <w:pPr>
        <w:jc w:val="both"/>
      </w:pPr>
    </w:p>
    <w:p w:rsidR="009E57CD" w:rsidRDefault="009E57CD" w:rsidP="009E57CD">
      <w:pPr>
        <w:jc w:val="both"/>
      </w:pPr>
      <w:r>
        <w:t xml:space="preserve">            Mehmet Emin AYAZ               </w:t>
      </w:r>
      <w:r>
        <w:tab/>
        <w:t xml:space="preserve"> Gürkan DEMİRKESEN   </w:t>
      </w:r>
      <w:r>
        <w:tab/>
      </w:r>
      <w:r>
        <w:tab/>
      </w:r>
      <w:proofErr w:type="spellStart"/>
      <w:r>
        <w:t>Atila</w:t>
      </w:r>
      <w:proofErr w:type="spellEnd"/>
      <w:r>
        <w:t xml:space="preserve"> ÇELİK</w:t>
      </w:r>
    </w:p>
    <w:p w:rsidR="009E57CD" w:rsidRDefault="009E57CD" w:rsidP="009E57C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E57CD" w:rsidRDefault="009E57CD" w:rsidP="009E57CD">
      <w:pPr>
        <w:tabs>
          <w:tab w:val="left" w:pos="8508"/>
        </w:tabs>
        <w:jc w:val="both"/>
      </w:pPr>
      <w:r>
        <w:t xml:space="preserve">          </w:t>
      </w:r>
    </w:p>
    <w:p w:rsidR="009E57CD" w:rsidRDefault="009E57CD" w:rsidP="009E57CD">
      <w:pPr>
        <w:tabs>
          <w:tab w:val="left" w:pos="8508"/>
        </w:tabs>
        <w:jc w:val="both"/>
      </w:pPr>
    </w:p>
    <w:p w:rsidR="009E57CD" w:rsidRDefault="009E57CD" w:rsidP="009E57CD">
      <w:pPr>
        <w:tabs>
          <w:tab w:val="left" w:pos="8508"/>
        </w:tabs>
        <w:jc w:val="both"/>
      </w:pPr>
    </w:p>
    <w:p w:rsidR="009E57CD" w:rsidRDefault="009E57CD" w:rsidP="009E57C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E57CD" w:rsidRDefault="009E57CD" w:rsidP="009E57CD">
      <w:pPr>
        <w:ind w:firstLine="708"/>
        <w:jc w:val="both"/>
      </w:pPr>
      <w:r>
        <w:t>Üye</w:t>
      </w:r>
      <w:r>
        <w:tab/>
      </w:r>
      <w:r>
        <w:tab/>
      </w:r>
      <w:r>
        <w:tab/>
      </w:r>
      <w:r>
        <w:tab/>
      </w:r>
      <w:r>
        <w:tab/>
        <w:t xml:space="preserve">          Üye</w:t>
      </w:r>
      <w:r>
        <w:tab/>
      </w:r>
      <w:r>
        <w:tab/>
      </w:r>
      <w:r>
        <w:tab/>
      </w:r>
      <w:r>
        <w:tab/>
        <w:t xml:space="preserve">    Üye</w:t>
      </w:r>
    </w:p>
    <w:p w:rsidR="009E57CD" w:rsidRDefault="009E57CD" w:rsidP="009E57CD">
      <w:pPr>
        <w:jc w:val="both"/>
      </w:pPr>
    </w:p>
    <w:p w:rsidR="009E57CD" w:rsidRDefault="009E57CD" w:rsidP="009E57CD">
      <w:pPr>
        <w:jc w:val="both"/>
      </w:pPr>
    </w:p>
    <w:p w:rsidR="009E57CD" w:rsidRDefault="009E57CD" w:rsidP="009E57CD">
      <w:pPr>
        <w:jc w:val="both"/>
      </w:pPr>
    </w:p>
    <w:p w:rsidR="009E57CD" w:rsidRDefault="009E57CD" w:rsidP="009E57C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E57CD" w:rsidRDefault="009E57CD" w:rsidP="009E57CD">
      <w:pPr>
        <w:jc w:val="both"/>
      </w:pPr>
      <w:r>
        <w:t xml:space="preserve">        Üye</w:t>
      </w:r>
      <w:r>
        <w:tab/>
      </w:r>
      <w:r>
        <w:tab/>
      </w:r>
      <w:r>
        <w:tab/>
      </w:r>
      <w:r>
        <w:tab/>
      </w:r>
      <w:r>
        <w:tab/>
      </w:r>
      <w:r>
        <w:tab/>
        <w:t>Üye</w:t>
      </w:r>
      <w:r>
        <w:tab/>
      </w:r>
      <w:r>
        <w:tab/>
      </w:r>
      <w:r>
        <w:tab/>
      </w:r>
      <w:r>
        <w:tab/>
        <w:t xml:space="preserve">      Üye</w:t>
      </w:r>
      <w:r>
        <w:tab/>
      </w:r>
    </w:p>
    <w:p w:rsidR="009E57CD" w:rsidRPr="00330DDB" w:rsidRDefault="009E57CD" w:rsidP="00635698">
      <w:pPr>
        <w:jc w:val="both"/>
      </w:pPr>
    </w:p>
    <w:sectPr w:rsidR="009E57CD" w:rsidRPr="00330DD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5619F9"/>
    <w:multiLevelType w:val="hybridMultilevel"/>
    <w:tmpl w:val="1010BAD6"/>
    <w:lvl w:ilvl="0" w:tplc="C1D0E13A">
      <w:start w:val="1"/>
      <w:numFmt w:val="decimal"/>
      <w:suff w:val="space"/>
      <w:lvlText w:val="%1-"/>
      <w:lvlJc w:val="left"/>
      <w:pPr>
        <w:ind w:left="1211" w:hanging="360"/>
      </w:pPr>
      <w:rPr>
        <w:rFonts w:hint="default"/>
        <w:b w:val="0"/>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D8C5885"/>
    <w:multiLevelType w:val="hybridMultilevel"/>
    <w:tmpl w:val="8B502764"/>
    <w:lvl w:ilvl="0" w:tplc="6916FF8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AF137D0"/>
    <w:multiLevelType w:val="hybridMultilevel"/>
    <w:tmpl w:val="2E526FC0"/>
    <w:lvl w:ilvl="0" w:tplc="B9383EA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2"/>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7"/>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8"/>
  </w:num>
  <w:num w:numId="31">
    <w:abstractNumId w:val="46"/>
  </w:num>
  <w:num w:numId="32">
    <w:abstractNumId w:val="20"/>
  </w:num>
  <w:num w:numId="33">
    <w:abstractNumId w:val="9"/>
  </w:num>
  <w:num w:numId="34">
    <w:abstractNumId w:val="33"/>
  </w:num>
  <w:num w:numId="35">
    <w:abstractNumId w:val="35"/>
  </w:num>
  <w:num w:numId="36">
    <w:abstractNumId w:val="0"/>
  </w:num>
  <w:num w:numId="37">
    <w:abstractNumId w:val="28"/>
  </w:num>
  <w:num w:numId="38">
    <w:abstractNumId w:val="15"/>
  </w:num>
  <w:num w:numId="39">
    <w:abstractNumId w:val="4"/>
  </w:num>
  <w:num w:numId="40">
    <w:abstractNumId w:val="16"/>
  </w:num>
  <w:num w:numId="41">
    <w:abstractNumId w:val="14"/>
  </w:num>
  <w:num w:numId="42">
    <w:abstractNumId w:val="7"/>
  </w:num>
  <w:num w:numId="43">
    <w:abstractNumId w:val="13"/>
  </w:num>
  <w:num w:numId="44">
    <w:abstractNumId w:val="31"/>
  </w:num>
  <w:num w:numId="45">
    <w:abstractNumId w:val="1"/>
  </w:num>
  <w:num w:numId="46">
    <w:abstractNumId w:val="10"/>
  </w:num>
  <w:num w:numId="47">
    <w:abstractNumId w:val="6"/>
  </w:num>
  <w:num w:numId="48">
    <w:abstractNumId w:val="11"/>
  </w:num>
  <w:num w:numId="49">
    <w:abstractNumId w:val="38"/>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1FA"/>
    <w:rsid w:val="000F7E3C"/>
    <w:rsid w:val="0010059A"/>
    <w:rsid w:val="00101B48"/>
    <w:rsid w:val="00102020"/>
    <w:rsid w:val="00102574"/>
    <w:rsid w:val="00103E33"/>
    <w:rsid w:val="00104422"/>
    <w:rsid w:val="00104449"/>
    <w:rsid w:val="00105FB1"/>
    <w:rsid w:val="00106A13"/>
    <w:rsid w:val="00106A91"/>
    <w:rsid w:val="00107290"/>
    <w:rsid w:val="00107C32"/>
    <w:rsid w:val="00107D7E"/>
    <w:rsid w:val="00112290"/>
    <w:rsid w:val="0011278B"/>
    <w:rsid w:val="00113870"/>
    <w:rsid w:val="00114976"/>
    <w:rsid w:val="00116AB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0DDB"/>
    <w:rsid w:val="003311B8"/>
    <w:rsid w:val="00332125"/>
    <w:rsid w:val="00333777"/>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8F5"/>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6DCA"/>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854"/>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77DE1"/>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73AD"/>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564"/>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57CD"/>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2E9"/>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45D6"/>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2CDE"/>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90C"/>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82FBD-B3E1-4E6F-B8D4-3C84C592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5918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2021-05-27T08:43:00Z</cp:lastPrinted>
  <dcterms:created xsi:type="dcterms:W3CDTF">2021-05-27T10:17:00Z</dcterms:created>
  <dcterms:modified xsi:type="dcterms:W3CDTF">2021-05-30T09:43:00Z</dcterms:modified>
</cp:coreProperties>
</file>