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072CE" w:rsidRDefault="00401E09" w:rsidP="002856BD">
      <w:pPr>
        <w:jc w:val="both"/>
      </w:pPr>
      <w:r w:rsidRPr="006072CE">
        <w:t xml:space="preserve"> </w:t>
      </w:r>
      <w:r w:rsidR="0094450D" w:rsidRPr="006072CE">
        <w:tab/>
      </w:r>
      <w:r w:rsidR="002856BD" w:rsidRPr="006072CE">
        <w:t xml:space="preserve">             </w:t>
      </w:r>
      <w:r w:rsidR="00EF74AB" w:rsidRPr="006072CE">
        <w:t xml:space="preserve"> </w:t>
      </w:r>
      <w:r w:rsidR="00BE12F2" w:rsidRPr="006072C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072CE" w:rsidTr="00841632">
        <w:trPr>
          <w:trHeight w:val="1000"/>
        </w:trPr>
        <w:tc>
          <w:tcPr>
            <w:tcW w:w="3085" w:type="dxa"/>
            <w:vAlign w:val="center"/>
          </w:tcPr>
          <w:p w:rsidR="00841632" w:rsidRPr="006072CE" w:rsidRDefault="007E5923" w:rsidP="00FA7858">
            <w:pPr>
              <w:jc w:val="center"/>
            </w:pPr>
            <w:r w:rsidRPr="006072CE">
              <w:t xml:space="preserve">     </w:t>
            </w:r>
            <w:r w:rsidR="00841632" w:rsidRPr="006072CE">
              <w:t>T.C.</w:t>
            </w:r>
          </w:p>
          <w:p w:rsidR="00841632" w:rsidRPr="006072CE" w:rsidRDefault="00841632" w:rsidP="00FA7858">
            <w:pPr>
              <w:jc w:val="center"/>
            </w:pPr>
            <w:r w:rsidRPr="006072CE">
              <w:t>ANKARA BÜYÜKŞEHİR</w:t>
            </w:r>
          </w:p>
          <w:p w:rsidR="00841632" w:rsidRPr="006072CE" w:rsidRDefault="00841632" w:rsidP="00FA7858">
            <w:pPr>
              <w:jc w:val="center"/>
            </w:pPr>
            <w:r w:rsidRPr="006072CE">
              <w:t>BELEDİYE MECLİSİ</w:t>
            </w:r>
          </w:p>
          <w:p w:rsidR="00812E56" w:rsidRPr="006072CE" w:rsidRDefault="00812E56" w:rsidP="00841632">
            <w:pPr>
              <w:jc w:val="center"/>
            </w:pPr>
          </w:p>
        </w:tc>
      </w:tr>
    </w:tbl>
    <w:p w:rsidR="003A4E70" w:rsidRPr="006072CE" w:rsidRDefault="003A4E70" w:rsidP="002856BD">
      <w:pPr>
        <w:tabs>
          <w:tab w:val="left" w:pos="1935"/>
        </w:tabs>
        <w:jc w:val="both"/>
      </w:pPr>
    </w:p>
    <w:p w:rsidR="003A4E70" w:rsidRPr="006072CE" w:rsidRDefault="003A4E70" w:rsidP="002856BD">
      <w:pPr>
        <w:tabs>
          <w:tab w:val="left" w:pos="1935"/>
        </w:tabs>
        <w:jc w:val="both"/>
      </w:pPr>
    </w:p>
    <w:p w:rsidR="009D4C8B" w:rsidRPr="006072CE" w:rsidRDefault="002856BD" w:rsidP="00F23FE5">
      <w:pPr>
        <w:jc w:val="both"/>
      </w:pPr>
      <w:r w:rsidRPr="006072CE">
        <w:t>Karar No:</w:t>
      </w:r>
      <w:r w:rsidR="00B40BF0" w:rsidRPr="006072CE">
        <w:t>2</w:t>
      </w:r>
      <w:r w:rsidR="007C0E0F" w:rsidRPr="006072CE">
        <w:t>20</w:t>
      </w:r>
      <w:r w:rsidRPr="006072CE">
        <w:tab/>
        <w:t xml:space="preserve"> </w:t>
      </w:r>
      <w:r w:rsidRPr="006072CE">
        <w:tab/>
      </w:r>
      <w:r w:rsidRPr="006072CE">
        <w:tab/>
        <w:t xml:space="preserve">     </w:t>
      </w:r>
      <w:r w:rsidR="00106A13" w:rsidRPr="006072CE">
        <w:tab/>
      </w:r>
      <w:r w:rsidR="00106A13" w:rsidRPr="006072CE">
        <w:tab/>
      </w:r>
      <w:r w:rsidR="00EB0EEC" w:rsidRPr="006072CE">
        <w:tab/>
      </w:r>
      <w:r w:rsidR="00AE60B0" w:rsidRPr="006072CE">
        <w:t xml:space="preserve">  </w:t>
      </w:r>
      <w:r w:rsidR="0017436F" w:rsidRPr="006072CE">
        <w:tab/>
        <w:t xml:space="preserve">       </w:t>
      </w:r>
      <w:r w:rsidR="006C226A" w:rsidRPr="006072CE">
        <w:t xml:space="preserve">          </w:t>
      </w:r>
      <w:r w:rsidR="002952E2" w:rsidRPr="006072CE">
        <w:t xml:space="preserve">            </w:t>
      </w:r>
      <w:r w:rsidR="006C226A" w:rsidRPr="006072CE">
        <w:t xml:space="preserve">  </w:t>
      </w:r>
      <w:r w:rsidR="00D65CF9" w:rsidRPr="006072CE">
        <w:t xml:space="preserve">            </w:t>
      </w:r>
      <w:r w:rsidR="00C62754" w:rsidRPr="006072CE">
        <w:t>09</w:t>
      </w:r>
      <w:r w:rsidRPr="006072CE">
        <w:t>.</w:t>
      </w:r>
      <w:r w:rsidR="00C62754" w:rsidRPr="006072CE">
        <w:t>02</w:t>
      </w:r>
      <w:r w:rsidR="007E7FE3" w:rsidRPr="006072CE">
        <w:t>.20</w:t>
      </w:r>
      <w:r w:rsidR="00AE60B0" w:rsidRPr="006072CE">
        <w:t>2</w:t>
      </w:r>
      <w:r w:rsidR="007E5923" w:rsidRPr="006072CE">
        <w:t>1</w:t>
      </w:r>
    </w:p>
    <w:p w:rsidR="00F34997" w:rsidRPr="006072CE" w:rsidRDefault="00F34997" w:rsidP="007C0E0F">
      <w:pPr>
        <w:ind w:right="543"/>
      </w:pPr>
    </w:p>
    <w:p w:rsidR="007E7FE3" w:rsidRPr="006072CE" w:rsidRDefault="002856BD" w:rsidP="00BE12F2">
      <w:pPr>
        <w:ind w:left="2844" w:right="543" w:firstLine="696"/>
      </w:pPr>
      <w:r w:rsidRPr="006072CE">
        <w:t xml:space="preserve">        K A R A R</w:t>
      </w:r>
    </w:p>
    <w:p w:rsidR="001378B9" w:rsidRPr="006072CE" w:rsidRDefault="001378B9" w:rsidP="00857690">
      <w:pPr>
        <w:ind w:right="543"/>
      </w:pPr>
    </w:p>
    <w:p w:rsidR="007C0E0F" w:rsidRPr="006072CE" w:rsidRDefault="007C0E0F" w:rsidP="00857690">
      <w:pPr>
        <w:ind w:right="543"/>
      </w:pPr>
    </w:p>
    <w:p w:rsidR="001D5E5F" w:rsidRPr="006072CE" w:rsidRDefault="001D5E5F" w:rsidP="009D4C8B">
      <w:pPr>
        <w:ind w:right="543"/>
        <w:jc w:val="both"/>
      </w:pPr>
    </w:p>
    <w:p w:rsidR="00F36285" w:rsidRPr="006072CE" w:rsidRDefault="00686754" w:rsidP="00F36285">
      <w:pPr>
        <w:ind w:firstLine="708"/>
        <w:jc w:val="both"/>
      </w:pPr>
      <w:r w:rsidRPr="006072CE">
        <w:t xml:space="preserve">Keçiören İlçesi </w:t>
      </w:r>
      <w:proofErr w:type="spellStart"/>
      <w:r w:rsidRPr="006072CE">
        <w:t>Gümüşdere</w:t>
      </w:r>
      <w:proofErr w:type="spellEnd"/>
      <w:r w:rsidRPr="006072CE">
        <w:t xml:space="preserve"> Mahallesi 91978/1 ve 91979/1 ada parsellerde 1/1000 ölçekli uygulama imar plan değişikliğine</w:t>
      </w:r>
      <w:r w:rsidR="00F23FE5" w:rsidRPr="006072CE">
        <w:t xml:space="preserve"> </w:t>
      </w:r>
      <w:r w:rsidR="00CF16A6" w:rsidRPr="006072CE">
        <w:t>ilişkin</w:t>
      </w:r>
      <w:r w:rsidR="00EB181A" w:rsidRPr="006072CE">
        <w:t xml:space="preserve"> </w:t>
      </w:r>
      <w:r w:rsidR="00C62754" w:rsidRPr="006072CE">
        <w:t>İmar ve Bayındırlık</w:t>
      </w:r>
      <w:r w:rsidR="00EB181A" w:rsidRPr="006072CE">
        <w:t xml:space="preserve"> </w:t>
      </w:r>
      <w:r w:rsidR="001D5E5F" w:rsidRPr="006072CE">
        <w:t xml:space="preserve">Komisyonunun </w:t>
      </w:r>
      <w:r w:rsidR="00C62754" w:rsidRPr="006072CE">
        <w:t>2</w:t>
      </w:r>
      <w:r w:rsidR="007F1F7E" w:rsidRPr="006072CE">
        <w:t>1</w:t>
      </w:r>
      <w:r w:rsidR="00CF16A6" w:rsidRPr="006072CE">
        <w:t>.</w:t>
      </w:r>
      <w:r w:rsidR="00C62754" w:rsidRPr="006072CE">
        <w:t>01</w:t>
      </w:r>
      <w:r w:rsidR="00CF16A6" w:rsidRPr="006072CE">
        <w:t>.202</w:t>
      </w:r>
      <w:r w:rsidR="00C62754" w:rsidRPr="006072CE">
        <w:t>1</w:t>
      </w:r>
      <w:r w:rsidR="00CF16A6" w:rsidRPr="006072CE">
        <w:t xml:space="preserve"> gün ve </w:t>
      </w:r>
      <w:r w:rsidR="00C62754" w:rsidRPr="006072CE">
        <w:t>6</w:t>
      </w:r>
      <w:r w:rsidR="00F36285" w:rsidRPr="006072CE">
        <w:t>3</w:t>
      </w:r>
      <w:r w:rsidRPr="006072CE">
        <w:t>2</w:t>
      </w:r>
      <w:r w:rsidR="00C62754" w:rsidRPr="006072CE">
        <w:t xml:space="preserve"> </w:t>
      </w:r>
      <w:r w:rsidR="00CF16A6" w:rsidRPr="006072CE">
        <w:t xml:space="preserve">sayılı raporu Büyükşehir Belediye Meclisimizin </w:t>
      </w:r>
      <w:r w:rsidR="00C62754" w:rsidRPr="006072CE">
        <w:t>09</w:t>
      </w:r>
      <w:r w:rsidR="001D5E5F" w:rsidRPr="006072CE">
        <w:t>.</w:t>
      </w:r>
      <w:r w:rsidR="00C62754" w:rsidRPr="006072CE">
        <w:t>02</w:t>
      </w:r>
      <w:r w:rsidR="001D5E5F" w:rsidRPr="006072CE">
        <w:t>.202</w:t>
      </w:r>
      <w:r w:rsidR="007E5923" w:rsidRPr="006072CE">
        <w:t>1</w:t>
      </w:r>
      <w:r w:rsidR="00CF16A6" w:rsidRPr="006072CE">
        <w:t xml:space="preserve"> tarihli toplantısında okundu.</w:t>
      </w:r>
    </w:p>
    <w:p w:rsidR="00686754" w:rsidRPr="006072CE" w:rsidRDefault="003E6C7A" w:rsidP="00686754">
      <w:pPr>
        <w:pStyle w:val="Style4"/>
        <w:widowControl/>
        <w:spacing w:before="221"/>
        <w:ind w:firstLine="708"/>
        <w:jc w:val="both"/>
        <w:rPr>
          <w:rStyle w:val="FontStyle13"/>
          <w:b w:val="0"/>
          <w:i w:val="0"/>
          <w:sz w:val="24"/>
          <w:szCs w:val="24"/>
        </w:rPr>
      </w:pPr>
      <w:r w:rsidRPr="006072CE">
        <w:t>Konu üzerinde yapılan görüşmelerden sonra</w:t>
      </w:r>
      <w:r w:rsidR="00EC38D3" w:rsidRPr="006072CE">
        <w:t xml:space="preserve">; </w:t>
      </w:r>
      <w:r w:rsidR="00686754" w:rsidRPr="006072CE">
        <w:rPr>
          <w:rStyle w:val="FontStyle13"/>
          <w:b w:val="0"/>
          <w:i w:val="0"/>
          <w:sz w:val="24"/>
          <w:szCs w:val="24"/>
        </w:rPr>
        <w:t xml:space="preserve">Keçiören Belediye Meclisinin 02.11.2020 gün ve 458 sayılı kararı ile uygun görülen </w:t>
      </w:r>
      <w:proofErr w:type="spellStart"/>
      <w:r w:rsidR="00686754" w:rsidRPr="006072CE">
        <w:rPr>
          <w:rStyle w:val="FontStyle13"/>
          <w:b w:val="0"/>
          <w:i w:val="0"/>
          <w:sz w:val="24"/>
          <w:szCs w:val="24"/>
        </w:rPr>
        <w:t>Gümüşdere</w:t>
      </w:r>
      <w:proofErr w:type="spellEnd"/>
      <w:r w:rsidR="00686754" w:rsidRPr="006072CE">
        <w:rPr>
          <w:rStyle w:val="FontStyle13"/>
          <w:b w:val="0"/>
          <w:i w:val="0"/>
          <w:sz w:val="24"/>
          <w:szCs w:val="24"/>
        </w:rPr>
        <w:t xml:space="preserve"> Mahallesi 91978/1 ve 91979/1 sayılı parsellere ilişkin 1/1000 ölçekli uygulama imar planı değişikliği 5216 sayılı Yasanın ilgili maddeleri gereği İmar ve Şehircilik Dairesi Başkanlığına sunulduğu,</w:t>
      </w:r>
    </w:p>
    <w:p w:rsidR="00686754" w:rsidRPr="006072CE" w:rsidRDefault="00686754" w:rsidP="00686754">
      <w:pPr>
        <w:pStyle w:val="Style7"/>
        <w:widowControl/>
        <w:spacing w:before="216" w:line="240" w:lineRule="auto"/>
        <w:ind w:firstLine="709"/>
        <w:rPr>
          <w:rStyle w:val="FontStyle13"/>
          <w:b w:val="0"/>
          <w:i w:val="0"/>
          <w:sz w:val="24"/>
          <w:szCs w:val="24"/>
        </w:rPr>
      </w:pPr>
      <w:r w:rsidRPr="006072CE">
        <w:rPr>
          <w:rStyle w:val="FontStyle13"/>
          <w:b w:val="0"/>
          <w:i w:val="0"/>
          <w:sz w:val="24"/>
          <w:szCs w:val="24"/>
        </w:rPr>
        <w:t>Yapılan incelemede;</w:t>
      </w:r>
    </w:p>
    <w:p w:rsidR="00686754" w:rsidRPr="006072CE" w:rsidRDefault="00686754" w:rsidP="00686754">
      <w:pPr>
        <w:pStyle w:val="Style7"/>
        <w:widowControl/>
        <w:spacing w:before="216" w:line="240" w:lineRule="auto"/>
        <w:ind w:firstLine="709"/>
        <w:rPr>
          <w:rStyle w:val="FontStyle13"/>
          <w:b w:val="0"/>
          <w:i w:val="0"/>
          <w:sz w:val="24"/>
          <w:szCs w:val="24"/>
        </w:rPr>
      </w:pPr>
      <w:r w:rsidRPr="006072CE">
        <w:rPr>
          <w:rStyle w:val="FontStyle13"/>
          <w:b w:val="0"/>
          <w:i w:val="0"/>
          <w:sz w:val="24"/>
          <w:szCs w:val="24"/>
        </w:rPr>
        <w:t>Toplamda 294.703,8 m</w:t>
      </w:r>
      <w:r w:rsidRPr="006072CE">
        <w:rPr>
          <w:rStyle w:val="FontStyle13"/>
          <w:b w:val="0"/>
          <w:i w:val="0"/>
          <w:sz w:val="24"/>
          <w:szCs w:val="24"/>
          <w:vertAlign w:val="superscript"/>
        </w:rPr>
        <w:t>2</w:t>
      </w:r>
      <w:r w:rsidRPr="006072CE">
        <w:rPr>
          <w:rStyle w:val="FontStyle13"/>
          <w:b w:val="0"/>
          <w:i w:val="0"/>
          <w:sz w:val="24"/>
          <w:szCs w:val="24"/>
        </w:rPr>
        <w:t xml:space="preserve"> yüzölçümündeki parsellerin Maliye Hazinesi mülkiyetinde olduğu,</w:t>
      </w:r>
    </w:p>
    <w:p w:rsidR="00686754" w:rsidRPr="006072CE" w:rsidRDefault="00686754" w:rsidP="00686754">
      <w:pPr>
        <w:pStyle w:val="Style7"/>
        <w:widowControl/>
        <w:spacing w:line="240" w:lineRule="auto"/>
        <w:ind w:firstLine="709"/>
        <w:rPr>
          <w:rStyle w:val="FontStyle13"/>
          <w:b w:val="0"/>
          <w:i w:val="0"/>
          <w:sz w:val="24"/>
          <w:szCs w:val="24"/>
        </w:rPr>
      </w:pPr>
      <w:proofErr w:type="gramStart"/>
      <w:r w:rsidRPr="006072CE">
        <w:rPr>
          <w:rStyle w:val="FontStyle13"/>
          <w:b w:val="0"/>
          <w:i w:val="0"/>
          <w:sz w:val="24"/>
          <w:szCs w:val="24"/>
        </w:rPr>
        <w:t>91978/1 ve 91979/1 sayılı parsellerin, Büyükşehir Belediye Meclisinin 21.05.2003 gün ve 241 sayılı kararı ile onaylanan 1/2000 ölçekli nazım imar planı değişikliği ve bu nazım imar planı doğrultusunda Keçiören Belediye Meclisinin 10.02.2005 gün ve 48 sayılı kararı ile uygun görülerek Büyükşehir Belediye Meclisinin 17.06.2005 gün ve 1641 sayılı kararı ile onaylanan 1/1000 ölçekli uygulama imar planı değişikliği kapsamında “Askeri Alan” kullanımında kaldığı, ancak herhangi bir yapılaşma koşulunun belirtilmediği,</w:t>
      </w:r>
      <w:proofErr w:type="gramEnd"/>
    </w:p>
    <w:p w:rsidR="00686754" w:rsidRPr="006072CE" w:rsidRDefault="00686754" w:rsidP="00686754">
      <w:pPr>
        <w:pStyle w:val="Style4"/>
        <w:widowControl/>
        <w:ind w:firstLine="709"/>
        <w:jc w:val="both"/>
        <w:rPr>
          <w:rStyle w:val="FontStyle13"/>
          <w:b w:val="0"/>
          <w:i w:val="0"/>
          <w:sz w:val="24"/>
          <w:szCs w:val="24"/>
        </w:rPr>
      </w:pPr>
    </w:p>
    <w:p w:rsidR="00686754" w:rsidRPr="006072CE" w:rsidRDefault="00686754" w:rsidP="00686754">
      <w:pPr>
        <w:pStyle w:val="Style4"/>
        <w:widowControl/>
        <w:ind w:firstLine="709"/>
        <w:jc w:val="both"/>
        <w:rPr>
          <w:rStyle w:val="FontStyle13"/>
          <w:b w:val="0"/>
          <w:i w:val="0"/>
          <w:sz w:val="24"/>
          <w:szCs w:val="24"/>
        </w:rPr>
      </w:pPr>
      <w:r w:rsidRPr="006072CE">
        <w:rPr>
          <w:rStyle w:val="FontStyle13"/>
          <w:b w:val="0"/>
          <w:i w:val="0"/>
          <w:sz w:val="24"/>
          <w:szCs w:val="24"/>
        </w:rPr>
        <w:t xml:space="preserve">Sunulan plan değişikliği ile 91978/1 ve 91979/1 sayılı parsellerin kullanım kararının aynen korunarak yapılaşma koşullarının E:1.00 </w:t>
      </w:r>
      <w:proofErr w:type="spellStart"/>
      <w:r w:rsidRPr="006072CE">
        <w:rPr>
          <w:rStyle w:val="FontStyle13"/>
          <w:b w:val="0"/>
          <w:i w:val="0"/>
          <w:sz w:val="24"/>
          <w:szCs w:val="24"/>
        </w:rPr>
        <w:t>Yençok</w:t>
      </w:r>
      <w:proofErr w:type="spellEnd"/>
      <w:r w:rsidRPr="006072CE">
        <w:rPr>
          <w:rStyle w:val="FontStyle13"/>
          <w:b w:val="0"/>
          <w:i w:val="0"/>
          <w:sz w:val="24"/>
          <w:szCs w:val="24"/>
        </w:rPr>
        <w:t>:21.20 metre olarak ve çekme mesafelerinin taşıt yolları ve Ankara Çayından 10 metre, isale hatlarından 15 metre ve yaya yolları ve komşu parsellerden 5 metre olarak belirlendiği,</w:t>
      </w:r>
    </w:p>
    <w:p w:rsidR="00686754" w:rsidRPr="006072CE" w:rsidRDefault="00686754" w:rsidP="00686754">
      <w:pPr>
        <w:pStyle w:val="Style4"/>
        <w:widowControl/>
        <w:spacing w:before="230"/>
        <w:ind w:firstLine="709"/>
        <w:jc w:val="both"/>
        <w:rPr>
          <w:rStyle w:val="FontStyle13"/>
          <w:b w:val="0"/>
          <w:i w:val="0"/>
          <w:sz w:val="24"/>
          <w:szCs w:val="24"/>
        </w:rPr>
      </w:pPr>
      <w:r w:rsidRPr="006072CE">
        <w:rPr>
          <w:rStyle w:val="FontStyle13"/>
          <w:b w:val="0"/>
          <w:i w:val="0"/>
          <w:sz w:val="24"/>
          <w:szCs w:val="24"/>
        </w:rPr>
        <w:t xml:space="preserve">Ayrıca 91978/1 parselin kuzeyi ve batısında yer alan yaya yolunun askeri alana </w:t>
      </w:r>
      <w:proofErr w:type="gramStart"/>
      <w:r w:rsidRPr="006072CE">
        <w:rPr>
          <w:rStyle w:val="FontStyle13"/>
          <w:b w:val="0"/>
          <w:i w:val="0"/>
          <w:sz w:val="24"/>
          <w:szCs w:val="24"/>
        </w:rPr>
        <w:t>dahil</w:t>
      </w:r>
      <w:proofErr w:type="gramEnd"/>
      <w:r w:rsidRPr="006072CE">
        <w:rPr>
          <w:rStyle w:val="FontStyle13"/>
          <w:b w:val="0"/>
          <w:i w:val="0"/>
          <w:sz w:val="24"/>
          <w:szCs w:val="24"/>
        </w:rPr>
        <w:t xml:space="preserve"> edildiği ve yol güzergahının 91979/1 parselin güney kısmına ve Ankara Çayına kaydırıldığı,</w:t>
      </w:r>
    </w:p>
    <w:p w:rsidR="00686754" w:rsidRPr="006072CE" w:rsidRDefault="00686754" w:rsidP="00686754">
      <w:pPr>
        <w:pStyle w:val="Style7"/>
        <w:widowControl/>
        <w:spacing w:before="230" w:line="240" w:lineRule="auto"/>
        <w:ind w:firstLine="709"/>
        <w:rPr>
          <w:rStyle w:val="FontStyle13"/>
          <w:b w:val="0"/>
          <w:i w:val="0"/>
          <w:sz w:val="24"/>
          <w:szCs w:val="24"/>
        </w:rPr>
      </w:pPr>
      <w:r w:rsidRPr="006072CE">
        <w:rPr>
          <w:rStyle w:val="FontStyle13"/>
          <w:b w:val="0"/>
          <w:i w:val="0"/>
          <w:sz w:val="24"/>
          <w:szCs w:val="24"/>
        </w:rPr>
        <w:t>Plan değişikliğine ilişkin 12 farklı kurum görüşü bulunduğu,</w:t>
      </w:r>
    </w:p>
    <w:p w:rsidR="00686754" w:rsidRPr="006072CE" w:rsidRDefault="00686754" w:rsidP="00686754">
      <w:pPr>
        <w:ind w:firstLine="709"/>
        <w:jc w:val="both"/>
      </w:pPr>
    </w:p>
    <w:p w:rsidR="00686754" w:rsidRPr="006072CE" w:rsidRDefault="00686754" w:rsidP="00686754">
      <w:pPr>
        <w:ind w:firstLine="709"/>
        <w:jc w:val="both"/>
      </w:pPr>
      <w:r w:rsidRPr="006072CE">
        <w:t>GENEL HÜKÜMLER</w:t>
      </w:r>
    </w:p>
    <w:p w:rsidR="00686754" w:rsidRPr="006072CE" w:rsidRDefault="00686754" w:rsidP="00686754">
      <w:pPr>
        <w:ind w:firstLine="709"/>
        <w:jc w:val="both"/>
      </w:pPr>
      <w:r w:rsidRPr="006072CE">
        <w:t>1-BU PLAN, PLAN HÜKÜMLERİ VE PLAN AÇIKLAMA RAPORU İLE BİR BÜTÜNDÜR. PLAN VE PLAN HÜKÜMLERİNE AYKIRI İMAR UYGULAMASI YAPILAMAZ.</w:t>
      </w:r>
    </w:p>
    <w:p w:rsidR="00686754" w:rsidRPr="006072CE" w:rsidRDefault="00686754" w:rsidP="00686754">
      <w:pPr>
        <w:ind w:firstLine="709"/>
        <w:jc w:val="both"/>
      </w:pPr>
    </w:p>
    <w:p w:rsidR="00686754" w:rsidRPr="006072CE" w:rsidRDefault="00686754" w:rsidP="00686754">
      <w:pPr>
        <w:ind w:firstLine="709"/>
        <w:jc w:val="both"/>
      </w:pPr>
      <w:r w:rsidRPr="006072CE">
        <w:t>2-PLANDA VE PLAN NOTLARINDA BELİRTİLMEYEN HUSUSLARDA, 3194 SAYILI İMAR KANUNU VE İLGİLİ YÖNETMELİKLERİ İLE İLGİLİ DİĞER MEVZUAT HÜKÜMLERİNE UYULMASI ZORUNLUDUR.</w:t>
      </w:r>
    </w:p>
    <w:p w:rsidR="00686754" w:rsidRPr="006072CE" w:rsidRDefault="00686754" w:rsidP="00686754">
      <w:pPr>
        <w:jc w:val="both"/>
      </w:pPr>
    </w:p>
    <w:p w:rsidR="00686754" w:rsidRPr="006072CE" w:rsidRDefault="00686754" w:rsidP="00686754">
      <w:pPr>
        <w:ind w:firstLine="709"/>
        <w:jc w:val="both"/>
      </w:pPr>
      <w:r w:rsidRPr="006072CE">
        <w:t>3-PLANLAMA ALANINDA 2565 SAYILI ASKERİ YASAK BÖLGELER VE GÜVENLİK BÖLGELERİ KANUNU İLE 30.04.1983 TARİH VE 18033 SAYILI RESMİ GAZETE'DE YAYIMLANAN ASKERİ YASAK BÖLGELER VE GÜVENLİK BÖLGELERİ YÖNETMELİĞİ HÜKÜMLERİNE UYULMASI ZORUNLUDUR.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86754" w:rsidRPr="006072CE" w:rsidTr="0069405E">
        <w:trPr>
          <w:trHeight w:val="1000"/>
        </w:trPr>
        <w:tc>
          <w:tcPr>
            <w:tcW w:w="3085" w:type="dxa"/>
            <w:vAlign w:val="center"/>
          </w:tcPr>
          <w:p w:rsidR="00686754" w:rsidRPr="006072CE" w:rsidRDefault="00686754" w:rsidP="0069405E">
            <w:pPr>
              <w:jc w:val="center"/>
            </w:pPr>
            <w:r w:rsidRPr="006072CE">
              <w:lastRenderedPageBreak/>
              <w:t xml:space="preserve">     T.C.</w:t>
            </w:r>
          </w:p>
          <w:p w:rsidR="00686754" w:rsidRPr="006072CE" w:rsidRDefault="00686754" w:rsidP="0069405E">
            <w:pPr>
              <w:jc w:val="center"/>
            </w:pPr>
            <w:r w:rsidRPr="006072CE">
              <w:t>ANKARA BÜYÜKŞEHİR</w:t>
            </w:r>
          </w:p>
          <w:p w:rsidR="00686754" w:rsidRPr="006072CE" w:rsidRDefault="00686754" w:rsidP="0069405E">
            <w:pPr>
              <w:jc w:val="center"/>
            </w:pPr>
            <w:r w:rsidRPr="006072CE">
              <w:t>BELEDİYE MECLİSİ</w:t>
            </w:r>
          </w:p>
          <w:p w:rsidR="00686754" w:rsidRPr="006072CE" w:rsidRDefault="00686754" w:rsidP="0069405E">
            <w:pPr>
              <w:jc w:val="center"/>
            </w:pPr>
          </w:p>
        </w:tc>
      </w:tr>
    </w:tbl>
    <w:p w:rsidR="00686754" w:rsidRPr="006072CE" w:rsidRDefault="00686754" w:rsidP="00686754">
      <w:pPr>
        <w:tabs>
          <w:tab w:val="left" w:pos="1935"/>
        </w:tabs>
        <w:jc w:val="both"/>
      </w:pPr>
    </w:p>
    <w:p w:rsidR="00686754" w:rsidRPr="006072CE" w:rsidRDefault="00686754" w:rsidP="00686754">
      <w:pPr>
        <w:tabs>
          <w:tab w:val="left" w:pos="1935"/>
        </w:tabs>
        <w:jc w:val="both"/>
      </w:pPr>
    </w:p>
    <w:p w:rsidR="00686754" w:rsidRPr="006072CE" w:rsidRDefault="00686754" w:rsidP="00686754">
      <w:pPr>
        <w:jc w:val="both"/>
      </w:pPr>
      <w:r w:rsidRPr="006072CE">
        <w:t>Karar No:22</w:t>
      </w:r>
      <w:r w:rsidR="007C0E0F" w:rsidRPr="006072CE">
        <w:t>0</w:t>
      </w:r>
      <w:r w:rsidRPr="006072CE">
        <w:tab/>
        <w:t xml:space="preserve"> </w:t>
      </w:r>
      <w:r w:rsidRPr="006072CE">
        <w:tab/>
      </w:r>
      <w:r w:rsidRPr="006072CE">
        <w:tab/>
        <w:t xml:space="preserve">     </w:t>
      </w:r>
      <w:r w:rsidRPr="006072CE">
        <w:tab/>
      </w:r>
      <w:r w:rsidRPr="006072CE">
        <w:tab/>
      </w:r>
      <w:r w:rsidRPr="006072CE">
        <w:tab/>
        <w:t xml:space="preserve">  </w:t>
      </w:r>
      <w:r w:rsidRPr="006072CE">
        <w:tab/>
        <w:t xml:space="preserve">                                           09.02.2021</w:t>
      </w:r>
    </w:p>
    <w:p w:rsidR="00686754" w:rsidRPr="006072CE" w:rsidRDefault="00686754" w:rsidP="00686754">
      <w:pPr>
        <w:jc w:val="both"/>
      </w:pPr>
    </w:p>
    <w:p w:rsidR="007C0E0F" w:rsidRPr="006072CE" w:rsidRDefault="007C0E0F" w:rsidP="00686754">
      <w:pPr>
        <w:jc w:val="both"/>
      </w:pPr>
    </w:p>
    <w:p w:rsidR="00686754" w:rsidRPr="006072CE" w:rsidRDefault="00686754" w:rsidP="00686754">
      <w:pPr>
        <w:jc w:val="center"/>
      </w:pPr>
      <w:r w:rsidRPr="006072CE">
        <w:t>-2-</w:t>
      </w:r>
    </w:p>
    <w:p w:rsidR="00686754" w:rsidRPr="006072CE" w:rsidRDefault="00686754" w:rsidP="007C0E0F">
      <w:pPr>
        <w:jc w:val="both"/>
      </w:pPr>
    </w:p>
    <w:p w:rsidR="007C0E0F" w:rsidRPr="006072CE" w:rsidRDefault="007C0E0F" w:rsidP="00686754">
      <w:pPr>
        <w:ind w:firstLine="709"/>
        <w:jc w:val="both"/>
      </w:pPr>
    </w:p>
    <w:p w:rsidR="007C0E0F" w:rsidRPr="006072CE" w:rsidRDefault="007C0E0F" w:rsidP="00686754">
      <w:pPr>
        <w:ind w:firstLine="709"/>
        <w:jc w:val="both"/>
      </w:pPr>
    </w:p>
    <w:p w:rsidR="00686754" w:rsidRPr="006072CE" w:rsidRDefault="00686754" w:rsidP="00686754">
      <w:pPr>
        <w:ind w:firstLine="709"/>
        <w:jc w:val="both"/>
      </w:pPr>
      <w:r w:rsidRPr="006072CE">
        <w:t>4-İNŞAAT AŞAMASINDA VE İŞLETME DÖNEMLERİNDE ÇEVRE DEĞERLERİNİN KORUNMASI AÇISINDAN; 2872 SAYILI ÇEVRE KANUNU VE BU KANUNA İSTİNADEN ÇIKARILAN;</w:t>
      </w:r>
    </w:p>
    <w:p w:rsidR="00686754" w:rsidRPr="006072CE" w:rsidRDefault="00686754" w:rsidP="00686754">
      <w:pPr>
        <w:ind w:firstLine="709"/>
        <w:jc w:val="both"/>
      </w:pPr>
    </w:p>
    <w:p w:rsidR="00686754" w:rsidRPr="006072CE" w:rsidRDefault="00686754" w:rsidP="00686754">
      <w:pPr>
        <w:ind w:firstLine="709"/>
        <w:jc w:val="both"/>
      </w:pPr>
      <w:r w:rsidRPr="006072CE">
        <w:t>-HAVA KALİTESİ DEĞERLENDİRME VE YÖNETİMİ YÖNETMELİĞİ</w:t>
      </w:r>
    </w:p>
    <w:p w:rsidR="00686754" w:rsidRPr="006072CE" w:rsidRDefault="00686754" w:rsidP="00686754">
      <w:pPr>
        <w:ind w:firstLine="709"/>
        <w:jc w:val="both"/>
      </w:pPr>
      <w:r w:rsidRPr="006072CE">
        <w:t>-SU KİRLİLİĞİ KONTROLÜ YÖNETMELİĞİ</w:t>
      </w:r>
    </w:p>
    <w:p w:rsidR="00686754" w:rsidRPr="006072CE" w:rsidRDefault="00686754" w:rsidP="00686754">
      <w:pPr>
        <w:ind w:firstLine="709"/>
        <w:jc w:val="both"/>
      </w:pPr>
      <w:r w:rsidRPr="006072CE">
        <w:t>-ATIK YÖNETİMİ YÖNETMELİĞİ</w:t>
      </w:r>
    </w:p>
    <w:p w:rsidR="00686754" w:rsidRPr="006072CE" w:rsidRDefault="00686754" w:rsidP="00686754">
      <w:pPr>
        <w:ind w:firstLine="709"/>
        <w:jc w:val="both"/>
      </w:pPr>
      <w:r w:rsidRPr="006072CE">
        <w:t>-HAFRİYAT TOPRAĞI İNŞAAT VE YIKINTI ATIKLARININ KONTROLÜ YÖNETMELİĞİ</w:t>
      </w:r>
    </w:p>
    <w:p w:rsidR="00686754" w:rsidRPr="006072CE" w:rsidRDefault="00686754" w:rsidP="00686754">
      <w:pPr>
        <w:ind w:firstLine="709"/>
        <w:jc w:val="both"/>
      </w:pPr>
      <w:r w:rsidRPr="006072CE">
        <w:t>-ÇEVRESEL GÜRÜLTÜNÜN DEĞERLENDİRİLMESİ VE YÖNETİMİ YÖNETMELİĞİ</w:t>
      </w:r>
    </w:p>
    <w:p w:rsidR="00686754" w:rsidRPr="006072CE" w:rsidRDefault="00686754" w:rsidP="00686754">
      <w:pPr>
        <w:ind w:firstLine="709"/>
        <w:jc w:val="both"/>
      </w:pPr>
      <w:r w:rsidRPr="006072CE">
        <w:t xml:space="preserve">-KİMYASALLARIN ENVANTERİ VE KONTROLÜ HAKKINDA YÖNETMELİK </w:t>
      </w:r>
    </w:p>
    <w:p w:rsidR="00686754" w:rsidRPr="006072CE" w:rsidRDefault="00686754" w:rsidP="00686754">
      <w:pPr>
        <w:ind w:firstLine="709"/>
        <w:jc w:val="both"/>
      </w:pPr>
      <w:r w:rsidRPr="006072CE">
        <w:t>-ÇEVRESEL ETKİ DEĞERLENDİRMESİ YÖNETMELİĞİ</w:t>
      </w:r>
    </w:p>
    <w:p w:rsidR="00686754" w:rsidRPr="006072CE" w:rsidRDefault="00686754" w:rsidP="00686754">
      <w:pPr>
        <w:ind w:firstLine="709"/>
        <w:jc w:val="both"/>
      </w:pPr>
      <w:r w:rsidRPr="006072CE">
        <w:t>-YERALTI SULARI KANUNU</w:t>
      </w:r>
    </w:p>
    <w:p w:rsidR="00686754" w:rsidRPr="006072CE" w:rsidRDefault="00686754" w:rsidP="00686754">
      <w:pPr>
        <w:ind w:firstLine="709"/>
        <w:jc w:val="both"/>
      </w:pPr>
      <w:r w:rsidRPr="006072CE">
        <w:t>-TÜKETİM AMAÇLI SULAR HAKKINDA YÖNETMELİK</w:t>
      </w:r>
    </w:p>
    <w:p w:rsidR="00686754" w:rsidRPr="006072CE" w:rsidRDefault="00686754" w:rsidP="00686754">
      <w:pPr>
        <w:ind w:firstLine="709"/>
        <w:jc w:val="both"/>
      </w:pPr>
      <w:r w:rsidRPr="006072CE">
        <w:t>-TOPRAK KİRLİLİĞİNİN KONTROLÜ VE NOKTASAL KAYNAKLI KİRLENMİŞ SAHALARA DAİR YÖNETMELİĞİNDE BELİRTİLEN HÜKÜMLERE VE BURADA YER ALMAYAN İLGİLİ DİĞER YÖNETMELİK VE TEBLİĞ HÜKÜMLERİNE UYULMASI ZORUNLUDUR.</w:t>
      </w:r>
    </w:p>
    <w:p w:rsidR="00686754" w:rsidRPr="006072CE" w:rsidRDefault="00686754" w:rsidP="00686754">
      <w:pPr>
        <w:ind w:firstLine="709"/>
        <w:jc w:val="both"/>
      </w:pPr>
    </w:p>
    <w:p w:rsidR="00686754" w:rsidRPr="006072CE" w:rsidRDefault="00686754" w:rsidP="00686754">
      <w:pPr>
        <w:ind w:firstLine="709"/>
        <w:jc w:val="both"/>
      </w:pPr>
      <w:r w:rsidRPr="006072CE">
        <w:t>5-2863 SAYILI KÜLTÜR VE TABİAT VARLIKLARINI KORUMA KANUNU HÜKÜMLERİNE UYULMASI ZORUNLUDUR. BU KANUNUN 4.MADDESİ UYARINCA; ALANDA YAPILACAK FAALİYETLER ESNASINDA HERHANGİ BİR KÜLTÜR VARLIĞINA RASTLANILMASI DURUMUNDA, FAALİYETLERİN DERHAL DURDURULMASI VE DURUMUN EN YAKIN MÜLKİ AMİRLİĞE VEYA MÜZE MÜDÜRLÜĞÜNE, TABİAT VARLIĞINA RASTLANILMASI DURUMUNDA İSE İLGİLİ TABİAT VARLIKLARINI KORUMA BÖLGE KOMİSYONUNA BİLDİRİLMESİ ZORUNLUDUR.</w:t>
      </w:r>
    </w:p>
    <w:p w:rsidR="00686754" w:rsidRPr="006072CE" w:rsidRDefault="00686754" w:rsidP="00686754">
      <w:pPr>
        <w:ind w:firstLine="709"/>
        <w:jc w:val="both"/>
      </w:pPr>
    </w:p>
    <w:p w:rsidR="00686754" w:rsidRPr="006072CE" w:rsidRDefault="00686754" w:rsidP="00686754">
      <w:pPr>
        <w:ind w:firstLine="709"/>
        <w:jc w:val="both"/>
      </w:pPr>
      <w:r w:rsidRPr="006072CE">
        <w:t>6-PLANLAMA ALANI İÇERİSİNDEKİ TESİSLERİN SU İHTİYACININ YERALTI SUYUNDAN KARŞILANMASI HALİNDE, 167 SAYILI YERALTI SULARI HAKKINDA KANUN GEREĞİ TARIM VE ORMAN BAKANLIĞI'NDAN (DEVLET SU İŞLERİ GENEL MÜDÜRLÜĞÜ) İZİN ALINMASI ZORUNLUDUR.</w:t>
      </w:r>
    </w:p>
    <w:p w:rsidR="00686754" w:rsidRPr="006072CE" w:rsidRDefault="00686754" w:rsidP="00686754">
      <w:pPr>
        <w:ind w:firstLine="709"/>
        <w:jc w:val="both"/>
      </w:pPr>
    </w:p>
    <w:p w:rsidR="00686754" w:rsidRPr="006072CE" w:rsidRDefault="00686754" w:rsidP="007C0E0F">
      <w:pPr>
        <w:ind w:firstLine="709"/>
        <w:jc w:val="both"/>
      </w:pPr>
      <w:r w:rsidRPr="006072CE">
        <w:t>7-ÇEŞİTLİ KULLANIM ALANLARI OLUŞTURMAK MAKSADI İLE DERELERİN ÜZERİ KAPATILMAYACAKTIR. İÇMESUYU, SU DEPOSU, İSALE VB. ALTYAPILAR AÇISINDAN ASKİ GENEL MÜDÜRLÜĞÜ'NDEN UYGUN GÖRÜŞ ALINMADAN UYGULAMAYA GEÇİLEMEZ. İMAR PLANLAMA ÇALIŞMALARINDA 09.09.2006 TARİH VE 26284 SAYILI RESMİ GAZETE'DE YAYIMLANAN “DERE YATAKLARI VE TAŞKINLAR” KONULU 2006/27 NOLU GENELGE İLE “AKARSU VE DERE YATAKLARININ ISLAHI” KONULU 2010/5 NOLU BAŞBAKANLIK GE</w:t>
      </w:r>
      <w:r w:rsidR="007C0E0F" w:rsidRPr="006072CE">
        <w:t>NELGELERİNE UYULMASI ZORUNLUDUR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86754" w:rsidRPr="006072CE" w:rsidTr="0069405E">
        <w:trPr>
          <w:trHeight w:val="1000"/>
        </w:trPr>
        <w:tc>
          <w:tcPr>
            <w:tcW w:w="3085" w:type="dxa"/>
            <w:vAlign w:val="center"/>
          </w:tcPr>
          <w:p w:rsidR="00686754" w:rsidRPr="006072CE" w:rsidRDefault="00686754" w:rsidP="0069405E">
            <w:pPr>
              <w:jc w:val="center"/>
            </w:pPr>
            <w:r w:rsidRPr="006072CE">
              <w:lastRenderedPageBreak/>
              <w:t xml:space="preserve">     T.C.</w:t>
            </w:r>
          </w:p>
          <w:p w:rsidR="00686754" w:rsidRPr="006072CE" w:rsidRDefault="00686754" w:rsidP="0069405E">
            <w:pPr>
              <w:jc w:val="center"/>
            </w:pPr>
            <w:r w:rsidRPr="006072CE">
              <w:t>ANKARA BÜYÜKŞEHİR</w:t>
            </w:r>
          </w:p>
          <w:p w:rsidR="00686754" w:rsidRPr="006072CE" w:rsidRDefault="00686754" w:rsidP="0069405E">
            <w:pPr>
              <w:jc w:val="center"/>
            </w:pPr>
            <w:r w:rsidRPr="006072CE">
              <w:t>BELEDİYE MECLİSİ</w:t>
            </w:r>
          </w:p>
          <w:p w:rsidR="00686754" w:rsidRPr="006072CE" w:rsidRDefault="00686754" w:rsidP="0069405E">
            <w:pPr>
              <w:jc w:val="center"/>
            </w:pPr>
          </w:p>
        </w:tc>
      </w:tr>
    </w:tbl>
    <w:p w:rsidR="00686754" w:rsidRPr="006072CE" w:rsidRDefault="00686754" w:rsidP="00686754">
      <w:pPr>
        <w:tabs>
          <w:tab w:val="left" w:pos="1935"/>
        </w:tabs>
        <w:jc w:val="both"/>
      </w:pPr>
    </w:p>
    <w:p w:rsidR="00686754" w:rsidRPr="006072CE" w:rsidRDefault="00686754" w:rsidP="00686754">
      <w:pPr>
        <w:tabs>
          <w:tab w:val="left" w:pos="1935"/>
        </w:tabs>
        <w:jc w:val="both"/>
      </w:pPr>
    </w:p>
    <w:p w:rsidR="00686754" w:rsidRPr="006072CE" w:rsidRDefault="00686754" w:rsidP="00686754">
      <w:pPr>
        <w:jc w:val="both"/>
      </w:pPr>
      <w:r w:rsidRPr="006072CE">
        <w:t>Karar No:22</w:t>
      </w:r>
      <w:r w:rsidR="007C0E0F" w:rsidRPr="006072CE">
        <w:t>0</w:t>
      </w:r>
      <w:r w:rsidRPr="006072CE">
        <w:tab/>
        <w:t xml:space="preserve"> </w:t>
      </w:r>
      <w:r w:rsidRPr="006072CE">
        <w:tab/>
      </w:r>
      <w:r w:rsidRPr="006072CE">
        <w:tab/>
        <w:t xml:space="preserve">     </w:t>
      </w:r>
      <w:r w:rsidRPr="006072CE">
        <w:tab/>
      </w:r>
      <w:r w:rsidRPr="006072CE">
        <w:tab/>
      </w:r>
      <w:r w:rsidRPr="006072CE">
        <w:tab/>
        <w:t xml:space="preserve">  </w:t>
      </w:r>
      <w:r w:rsidRPr="006072CE">
        <w:tab/>
        <w:t xml:space="preserve">                                           09.02.2021</w:t>
      </w:r>
    </w:p>
    <w:p w:rsidR="00686754" w:rsidRPr="006072CE" w:rsidRDefault="00686754" w:rsidP="00686754">
      <w:pPr>
        <w:jc w:val="both"/>
      </w:pPr>
    </w:p>
    <w:p w:rsidR="00686754" w:rsidRPr="006072CE" w:rsidRDefault="00686754" w:rsidP="00686754">
      <w:pPr>
        <w:jc w:val="both"/>
      </w:pPr>
    </w:p>
    <w:p w:rsidR="00686754" w:rsidRPr="006072CE" w:rsidRDefault="00686754" w:rsidP="00686754">
      <w:pPr>
        <w:ind w:firstLine="709"/>
        <w:jc w:val="center"/>
      </w:pPr>
      <w:r w:rsidRPr="006072CE">
        <w:t>-3-</w:t>
      </w:r>
    </w:p>
    <w:p w:rsidR="00686754" w:rsidRPr="006072CE" w:rsidRDefault="00686754" w:rsidP="00686754">
      <w:pPr>
        <w:ind w:firstLine="709"/>
        <w:jc w:val="both"/>
      </w:pPr>
    </w:p>
    <w:p w:rsidR="00686754" w:rsidRPr="006072CE" w:rsidRDefault="00686754" w:rsidP="00686754">
      <w:pPr>
        <w:jc w:val="both"/>
      </w:pPr>
    </w:p>
    <w:p w:rsidR="00686754" w:rsidRPr="006072CE" w:rsidRDefault="00686754" w:rsidP="00686754">
      <w:pPr>
        <w:jc w:val="both"/>
      </w:pPr>
    </w:p>
    <w:p w:rsidR="00686754" w:rsidRPr="006072CE" w:rsidRDefault="00686754" w:rsidP="00686754">
      <w:pPr>
        <w:ind w:firstLine="709"/>
        <w:jc w:val="both"/>
      </w:pPr>
      <w:proofErr w:type="gramStart"/>
      <w:r w:rsidRPr="006072CE">
        <w:t>8- DSİ ETÜT, PLANLAMA VE TAHSİSLER DAİRESİ BAŞKANLIĞININ 12.05.2017 TARİH VE 325010 SAYILI KURUM GÖRÜŞÜNE İSTİNADEN; ÇUBUK ÇAYININ HER İKİ SAHİLİNDE TAŞKIN TESİSİ İLE YAPI YAKLAŞMA SINIRI ARASINDA KALAN ALAN 10 METRE GENİŞLİĞİNDEKİ ŞERİTVARİ ALAN BAKIM ONARIM VE RUTİN TEMİZLİK ÇALIŞMALARINDA KULLANILACAK OLUP BU ALANLARDA SÖZ KONUSU ÇALIŞMALARI ENGELLEYECEK HERHANGİ BİR MÜDAHALEDE BULUNULAMAZ.</w:t>
      </w:r>
      <w:proofErr w:type="gramEnd"/>
    </w:p>
    <w:p w:rsidR="00686754" w:rsidRPr="006072CE" w:rsidRDefault="00686754" w:rsidP="00686754"/>
    <w:p w:rsidR="00686754" w:rsidRPr="006072CE" w:rsidRDefault="00686754" w:rsidP="00686754">
      <w:pPr>
        <w:ind w:firstLine="709"/>
        <w:jc w:val="both"/>
      </w:pPr>
      <w:r w:rsidRPr="006072CE">
        <w:t>9-KAR ERİMESİ VE YAĞIŞLARLA OLUŞABİLECEK YÜZEYSEL AKIŞ ALTYAPI HİZMETLERİ KAPSAMINDA İNŞA EDİLECEK OLAN YAĞMUR SUYU ŞEBEKE SİSTEMİ İÇİNDE ÇÖZÜMLENECEKTİR.</w:t>
      </w:r>
    </w:p>
    <w:p w:rsidR="00686754" w:rsidRPr="006072CE" w:rsidRDefault="00686754" w:rsidP="00686754">
      <w:pPr>
        <w:ind w:firstLine="709"/>
        <w:jc w:val="both"/>
      </w:pPr>
    </w:p>
    <w:p w:rsidR="00686754" w:rsidRPr="006072CE" w:rsidRDefault="00686754" w:rsidP="00686754">
      <w:pPr>
        <w:ind w:firstLine="709"/>
        <w:jc w:val="both"/>
      </w:pPr>
      <w:r w:rsidRPr="006072CE">
        <w:t>10-BİNALARIN YANGINDAN KORUNMASI HAKKINDA YÖNETMELİK, 5627 SAYILI ENERJİ VERİMLİLİĞİ KANUNU VE BU KANUNA İSTİNADEN ÇIKARILAN BİNALARDA ENERJİ PERFORMANSI YÖNETMELİĞİ, ELEKTRİK KUVVETLİ AKIM TESİSLERİ YÖNETMELİĞİ HÜKÜMLERİNE UYULMASI ZORUNLUDUR.</w:t>
      </w:r>
    </w:p>
    <w:p w:rsidR="00686754" w:rsidRPr="006072CE" w:rsidRDefault="00686754" w:rsidP="00686754">
      <w:pPr>
        <w:ind w:firstLine="709"/>
        <w:jc w:val="both"/>
      </w:pPr>
    </w:p>
    <w:p w:rsidR="00686754" w:rsidRPr="006072CE" w:rsidRDefault="00686754" w:rsidP="00686754">
      <w:pPr>
        <w:ind w:firstLine="709"/>
        <w:jc w:val="both"/>
      </w:pPr>
      <w:r w:rsidRPr="006072CE">
        <w:t xml:space="preserve">11-ANKARA BÜYÜKŞEHİR BELEDİYESİ ASKİ GENEL MÜDÜRLÜĞÜ KANAL YATIRIM DAİRESİ BAŞKANLIĞININ 06.10.2016 TARİH VE 000825 SAYILI KURUM GÖRÜŞÜNE İSTİNADEN; PLAN ÜZERİNE TAHMİNİ </w:t>
      </w:r>
      <w:proofErr w:type="gramStart"/>
      <w:r w:rsidRPr="006072CE">
        <w:t>GÜZERGAHI</w:t>
      </w:r>
      <w:proofErr w:type="gramEnd"/>
      <w:r w:rsidRPr="006072CE">
        <w:t xml:space="preserve"> İŞLENEN İSALE HATTININ DÜZENLEME ESNASINDA KORUNMASINA İLİŞKİN GEREKLİ TEDBİRLER ALINACAK OLUP İSALE HATTINA YAPI YAKLAŞIM MESAFESİ EN AZ 15 METRE, KAZI YAKLAŞIM MESAFESİ İSE EN AZ 6 METRE OLACAKTIR.</w:t>
      </w:r>
    </w:p>
    <w:p w:rsidR="00686754" w:rsidRPr="006072CE" w:rsidRDefault="00686754" w:rsidP="00686754">
      <w:pPr>
        <w:ind w:firstLine="709"/>
        <w:jc w:val="both"/>
      </w:pPr>
    </w:p>
    <w:p w:rsidR="00686754" w:rsidRPr="006072CE" w:rsidRDefault="00686754" w:rsidP="00686754">
      <w:pPr>
        <w:ind w:firstLine="709"/>
        <w:jc w:val="both"/>
      </w:pPr>
      <w:r w:rsidRPr="006072CE">
        <w:t>12-ALÇAK BASINÇ DOĞALGAZ HATLARINDAN EMNİYET MESAFESİ EN AZ SAĞ/SOL 3 METRE OLUP EMNİYET ŞERİDİ ÜZERİNDE HİÇBİR ŞEKİLDE SABİT TESİS YAPILAMAZ.</w:t>
      </w:r>
    </w:p>
    <w:p w:rsidR="00686754" w:rsidRPr="006072CE" w:rsidRDefault="00686754" w:rsidP="00686754">
      <w:pPr>
        <w:ind w:firstLine="709"/>
        <w:jc w:val="both"/>
      </w:pPr>
    </w:p>
    <w:p w:rsidR="00686754" w:rsidRPr="006072CE" w:rsidRDefault="00686754" w:rsidP="00686754">
      <w:pPr>
        <w:ind w:firstLine="709"/>
        <w:jc w:val="both"/>
      </w:pPr>
      <w:r w:rsidRPr="006072CE">
        <w:t>13-DOĞALGAZ BORU HATTI ÜZERİNDE YAPI NİTELİĞİ TAŞIMAYAN YAYA VE TRAFİK YOLLARI GEÇİŞLERİ İÇİN; EMNİYET ŞERİDİ ÜZERİNDE YEŞİL ALAN, SPOR ALANI VE OTOPARK GİBİ BİNA NİTELİĞİ TAŞIMAYAN TESİSLER İÇİN VE YOL, SU, ELEKTRİK, KANALİZASYON, VB. TEKNİK ALTYAPI PROJELERİ İÇİN BAŞKENT DOĞALGAZ DAĞITIM A.Ş'NİN GÖRÜŞÜ ALINACAKTIR.</w:t>
      </w:r>
    </w:p>
    <w:p w:rsidR="00686754" w:rsidRPr="006072CE" w:rsidRDefault="00686754" w:rsidP="00686754">
      <w:pPr>
        <w:ind w:firstLine="709"/>
        <w:jc w:val="both"/>
      </w:pPr>
    </w:p>
    <w:p w:rsidR="00686754" w:rsidRPr="006072CE" w:rsidRDefault="00686754" w:rsidP="00686754">
      <w:pPr>
        <w:ind w:firstLine="709"/>
        <w:jc w:val="both"/>
      </w:pPr>
      <w:r w:rsidRPr="006072CE">
        <w:t>14-PLANLAMA ALANINDA TRAFO VB. TESİSLERİN KORUNMASI ESASTIR. ANCAK BU HATLARIN VE TESİSLERİN BULUNDUĞU ALANLARIN YAPILAŞMAYA KONU EDİLMESİ HALİNDE. ENERJİ NAKİL HATLARI VE DİĞER ALTYAPI TESİSLERİ DEPLASE EDİLMEDEN YAPI (İNŞAAT) RUHSATI ALINAMAZ. DEPLASE İŞLEMİ İÇİN BAŞKENT ELEKTRİK DAĞITIM A.Ş.'DEN UYGUN GÖRÜŞ ALINMASI ZORUNLUDUR.</w:t>
      </w:r>
    </w:p>
    <w:p w:rsidR="00686754" w:rsidRPr="006072CE" w:rsidRDefault="00686754" w:rsidP="00686754">
      <w:pPr>
        <w:ind w:firstLine="709"/>
        <w:jc w:val="both"/>
      </w:pPr>
    </w:p>
    <w:p w:rsidR="00686754" w:rsidRPr="006072CE" w:rsidRDefault="00686754" w:rsidP="00686754">
      <w:pPr>
        <w:ind w:firstLine="709"/>
        <w:jc w:val="both"/>
      </w:pPr>
    </w:p>
    <w:p w:rsidR="00686754" w:rsidRPr="006072CE" w:rsidRDefault="00686754" w:rsidP="006867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86754" w:rsidRPr="006072CE" w:rsidTr="0069405E">
        <w:trPr>
          <w:trHeight w:val="1000"/>
        </w:trPr>
        <w:tc>
          <w:tcPr>
            <w:tcW w:w="3085" w:type="dxa"/>
            <w:vAlign w:val="center"/>
          </w:tcPr>
          <w:p w:rsidR="00686754" w:rsidRPr="006072CE" w:rsidRDefault="00686754" w:rsidP="0069405E">
            <w:pPr>
              <w:jc w:val="center"/>
            </w:pPr>
            <w:r w:rsidRPr="006072CE">
              <w:lastRenderedPageBreak/>
              <w:t xml:space="preserve">     T.C.</w:t>
            </w:r>
          </w:p>
          <w:p w:rsidR="00686754" w:rsidRPr="006072CE" w:rsidRDefault="00686754" w:rsidP="0069405E">
            <w:pPr>
              <w:jc w:val="center"/>
            </w:pPr>
            <w:r w:rsidRPr="006072CE">
              <w:t>ANKARA BÜYÜKŞEHİR</w:t>
            </w:r>
          </w:p>
          <w:p w:rsidR="00686754" w:rsidRPr="006072CE" w:rsidRDefault="00686754" w:rsidP="0069405E">
            <w:pPr>
              <w:jc w:val="center"/>
            </w:pPr>
            <w:r w:rsidRPr="006072CE">
              <w:t>BELEDİYE MECLİSİ</w:t>
            </w:r>
          </w:p>
          <w:p w:rsidR="00686754" w:rsidRPr="006072CE" w:rsidRDefault="00686754" w:rsidP="0069405E">
            <w:pPr>
              <w:jc w:val="center"/>
            </w:pPr>
          </w:p>
        </w:tc>
      </w:tr>
    </w:tbl>
    <w:p w:rsidR="00686754" w:rsidRPr="006072CE" w:rsidRDefault="00686754" w:rsidP="00686754">
      <w:pPr>
        <w:tabs>
          <w:tab w:val="left" w:pos="1935"/>
        </w:tabs>
        <w:jc w:val="both"/>
      </w:pPr>
    </w:p>
    <w:p w:rsidR="00686754" w:rsidRPr="006072CE" w:rsidRDefault="00686754" w:rsidP="00686754">
      <w:pPr>
        <w:tabs>
          <w:tab w:val="left" w:pos="1935"/>
        </w:tabs>
        <w:jc w:val="both"/>
      </w:pPr>
    </w:p>
    <w:p w:rsidR="00686754" w:rsidRPr="006072CE" w:rsidRDefault="00686754" w:rsidP="00686754">
      <w:pPr>
        <w:jc w:val="both"/>
      </w:pPr>
      <w:r w:rsidRPr="006072CE">
        <w:t>Karar No:22</w:t>
      </w:r>
      <w:r w:rsidR="007C0E0F" w:rsidRPr="006072CE">
        <w:t>0</w:t>
      </w:r>
      <w:r w:rsidRPr="006072CE">
        <w:tab/>
        <w:t xml:space="preserve"> </w:t>
      </w:r>
      <w:r w:rsidRPr="006072CE">
        <w:tab/>
      </w:r>
      <w:r w:rsidRPr="006072CE">
        <w:tab/>
        <w:t xml:space="preserve">     </w:t>
      </w:r>
      <w:r w:rsidRPr="006072CE">
        <w:tab/>
      </w:r>
      <w:r w:rsidRPr="006072CE">
        <w:tab/>
      </w:r>
      <w:r w:rsidRPr="006072CE">
        <w:tab/>
        <w:t xml:space="preserve">  </w:t>
      </w:r>
      <w:r w:rsidRPr="006072CE">
        <w:tab/>
        <w:t xml:space="preserve">                                           09.02.2021</w:t>
      </w:r>
    </w:p>
    <w:p w:rsidR="00686754" w:rsidRPr="006072CE" w:rsidRDefault="00686754" w:rsidP="00686754">
      <w:pPr>
        <w:jc w:val="both"/>
      </w:pPr>
    </w:p>
    <w:p w:rsidR="00686754" w:rsidRPr="006072CE" w:rsidRDefault="00686754" w:rsidP="00686754">
      <w:pPr>
        <w:jc w:val="both"/>
      </w:pPr>
    </w:p>
    <w:p w:rsidR="00686754" w:rsidRPr="006072CE" w:rsidRDefault="00686754" w:rsidP="00686754">
      <w:pPr>
        <w:jc w:val="center"/>
      </w:pPr>
      <w:r w:rsidRPr="006072CE">
        <w:t>-4-</w:t>
      </w:r>
    </w:p>
    <w:p w:rsidR="00686754" w:rsidRPr="006072CE" w:rsidRDefault="00686754" w:rsidP="00686754">
      <w:pPr>
        <w:jc w:val="center"/>
      </w:pPr>
    </w:p>
    <w:p w:rsidR="00686754" w:rsidRPr="006072CE" w:rsidRDefault="00686754" w:rsidP="00686754">
      <w:pPr>
        <w:jc w:val="center"/>
      </w:pPr>
    </w:p>
    <w:p w:rsidR="00686754" w:rsidRPr="006072CE" w:rsidRDefault="00686754" w:rsidP="00686754">
      <w:pPr>
        <w:ind w:firstLine="709"/>
        <w:jc w:val="both"/>
      </w:pPr>
    </w:p>
    <w:p w:rsidR="00686754" w:rsidRPr="006072CE" w:rsidRDefault="00686754" w:rsidP="00686754">
      <w:pPr>
        <w:ind w:firstLine="709"/>
        <w:jc w:val="both"/>
      </w:pPr>
      <w:r w:rsidRPr="006072CE">
        <w:t>15-PLANLAMA ALANI İÇERİSİNDE YAPILACAK TESİSLERDE “BİNALARIN YANGINDAN KORUNMASI HAKKINDA YÖNETMELİK” HÜKÜMLERİNE UYULMASI ZORUNLUDUR.</w:t>
      </w:r>
    </w:p>
    <w:p w:rsidR="00686754" w:rsidRPr="006072CE" w:rsidRDefault="00686754" w:rsidP="00686754">
      <w:pPr>
        <w:jc w:val="both"/>
      </w:pPr>
    </w:p>
    <w:p w:rsidR="00686754" w:rsidRPr="006072CE" w:rsidRDefault="00686754" w:rsidP="00686754">
      <w:pPr>
        <w:ind w:firstLine="709"/>
        <w:jc w:val="both"/>
      </w:pPr>
      <w:r w:rsidRPr="006072CE">
        <w:t>16-HER TÜRLÜ YAPIYA İLİŞKİN MİMARİ PROJELERDE VE (TADİLATLARINDA) “TÜRKİYE BİNA DEPREM YÖNETMELİĞİ” İLE “AFET BÖLGELERİNDE YAPILACAK YAPILAR HAKKINDA YÖNETMELİK” HÜKÜMLERİNE UYULMASI ZORUNLUDUR.</w:t>
      </w:r>
    </w:p>
    <w:p w:rsidR="00686754" w:rsidRPr="006072CE" w:rsidRDefault="00686754" w:rsidP="00686754">
      <w:pPr>
        <w:ind w:firstLine="709"/>
        <w:jc w:val="both"/>
      </w:pPr>
    </w:p>
    <w:p w:rsidR="00686754" w:rsidRPr="006072CE" w:rsidRDefault="00686754" w:rsidP="00686754">
      <w:pPr>
        <w:ind w:firstLine="709"/>
        <w:jc w:val="both"/>
      </w:pPr>
      <w:r w:rsidRPr="006072CE">
        <w:t>17-“SIĞINAK YÖNETMELİĞİ” VE “OTOPARK YÖNETMELİĞİ” HÜKÜMLERİNE UYULMASI ZORUNLUDUR.</w:t>
      </w:r>
    </w:p>
    <w:p w:rsidR="00686754" w:rsidRPr="006072CE" w:rsidRDefault="00686754" w:rsidP="00686754">
      <w:pPr>
        <w:ind w:firstLine="709"/>
        <w:jc w:val="both"/>
      </w:pPr>
    </w:p>
    <w:p w:rsidR="00686754" w:rsidRPr="006072CE" w:rsidRDefault="00686754" w:rsidP="00686754">
      <w:pPr>
        <w:ind w:firstLine="709"/>
        <w:jc w:val="both"/>
      </w:pPr>
      <w:r w:rsidRPr="006072CE">
        <w:t xml:space="preserve">18-HER TÜRLÜ YAPILAŞMADA HAVA </w:t>
      </w:r>
      <w:proofErr w:type="gramStart"/>
      <w:r w:rsidRPr="006072CE">
        <w:t>MANİA</w:t>
      </w:r>
      <w:proofErr w:type="gramEnd"/>
      <w:r w:rsidRPr="006072CE">
        <w:t xml:space="preserve"> PLANI KRİTERLERİNE UYULACAKTIR.</w:t>
      </w:r>
    </w:p>
    <w:p w:rsidR="00686754" w:rsidRPr="006072CE" w:rsidRDefault="00686754" w:rsidP="00686754">
      <w:pPr>
        <w:jc w:val="both"/>
      </w:pPr>
    </w:p>
    <w:p w:rsidR="00686754" w:rsidRPr="006072CE" w:rsidRDefault="00686754" w:rsidP="00686754">
      <w:pPr>
        <w:ind w:firstLine="709"/>
        <w:jc w:val="both"/>
      </w:pPr>
      <w:r w:rsidRPr="006072CE">
        <w:t>ÖZEL HÜKÜMLER</w:t>
      </w:r>
    </w:p>
    <w:p w:rsidR="00686754" w:rsidRPr="006072CE" w:rsidRDefault="00686754" w:rsidP="00686754">
      <w:pPr>
        <w:ind w:firstLine="709"/>
        <w:jc w:val="both"/>
      </w:pPr>
    </w:p>
    <w:p w:rsidR="00686754" w:rsidRPr="006072CE" w:rsidRDefault="00686754" w:rsidP="00686754">
      <w:pPr>
        <w:ind w:firstLine="709"/>
        <w:jc w:val="both"/>
      </w:pPr>
      <w:r w:rsidRPr="006072CE">
        <w:t>19-YAPI YAKLAŞMA SINIRLARI İÇERİSİNDE ÇUBUK ÇAYININ BAKIM ONARIM VE RUTİN TEMİZLİK ÇALIŞMALARINDA KULLANILACAK ALAN DIŞINDA NİZAMİYE BİNASI. NÖBETÇİ KULÜBELERİ GİBİ GÜVENLİK ARZEDEN YAPILAR İLE İLGİLİ KURUM VE KURULUŞUN UYGUN GÖRÜŞÜ ALINMAK KOŞULU İLE TRAFO BİNASI YAPILABİLİR.</w:t>
      </w:r>
    </w:p>
    <w:p w:rsidR="00686754" w:rsidRPr="006072CE" w:rsidRDefault="00686754" w:rsidP="00686754">
      <w:pPr>
        <w:ind w:firstLine="709"/>
        <w:jc w:val="both"/>
      </w:pPr>
    </w:p>
    <w:p w:rsidR="00686754" w:rsidRPr="006072CE" w:rsidRDefault="00686754" w:rsidP="00686754">
      <w:pPr>
        <w:ind w:firstLine="709"/>
        <w:jc w:val="both"/>
      </w:pPr>
      <w:r w:rsidRPr="006072CE">
        <w:t>20-ASKERİ ALANDA YAPILANMA KOŞULLARI E=1.00 YENÇOK=21.50 M'DİR. ASKERİ ALAN OLARAK BELİRTİLEN BÖLGELER İMAR UYGULAMASI İLE MİLLİ SAVUNMA BAKANLIĞININ İHTİYAÇLARI DOĞRULTUSUNDA FARKLI BİRLİKLERCE KULLANILMAK ÜZERE İFRAZ EDİLEBİLİR.</w:t>
      </w:r>
    </w:p>
    <w:p w:rsidR="00686754" w:rsidRPr="006072CE" w:rsidRDefault="00686754" w:rsidP="00686754">
      <w:pPr>
        <w:ind w:firstLine="709"/>
        <w:jc w:val="both"/>
      </w:pPr>
    </w:p>
    <w:p w:rsidR="00686754" w:rsidRPr="006072CE" w:rsidRDefault="00686754" w:rsidP="00686754">
      <w:pPr>
        <w:ind w:firstLine="709"/>
        <w:jc w:val="both"/>
      </w:pPr>
      <w:proofErr w:type="gramStart"/>
      <w:r w:rsidRPr="006072CE">
        <w:t>21-1NUMARALI CUMHURBAŞKANLIĞI TEŞKİLATI HAKKINDA CUMHURBAŞKANLIĞI KARARNAMESİNİN 102. MADDESİNİN 1. FIKRASININ (D) BENDİ İLE 28.09.2011 TARİH VE 102732 SAYILI GENELGE GEREĞİNCE ANKARA VALİLİĞİ ÇEVRE VE ŞEHİRCİLİK İL MÜDÜRLÜĞÜNCE 13.09.2019 TARİHİNDE ONAYLANAN ANKARA İLİ KEÇİÖREN İLÇESİ SINIRINDA KALAN KARA KUVVETLERİ KOMUTANLIĞI LOJİSTİK KOMUTANLIĞI KIŞLASI ARAZİSİNİN İMAR PLANINA ESAS JEOLOJİK/JEOTENİK ETÜT RAPORU'NDA BELİRTİLEN HUSUSLARA UYULACAKTIR.</w:t>
      </w:r>
      <w:proofErr w:type="gramEnd"/>
    </w:p>
    <w:p w:rsidR="00686754" w:rsidRPr="006072CE" w:rsidRDefault="00686754" w:rsidP="00686754">
      <w:pPr>
        <w:ind w:firstLine="709"/>
        <w:jc w:val="both"/>
      </w:pPr>
    </w:p>
    <w:p w:rsidR="00686754" w:rsidRPr="006072CE" w:rsidRDefault="00686754" w:rsidP="00686754">
      <w:pPr>
        <w:ind w:firstLine="709"/>
        <w:jc w:val="both"/>
      </w:pPr>
      <w:r w:rsidRPr="006072CE">
        <w:t>22-ÇUBUK ÇAYI TAŞKIN SU KOTU 846 METRE OLUP İNŞA EDİLECEK YAPILARDAKİ SU BASMAN KOTU BU KOTUN ASGARİ 1.50 METRE ÜZERİNDE OLACAKTIR.</w:t>
      </w:r>
    </w:p>
    <w:p w:rsidR="00686754" w:rsidRPr="006072CE" w:rsidRDefault="00686754" w:rsidP="00686754">
      <w:pPr>
        <w:ind w:firstLine="709"/>
        <w:jc w:val="both"/>
      </w:pPr>
    </w:p>
    <w:p w:rsidR="00686754" w:rsidRPr="006072CE" w:rsidRDefault="00686754" w:rsidP="006867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86754" w:rsidRPr="006072CE" w:rsidTr="0069405E">
        <w:trPr>
          <w:trHeight w:val="1000"/>
        </w:trPr>
        <w:tc>
          <w:tcPr>
            <w:tcW w:w="3085" w:type="dxa"/>
            <w:vAlign w:val="center"/>
          </w:tcPr>
          <w:p w:rsidR="00686754" w:rsidRPr="006072CE" w:rsidRDefault="00686754" w:rsidP="0069405E">
            <w:pPr>
              <w:jc w:val="center"/>
            </w:pPr>
            <w:r w:rsidRPr="006072CE">
              <w:lastRenderedPageBreak/>
              <w:t xml:space="preserve">     T.C.</w:t>
            </w:r>
          </w:p>
          <w:p w:rsidR="00686754" w:rsidRPr="006072CE" w:rsidRDefault="00686754" w:rsidP="0069405E">
            <w:pPr>
              <w:jc w:val="center"/>
            </w:pPr>
            <w:r w:rsidRPr="006072CE">
              <w:t>ANKARA BÜYÜKŞEHİR</w:t>
            </w:r>
          </w:p>
          <w:p w:rsidR="00686754" w:rsidRPr="006072CE" w:rsidRDefault="00686754" w:rsidP="0069405E">
            <w:pPr>
              <w:jc w:val="center"/>
            </w:pPr>
            <w:r w:rsidRPr="006072CE">
              <w:t>BELEDİYE MECLİSİ</w:t>
            </w:r>
          </w:p>
          <w:p w:rsidR="00686754" w:rsidRPr="006072CE" w:rsidRDefault="00686754" w:rsidP="0069405E">
            <w:pPr>
              <w:jc w:val="center"/>
            </w:pPr>
          </w:p>
        </w:tc>
      </w:tr>
    </w:tbl>
    <w:p w:rsidR="00686754" w:rsidRPr="006072CE" w:rsidRDefault="00686754" w:rsidP="00686754">
      <w:pPr>
        <w:tabs>
          <w:tab w:val="left" w:pos="1935"/>
        </w:tabs>
        <w:jc w:val="both"/>
      </w:pPr>
    </w:p>
    <w:p w:rsidR="00686754" w:rsidRPr="006072CE" w:rsidRDefault="00686754" w:rsidP="00686754">
      <w:pPr>
        <w:tabs>
          <w:tab w:val="left" w:pos="1935"/>
        </w:tabs>
        <w:jc w:val="both"/>
      </w:pPr>
    </w:p>
    <w:p w:rsidR="00686754" w:rsidRPr="006072CE" w:rsidRDefault="00686754" w:rsidP="00686754">
      <w:pPr>
        <w:jc w:val="both"/>
      </w:pPr>
      <w:r w:rsidRPr="006072CE">
        <w:t>Karar No:22</w:t>
      </w:r>
      <w:r w:rsidR="007C0E0F" w:rsidRPr="006072CE">
        <w:t>0</w:t>
      </w:r>
      <w:r w:rsidRPr="006072CE">
        <w:tab/>
        <w:t xml:space="preserve"> </w:t>
      </w:r>
      <w:r w:rsidRPr="006072CE">
        <w:tab/>
      </w:r>
      <w:r w:rsidRPr="006072CE">
        <w:tab/>
        <w:t xml:space="preserve">     </w:t>
      </w:r>
      <w:r w:rsidRPr="006072CE">
        <w:tab/>
      </w:r>
      <w:r w:rsidRPr="006072CE">
        <w:tab/>
      </w:r>
      <w:r w:rsidRPr="006072CE">
        <w:tab/>
        <w:t xml:space="preserve">  </w:t>
      </w:r>
      <w:r w:rsidRPr="006072CE">
        <w:tab/>
        <w:t xml:space="preserve">                                           09.02.2021</w:t>
      </w:r>
    </w:p>
    <w:p w:rsidR="00686754" w:rsidRPr="006072CE" w:rsidRDefault="00686754" w:rsidP="00686754">
      <w:pPr>
        <w:jc w:val="both"/>
      </w:pPr>
    </w:p>
    <w:p w:rsidR="007C0E0F" w:rsidRPr="006072CE" w:rsidRDefault="007C0E0F" w:rsidP="00686754">
      <w:pPr>
        <w:jc w:val="both"/>
      </w:pPr>
    </w:p>
    <w:p w:rsidR="00686754" w:rsidRPr="006072CE" w:rsidRDefault="00686754" w:rsidP="00686754">
      <w:pPr>
        <w:jc w:val="center"/>
      </w:pPr>
      <w:r w:rsidRPr="006072CE">
        <w:t>-5-</w:t>
      </w:r>
    </w:p>
    <w:p w:rsidR="00686754" w:rsidRPr="006072CE" w:rsidRDefault="00686754" w:rsidP="00686754">
      <w:pPr>
        <w:jc w:val="center"/>
      </w:pPr>
    </w:p>
    <w:p w:rsidR="00686754" w:rsidRPr="006072CE" w:rsidRDefault="00686754" w:rsidP="007C0E0F">
      <w:pPr>
        <w:jc w:val="both"/>
      </w:pPr>
    </w:p>
    <w:p w:rsidR="00465CC6" w:rsidRPr="006072CE" w:rsidRDefault="00686754" w:rsidP="003F075F">
      <w:pPr>
        <w:pStyle w:val="Style4"/>
        <w:widowControl/>
        <w:spacing w:before="158"/>
        <w:ind w:firstLine="709"/>
        <w:jc w:val="both"/>
        <w:rPr>
          <w:bCs/>
        </w:rPr>
      </w:pPr>
      <w:r w:rsidRPr="006072CE">
        <w:rPr>
          <w:rStyle w:val="FontStyle12"/>
          <w:b w:val="0"/>
          <w:sz w:val="24"/>
          <w:szCs w:val="24"/>
        </w:rPr>
        <w:t>Şeklinde 22 adet plan notu düzenlendiği</w:t>
      </w:r>
      <w:r w:rsidR="003F075F" w:rsidRPr="006072CE">
        <w:rPr>
          <w:rStyle w:val="FontStyle12"/>
          <w:b w:val="0"/>
          <w:sz w:val="24"/>
          <w:szCs w:val="24"/>
        </w:rPr>
        <w:t xml:space="preserve"> h</w:t>
      </w:r>
      <w:r w:rsidRPr="006072CE">
        <w:rPr>
          <w:rStyle w:val="FontStyle12"/>
          <w:b w:val="0"/>
          <w:sz w:val="24"/>
          <w:szCs w:val="24"/>
        </w:rPr>
        <w:t xml:space="preserve">ususları tespit edilmiş olup, </w:t>
      </w:r>
      <w:r w:rsidRPr="006072CE">
        <w:t>Keçiören İlçesi</w:t>
      </w:r>
      <w:r w:rsidRPr="006072CE">
        <w:rPr>
          <w:rStyle w:val="FontStyle11"/>
          <w:sz w:val="24"/>
          <w:szCs w:val="24"/>
        </w:rPr>
        <w:t xml:space="preserve"> </w:t>
      </w:r>
      <w:proofErr w:type="spellStart"/>
      <w:r w:rsidRPr="006072CE">
        <w:rPr>
          <w:rStyle w:val="FontStyle11"/>
          <w:sz w:val="24"/>
          <w:szCs w:val="24"/>
        </w:rPr>
        <w:t>Gümüşdere</w:t>
      </w:r>
      <w:proofErr w:type="spellEnd"/>
      <w:r w:rsidRPr="006072CE">
        <w:rPr>
          <w:rStyle w:val="FontStyle11"/>
          <w:sz w:val="24"/>
          <w:szCs w:val="24"/>
        </w:rPr>
        <w:t xml:space="preserve"> Mahallesi 91978/1 ve 91979/1 </w:t>
      </w:r>
      <w:r w:rsidRPr="006072CE">
        <w:t>ada</w:t>
      </w:r>
      <w:r w:rsidR="003F075F" w:rsidRPr="006072CE">
        <w:rPr>
          <w:rStyle w:val="FontStyle11"/>
          <w:sz w:val="24"/>
          <w:szCs w:val="24"/>
        </w:rPr>
        <w:t xml:space="preserve"> </w:t>
      </w:r>
      <w:proofErr w:type="spellStart"/>
      <w:r w:rsidR="003F075F" w:rsidRPr="006072CE">
        <w:rPr>
          <w:rStyle w:val="FontStyle11"/>
          <w:sz w:val="24"/>
          <w:szCs w:val="24"/>
        </w:rPr>
        <w:t>parsellerede</w:t>
      </w:r>
      <w:proofErr w:type="spellEnd"/>
      <w:r w:rsidR="003F075F" w:rsidRPr="006072CE">
        <w:rPr>
          <w:rStyle w:val="FontStyle11"/>
          <w:sz w:val="24"/>
          <w:szCs w:val="24"/>
        </w:rPr>
        <w:t xml:space="preserve"> </w:t>
      </w:r>
      <w:r w:rsidRPr="006072CE">
        <w:rPr>
          <w:rStyle w:val="FontStyle11"/>
          <w:sz w:val="24"/>
          <w:szCs w:val="24"/>
        </w:rPr>
        <w:t>1/1000 ölçekli Uygulama İmar Plan değişikliğini “</w:t>
      </w:r>
      <w:proofErr w:type="spellStart"/>
      <w:r w:rsidRPr="006072CE">
        <w:rPr>
          <w:rStyle w:val="FontStyle11"/>
          <w:sz w:val="24"/>
          <w:szCs w:val="24"/>
        </w:rPr>
        <w:t>onayı”</w:t>
      </w:r>
      <w:r w:rsidR="007F1F7E" w:rsidRPr="006072CE">
        <w:rPr>
          <w:rStyle w:val="FontStyle11"/>
          <w:sz w:val="24"/>
          <w:szCs w:val="24"/>
        </w:rPr>
        <w:t>na</w:t>
      </w:r>
      <w:proofErr w:type="spellEnd"/>
      <w:r w:rsidR="00AA0E36" w:rsidRPr="006072CE">
        <w:t xml:space="preserve"> ilişkin </w:t>
      </w:r>
      <w:r w:rsidR="000D5B85" w:rsidRPr="006072CE">
        <w:t xml:space="preserve">İmar ve Bayındırlık </w:t>
      </w:r>
      <w:r w:rsidR="00764C12" w:rsidRPr="006072CE">
        <w:t>Komisyonu</w:t>
      </w:r>
      <w:r w:rsidR="001D5E5F" w:rsidRPr="006072CE">
        <w:t xml:space="preserve"> Raporu</w:t>
      </w:r>
      <w:r w:rsidR="00E16633" w:rsidRPr="006072CE">
        <w:t xml:space="preserve"> </w:t>
      </w:r>
      <w:r w:rsidR="000C604D" w:rsidRPr="006072CE">
        <w:t>oylanarak</w:t>
      </w:r>
      <w:r w:rsidR="00670C3F" w:rsidRPr="006072CE">
        <w:t xml:space="preserve"> </w:t>
      </w:r>
      <w:r w:rsidR="00AA0E36" w:rsidRPr="006072CE">
        <w:rPr>
          <w:spacing w:val="2"/>
        </w:rPr>
        <w:t>oybirliği</w:t>
      </w:r>
      <w:r w:rsidR="0017330E" w:rsidRPr="006072CE">
        <w:rPr>
          <w:spacing w:val="2"/>
        </w:rPr>
        <w:t xml:space="preserve"> ile kabul edildi.</w:t>
      </w:r>
    </w:p>
    <w:p w:rsidR="00997974" w:rsidRPr="006072CE" w:rsidRDefault="00997974" w:rsidP="00F23FE5">
      <w:pPr>
        <w:jc w:val="both"/>
      </w:pPr>
    </w:p>
    <w:p w:rsidR="00F23FE5" w:rsidRPr="006072CE" w:rsidRDefault="00F23FE5" w:rsidP="001378B9">
      <w:pPr>
        <w:jc w:val="both"/>
      </w:pPr>
    </w:p>
    <w:p w:rsidR="00F34997" w:rsidRPr="006072CE" w:rsidRDefault="00F34997" w:rsidP="001378B9">
      <w:pPr>
        <w:jc w:val="both"/>
      </w:pPr>
    </w:p>
    <w:p w:rsidR="00F34997" w:rsidRPr="006072CE" w:rsidRDefault="00F34997" w:rsidP="001378B9">
      <w:pPr>
        <w:jc w:val="both"/>
      </w:pPr>
    </w:p>
    <w:p w:rsidR="00C62754" w:rsidRPr="006072CE"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6072CE" w:rsidTr="00B40BF0">
        <w:trPr>
          <w:trHeight w:val="594"/>
          <w:jc w:val="center"/>
        </w:trPr>
        <w:tc>
          <w:tcPr>
            <w:tcW w:w="3147" w:type="dxa"/>
          </w:tcPr>
          <w:p w:rsidR="00C62754" w:rsidRPr="006072CE" w:rsidRDefault="00C62754" w:rsidP="00B40BF0">
            <w:pPr>
              <w:autoSpaceDE w:val="0"/>
              <w:autoSpaceDN w:val="0"/>
              <w:adjustRightInd w:val="0"/>
              <w:jc w:val="center"/>
              <w:rPr>
                <w:color w:val="000000"/>
              </w:rPr>
            </w:pPr>
            <w:r w:rsidRPr="006072CE">
              <w:rPr>
                <w:color w:val="000000"/>
              </w:rPr>
              <w:t xml:space="preserve">Fatih ÜNAL </w:t>
            </w:r>
          </w:p>
          <w:p w:rsidR="00C62754" w:rsidRPr="006072CE" w:rsidRDefault="00C62754" w:rsidP="00B40BF0">
            <w:pPr>
              <w:autoSpaceDE w:val="0"/>
              <w:autoSpaceDN w:val="0"/>
              <w:adjustRightInd w:val="0"/>
              <w:jc w:val="center"/>
              <w:rPr>
                <w:color w:val="000000"/>
              </w:rPr>
            </w:pPr>
            <w:r w:rsidRPr="006072CE">
              <w:rPr>
                <w:color w:val="000000"/>
              </w:rPr>
              <w:t>Meclis 1.Başkan V.</w:t>
            </w:r>
          </w:p>
        </w:tc>
        <w:tc>
          <w:tcPr>
            <w:tcW w:w="3147" w:type="dxa"/>
            <w:vAlign w:val="center"/>
          </w:tcPr>
          <w:p w:rsidR="00C62754" w:rsidRPr="006072CE" w:rsidRDefault="00C62754" w:rsidP="00B40BF0">
            <w:pPr>
              <w:autoSpaceDE w:val="0"/>
              <w:autoSpaceDN w:val="0"/>
              <w:adjustRightInd w:val="0"/>
              <w:jc w:val="center"/>
              <w:rPr>
                <w:color w:val="000000"/>
              </w:rPr>
            </w:pPr>
            <w:r w:rsidRPr="006072CE">
              <w:rPr>
                <w:color w:val="000000"/>
              </w:rPr>
              <w:t>Mehmet Kürşad KOÇAK</w:t>
            </w:r>
          </w:p>
          <w:p w:rsidR="00C62754" w:rsidRPr="006072CE" w:rsidRDefault="00C62754" w:rsidP="00B40BF0">
            <w:pPr>
              <w:tabs>
                <w:tab w:val="left" w:pos="3268"/>
              </w:tabs>
              <w:jc w:val="center"/>
              <w:rPr>
                <w:color w:val="000000"/>
              </w:rPr>
            </w:pPr>
            <w:r w:rsidRPr="006072CE">
              <w:rPr>
                <w:color w:val="000000"/>
              </w:rPr>
              <w:t xml:space="preserve">Divan </w:t>
            </w:r>
            <w:proofErr w:type="gramStart"/>
            <w:r w:rsidRPr="006072CE">
              <w:rPr>
                <w:color w:val="000000"/>
              </w:rPr>
              <w:t>Katibi</w:t>
            </w:r>
            <w:proofErr w:type="gramEnd"/>
          </w:p>
        </w:tc>
        <w:tc>
          <w:tcPr>
            <w:tcW w:w="3062" w:type="dxa"/>
            <w:vAlign w:val="center"/>
          </w:tcPr>
          <w:p w:rsidR="00C62754" w:rsidRPr="006072CE" w:rsidRDefault="00C62754" w:rsidP="00B40BF0">
            <w:pPr>
              <w:autoSpaceDE w:val="0"/>
              <w:autoSpaceDN w:val="0"/>
              <w:adjustRightInd w:val="0"/>
              <w:jc w:val="center"/>
              <w:rPr>
                <w:color w:val="000000"/>
              </w:rPr>
            </w:pPr>
            <w:r w:rsidRPr="006072CE">
              <w:rPr>
                <w:color w:val="000000"/>
              </w:rPr>
              <w:t>Selim ÇIRPANOĞLU</w:t>
            </w:r>
          </w:p>
          <w:p w:rsidR="00C62754" w:rsidRPr="006072CE" w:rsidRDefault="00C62754" w:rsidP="00B40BF0">
            <w:pPr>
              <w:autoSpaceDE w:val="0"/>
              <w:autoSpaceDN w:val="0"/>
              <w:adjustRightInd w:val="0"/>
              <w:jc w:val="center"/>
              <w:rPr>
                <w:color w:val="000000"/>
              </w:rPr>
            </w:pPr>
            <w:proofErr w:type="spellStart"/>
            <w:r w:rsidRPr="006072CE">
              <w:rPr>
                <w:color w:val="000000"/>
              </w:rPr>
              <w:t>G.Divan</w:t>
            </w:r>
            <w:proofErr w:type="spellEnd"/>
            <w:r w:rsidRPr="006072CE">
              <w:rPr>
                <w:color w:val="000000"/>
              </w:rPr>
              <w:t xml:space="preserve"> </w:t>
            </w:r>
            <w:proofErr w:type="gramStart"/>
            <w:r w:rsidRPr="006072CE">
              <w:rPr>
                <w:color w:val="000000"/>
              </w:rPr>
              <w:t>Katibi</w:t>
            </w:r>
            <w:proofErr w:type="gramEnd"/>
          </w:p>
        </w:tc>
      </w:tr>
    </w:tbl>
    <w:p w:rsidR="00192923" w:rsidRPr="006072CE" w:rsidRDefault="00192923"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center"/>
      </w:pPr>
      <w:r w:rsidRPr="006072CE">
        <w:lastRenderedPageBreak/>
        <w:t>T.C.</w:t>
      </w:r>
    </w:p>
    <w:p w:rsidR="006072CE" w:rsidRPr="006072CE" w:rsidRDefault="006072CE" w:rsidP="006072CE">
      <w:pPr>
        <w:jc w:val="center"/>
      </w:pPr>
      <w:r w:rsidRPr="006072CE">
        <w:t>ANKARA BÜYÜKŞEHİR BELEDİYE MECLİSİ</w:t>
      </w:r>
    </w:p>
    <w:p w:rsidR="006072CE" w:rsidRPr="006072CE" w:rsidRDefault="006072CE" w:rsidP="006072CE">
      <w:pPr>
        <w:jc w:val="center"/>
      </w:pPr>
      <w:r w:rsidRPr="006072CE">
        <w:t>İmar ve Bayındırlık Komisyonu Raporu</w:t>
      </w:r>
    </w:p>
    <w:p w:rsidR="006072CE" w:rsidRPr="006072CE" w:rsidRDefault="006072CE" w:rsidP="006072CE">
      <w:pPr>
        <w:jc w:val="center"/>
      </w:pPr>
    </w:p>
    <w:p w:rsidR="006072CE" w:rsidRPr="006072CE" w:rsidRDefault="006072CE" w:rsidP="006072CE">
      <w:pPr>
        <w:jc w:val="center"/>
      </w:pPr>
      <w:r w:rsidRPr="006072CE">
        <w:t>Rapor No: 632</w:t>
      </w:r>
      <w:r w:rsidRPr="006072CE">
        <w:tab/>
        <w:t xml:space="preserve">     </w:t>
      </w:r>
      <w:r w:rsidRPr="006072CE">
        <w:tab/>
        <w:t xml:space="preserve">     </w:t>
      </w:r>
      <w:r w:rsidRPr="006072CE">
        <w:tab/>
        <w:t xml:space="preserve">                 </w:t>
      </w:r>
      <w:r w:rsidRPr="006072CE">
        <w:tab/>
      </w:r>
      <w:r w:rsidRPr="006072CE">
        <w:tab/>
        <w:t xml:space="preserve">         </w:t>
      </w:r>
      <w:r w:rsidRPr="006072CE">
        <w:tab/>
      </w:r>
      <w:r w:rsidRPr="006072CE">
        <w:tab/>
      </w:r>
      <w:r w:rsidRPr="006072CE">
        <w:tab/>
        <w:t xml:space="preserve">        21.01.2021</w:t>
      </w:r>
    </w:p>
    <w:p w:rsidR="006072CE" w:rsidRPr="006072CE" w:rsidRDefault="006072CE" w:rsidP="006072CE">
      <w:pPr>
        <w:jc w:val="center"/>
      </w:pPr>
    </w:p>
    <w:p w:rsidR="006072CE" w:rsidRDefault="006072CE" w:rsidP="006072CE">
      <w:pPr>
        <w:pStyle w:val="Balk7"/>
        <w:jc w:val="center"/>
        <w:rPr>
          <w:bCs/>
        </w:rPr>
      </w:pPr>
      <w:r w:rsidRPr="006072CE">
        <w:rPr>
          <w:bCs/>
        </w:rPr>
        <w:t>BÜYÜKŞEHİR BELEDİYE MECLİSİ BAŞKANLIĞINA</w:t>
      </w:r>
    </w:p>
    <w:p w:rsidR="006072CE" w:rsidRPr="006072CE" w:rsidRDefault="006072CE" w:rsidP="006072CE">
      <w:pPr>
        <w:pStyle w:val="Balk7"/>
        <w:jc w:val="center"/>
        <w:rPr>
          <w:bCs/>
        </w:rPr>
      </w:pP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r w:rsidRPr="006072CE">
        <w:rPr>
          <w:b/>
          <w:vanish/>
        </w:rPr>
        <w:pgNum/>
      </w:r>
    </w:p>
    <w:p w:rsidR="006072CE" w:rsidRPr="006072CE" w:rsidRDefault="006072CE" w:rsidP="006072CE">
      <w:pPr>
        <w:pStyle w:val="ListeParagraf"/>
        <w:ind w:left="0" w:firstLine="709"/>
        <w:jc w:val="both"/>
      </w:pPr>
      <w:r w:rsidRPr="006072CE">
        <w:t xml:space="preserve">Keçiören İlçesi </w:t>
      </w:r>
      <w:proofErr w:type="spellStart"/>
      <w:r w:rsidRPr="006072CE">
        <w:t>Gümüşdere</w:t>
      </w:r>
      <w:proofErr w:type="spellEnd"/>
      <w:r w:rsidRPr="006072CE">
        <w:t xml:space="preserve"> Mahallesi 91978/1 ve 91979/1 ada parsellerde 1/1000 ölçekli uygulama imar plan değişikliğine ilişkin Büyükşehir Belediye Meclisinin 12.01.2021 tarih ve 22.gündem maddesi olarak komisyonumuza havale edilen dosya incelendi.</w:t>
      </w:r>
    </w:p>
    <w:p w:rsidR="006072CE" w:rsidRPr="006072CE" w:rsidRDefault="006072CE" w:rsidP="006072CE">
      <w:pPr>
        <w:pStyle w:val="Style4"/>
        <w:widowControl/>
        <w:spacing w:before="221"/>
        <w:ind w:firstLine="709"/>
        <w:jc w:val="both"/>
        <w:rPr>
          <w:rStyle w:val="FontStyle13"/>
          <w:b w:val="0"/>
          <w:i w:val="0"/>
          <w:sz w:val="24"/>
          <w:szCs w:val="24"/>
        </w:rPr>
      </w:pPr>
      <w:r w:rsidRPr="006072CE">
        <w:t xml:space="preserve">Komisyonumuzca yapılan incelemeler neticesinde; </w:t>
      </w:r>
      <w:r w:rsidRPr="006072CE">
        <w:rPr>
          <w:rStyle w:val="FontStyle13"/>
          <w:b w:val="0"/>
          <w:i w:val="0"/>
          <w:sz w:val="24"/>
          <w:szCs w:val="24"/>
        </w:rPr>
        <w:t xml:space="preserve">Keçiören Belediye Meclisinin 02.11.2020 gün ve 458 sayılı kararı ile uygun görülen </w:t>
      </w:r>
      <w:proofErr w:type="spellStart"/>
      <w:r w:rsidRPr="006072CE">
        <w:rPr>
          <w:rStyle w:val="FontStyle13"/>
          <w:b w:val="0"/>
          <w:i w:val="0"/>
          <w:sz w:val="24"/>
          <w:szCs w:val="24"/>
        </w:rPr>
        <w:t>Gümüşdere</w:t>
      </w:r>
      <w:proofErr w:type="spellEnd"/>
      <w:r w:rsidRPr="006072CE">
        <w:rPr>
          <w:rStyle w:val="FontStyle13"/>
          <w:b w:val="0"/>
          <w:i w:val="0"/>
          <w:sz w:val="24"/>
          <w:szCs w:val="24"/>
        </w:rPr>
        <w:t xml:space="preserve"> Mahallesi 91978/1 ve 91979/1 sayılı parsellere ilişkin 1/1000 ölçekli uygulama imar planı değişikliği 5216 sayılı Yasanın ilgili maddeleri gereği İmar ve Şehircilik Dairesi Başkanlığına sunulduğu,</w:t>
      </w:r>
    </w:p>
    <w:p w:rsidR="006072CE" w:rsidRPr="006072CE" w:rsidRDefault="006072CE" w:rsidP="006072CE">
      <w:pPr>
        <w:pStyle w:val="Style7"/>
        <w:widowControl/>
        <w:spacing w:before="216" w:line="240" w:lineRule="auto"/>
        <w:ind w:firstLine="709"/>
        <w:rPr>
          <w:rStyle w:val="FontStyle13"/>
          <w:b w:val="0"/>
          <w:i w:val="0"/>
          <w:sz w:val="24"/>
          <w:szCs w:val="24"/>
        </w:rPr>
      </w:pPr>
      <w:r w:rsidRPr="006072CE">
        <w:rPr>
          <w:rStyle w:val="FontStyle13"/>
          <w:b w:val="0"/>
          <w:i w:val="0"/>
          <w:sz w:val="24"/>
          <w:szCs w:val="24"/>
        </w:rPr>
        <w:t>Yapılan incelemede;</w:t>
      </w:r>
    </w:p>
    <w:p w:rsidR="006072CE" w:rsidRPr="006072CE" w:rsidRDefault="006072CE" w:rsidP="006072CE">
      <w:pPr>
        <w:pStyle w:val="Style7"/>
        <w:widowControl/>
        <w:spacing w:before="216" w:line="240" w:lineRule="auto"/>
        <w:ind w:firstLine="709"/>
        <w:rPr>
          <w:rStyle w:val="FontStyle13"/>
          <w:b w:val="0"/>
          <w:i w:val="0"/>
          <w:sz w:val="24"/>
          <w:szCs w:val="24"/>
        </w:rPr>
      </w:pPr>
      <w:r w:rsidRPr="006072CE">
        <w:rPr>
          <w:rStyle w:val="FontStyle13"/>
          <w:b w:val="0"/>
          <w:i w:val="0"/>
          <w:sz w:val="24"/>
          <w:szCs w:val="24"/>
        </w:rPr>
        <w:t>Toplamda 294.703,8 m</w:t>
      </w:r>
      <w:r w:rsidRPr="006072CE">
        <w:rPr>
          <w:rStyle w:val="FontStyle13"/>
          <w:b w:val="0"/>
          <w:i w:val="0"/>
          <w:sz w:val="24"/>
          <w:szCs w:val="24"/>
          <w:vertAlign w:val="superscript"/>
        </w:rPr>
        <w:t>2</w:t>
      </w:r>
      <w:r w:rsidRPr="006072CE">
        <w:rPr>
          <w:rStyle w:val="FontStyle13"/>
          <w:b w:val="0"/>
          <w:i w:val="0"/>
          <w:sz w:val="24"/>
          <w:szCs w:val="24"/>
        </w:rPr>
        <w:t xml:space="preserve"> yüzölçümündeki parsellerin Maliye Hazinesi mülkiyetinde olduğu,</w:t>
      </w:r>
    </w:p>
    <w:p w:rsidR="006072CE" w:rsidRPr="006072CE" w:rsidRDefault="006072CE" w:rsidP="006072CE">
      <w:pPr>
        <w:pStyle w:val="Style7"/>
        <w:widowControl/>
        <w:spacing w:line="240" w:lineRule="auto"/>
        <w:ind w:firstLine="709"/>
        <w:rPr>
          <w:rStyle w:val="FontStyle13"/>
          <w:b w:val="0"/>
          <w:i w:val="0"/>
          <w:sz w:val="24"/>
          <w:szCs w:val="24"/>
        </w:rPr>
      </w:pPr>
      <w:proofErr w:type="gramStart"/>
      <w:r w:rsidRPr="006072CE">
        <w:rPr>
          <w:rStyle w:val="FontStyle13"/>
          <w:b w:val="0"/>
          <w:i w:val="0"/>
          <w:sz w:val="24"/>
          <w:szCs w:val="24"/>
        </w:rPr>
        <w:t>91978/1 ve 91979/1 sayılı parsellerin, Büyükşehir Belediye Meclisinin 21.05.2003 gün ve 241 sayılı kararı ile onaylanan 1/2000 ölçekli nazım imar planı değişikliği ve bu nazım imar planı doğrultusunda Keçiören Belediye Meclisinin 10.02.2005 gün ve 48 sayılı kararı ile uygun görülerek Büyükşehir Belediye Meclisinin 17.06.2005 gün ve 1641 sayılı kararı ile onaylanan 1/1000 ölçekli uygulama imar planı değişikliği kapsamında “Askeri Alan” kullanımında kaldığı, ancak herhangi bir yapılaşma koşulunun belirtilmediği,</w:t>
      </w:r>
      <w:proofErr w:type="gramEnd"/>
    </w:p>
    <w:p w:rsidR="006072CE" w:rsidRPr="006072CE" w:rsidRDefault="006072CE" w:rsidP="006072CE">
      <w:pPr>
        <w:pStyle w:val="Style4"/>
        <w:widowControl/>
        <w:ind w:firstLine="709"/>
        <w:jc w:val="both"/>
        <w:rPr>
          <w:rStyle w:val="FontStyle13"/>
          <w:b w:val="0"/>
          <w:i w:val="0"/>
          <w:sz w:val="24"/>
          <w:szCs w:val="24"/>
        </w:rPr>
      </w:pPr>
    </w:p>
    <w:p w:rsidR="006072CE" w:rsidRPr="006072CE" w:rsidRDefault="006072CE" w:rsidP="006072CE">
      <w:pPr>
        <w:pStyle w:val="Style4"/>
        <w:widowControl/>
        <w:ind w:firstLine="709"/>
        <w:jc w:val="both"/>
        <w:rPr>
          <w:rStyle w:val="FontStyle13"/>
          <w:b w:val="0"/>
          <w:i w:val="0"/>
          <w:sz w:val="24"/>
          <w:szCs w:val="24"/>
        </w:rPr>
      </w:pPr>
      <w:r w:rsidRPr="006072CE">
        <w:rPr>
          <w:rStyle w:val="FontStyle13"/>
          <w:b w:val="0"/>
          <w:i w:val="0"/>
          <w:sz w:val="24"/>
          <w:szCs w:val="24"/>
        </w:rPr>
        <w:t xml:space="preserve">Sunulan plan değişikliği ile 91978/1 ve 91979/1 sayılı parsellerin kullanım kararının aynen korunarak yapılaşma koşullarının E:1.00 </w:t>
      </w:r>
      <w:proofErr w:type="spellStart"/>
      <w:r w:rsidRPr="006072CE">
        <w:rPr>
          <w:rStyle w:val="FontStyle13"/>
          <w:b w:val="0"/>
          <w:i w:val="0"/>
          <w:sz w:val="24"/>
          <w:szCs w:val="24"/>
        </w:rPr>
        <w:t>Yençok</w:t>
      </w:r>
      <w:proofErr w:type="spellEnd"/>
      <w:r w:rsidRPr="006072CE">
        <w:rPr>
          <w:rStyle w:val="FontStyle13"/>
          <w:b w:val="0"/>
          <w:i w:val="0"/>
          <w:sz w:val="24"/>
          <w:szCs w:val="24"/>
        </w:rPr>
        <w:t>:21.20 metre olarak ve çekme mesafelerinin taşıt yolları ve Ankara Çayından 10 metre, isale hatlarından 15 metre ve yaya yolları ve komşu parsellerden 5 metre olarak belirlendiği,</w:t>
      </w:r>
    </w:p>
    <w:p w:rsidR="006072CE" w:rsidRPr="006072CE" w:rsidRDefault="006072CE" w:rsidP="006072CE">
      <w:pPr>
        <w:pStyle w:val="Style4"/>
        <w:widowControl/>
        <w:spacing w:before="230"/>
        <w:ind w:firstLine="709"/>
        <w:jc w:val="both"/>
        <w:rPr>
          <w:rStyle w:val="FontStyle13"/>
          <w:b w:val="0"/>
          <w:i w:val="0"/>
          <w:sz w:val="24"/>
          <w:szCs w:val="24"/>
        </w:rPr>
      </w:pPr>
      <w:r w:rsidRPr="006072CE">
        <w:rPr>
          <w:rStyle w:val="FontStyle13"/>
          <w:b w:val="0"/>
          <w:i w:val="0"/>
          <w:sz w:val="24"/>
          <w:szCs w:val="24"/>
        </w:rPr>
        <w:t xml:space="preserve">Ayrıca 91978/1 parselin kuzeyi ve batısında yer alan yaya yolunun askeri alana </w:t>
      </w:r>
      <w:proofErr w:type="gramStart"/>
      <w:r w:rsidRPr="006072CE">
        <w:rPr>
          <w:rStyle w:val="FontStyle13"/>
          <w:b w:val="0"/>
          <w:i w:val="0"/>
          <w:sz w:val="24"/>
          <w:szCs w:val="24"/>
        </w:rPr>
        <w:t>dahil</w:t>
      </w:r>
      <w:proofErr w:type="gramEnd"/>
      <w:r w:rsidRPr="006072CE">
        <w:rPr>
          <w:rStyle w:val="FontStyle13"/>
          <w:b w:val="0"/>
          <w:i w:val="0"/>
          <w:sz w:val="24"/>
          <w:szCs w:val="24"/>
        </w:rPr>
        <w:t xml:space="preserve"> edildiği ve yol güzergahının 91979/1 parselin güney kısmına ve Ankara Çayına kaydırıldığı,</w:t>
      </w:r>
    </w:p>
    <w:p w:rsidR="006072CE" w:rsidRPr="006072CE" w:rsidRDefault="006072CE" w:rsidP="006072CE">
      <w:pPr>
        <w:pStyle w:val="Style7"/>
        <w:widowControl/>
        <w:spacing w:before="230" w:line="240" w:lineRule="auto"/>
        <w:ind w:firstLine="709"/>
        <w:rPr>
          <w:rStyle w:val="FontStyle13"/>
          <w:b w:val="0"/>
          <w:i w:val="0"/>
          <w:sz w:val="24"/>
          <w:szCs w:val="24"/>
        </w:rPr>
      </w:pPr>
      <w:r w:rsidRPr="006072CE">
        <w:rPr>
          <w:rStyle w:val="FontStyle13"/>
          <w:b w:val="0"/>
          <w:i w:val="0"/>
          <w:sz w:val="24"/>
          <w:szCs w:val="24"/>
        </w:rPr>
        <w:t>Plan değişikliğine ilişkin 12 farklı kurum görüşü bulunduğu,</w:t>
      </w:r>
    </w:p>
    <w:p w:rsidR="006072CE" w:rsidRPr="006072CE" w:rsidRDefault="006072CE" w:rsidP="006072CE">
      <w:pPr>
        <w:ind w:firstLine="709"/>
        <w:jc w:val="both"/>
      </w:pPr>
    </w:p>
    <w:p w:rsidR="006072CE" w:rsidRPr="006072CE" w:rsidRDefault="006072CE" w:rsidP="006072CE">
      <w:pPr>
        <w:ind w:firstLine="709"/>
        <w:jc w:val="both"/>
      </w:pPr>
      <w:r w:rsidRPr="006072CE">
        <w:t>GENEL HÜKÜMLER</w:t>
      </w:r>
    </w:p>
    <w:p w:rsidR="006072CE" w:rsidRPr="006072CE" w:rsidRDefault="006072CE" w:rsidP="006072CE">
      <w:pPr>
        <w:ind w:firstLine="709"/>
        <w:jc w:val="both"/>
      </w:pPr>
      <w:r w:rsidRPr="006072CE">
        <w:t>1-BU PLAN, PLAN HÜKÜMLERİ VE PLAN AÇIKLAMA RAPORU İLE BİR BÜTÜNDÜR. PLAN VE PLAN HÜKÜMLERİNE AYKIRI İMAR UYGULAMASI YAPILAMAZ.</w:t>
      </w:r>
    </w:p>
    <w:p w:rsidR="006072CE" w:rsidRPr="006072CE" w:rsidRDefault="006072CE" w:rsidP="006072CE">
      <w:pPr>
        <w:ind w:firstLine="709"/>
        <w:jc w:val="both"/>
      </w:pPr>
    </w:p>
    <w:p w:rsidR="006072CE" w:rsidRPr="006072CE" w:rsidRDefault="006072CE" w:rsidP="006072CE">
      <w:pPr>
        <w:ind w:firstLine="709"/>
        <w:jc w:val="both"/>
      </w:pPr>
      <w:r w:rsidRPr="006072CE">
        <w:t>2-PLANDA VE PLAN NOTLARINDA BELİRTİLMEYEN HUSUSLARDA, 3194 SAYILI İMAR KANUNU VE İLGİLİ YÖNETMELİKLERİ İLE İLGİLİ DİĞER MEVZUAT HÜKÜMLERİNE UYULMASI ZORUNLUDUR.</w:t>
      </w:r>
    </w:p>
    <w:p w:rsidR="006072CE" w:rsidRPr="006072CE" w:rsidRDefault="006072CE" w:rsidP="006072CE">
      <w:pPr>
        <w:ind w:firstLine="709"/>
        <w:jc w:val="both"/>
      </w:pPr>
      <w:r w:rsidRPr="006072CE">
        <w:t>3-PLANLAMA ALANINDA 2565 SAYILI ASKERİ YASAK BÖLGELER VE GÜVENLİK BÖLGELERİ KANUNU İLE 30.04.1983 TARİH VE 18033 SAYILI RESMİ GAZETE'DE YAYIMLANAN ASKERİ YASAK BÖLGELER VE GÜVENLİK BÖLGELERİ YÖNETMELİĞİ HÜKÜMLERİNE UYULMASI ZORUNLUDUR.</w:t>
      </w:r>
    </w:p>
    <w:p w:rsidR="006072CE" w:rsidRPr="006072CE" w:rsidRDefault="006072CE" w:rsidP="006072CE">
      <w:pPr>
        <w:ind w:firstLine="709"/>
        <w:jc w:val="both"/>
      </w:pPr>
    </w:p>
    <w:p w:rsidR="006072CE" w:rsidRPr="006072CE" w:rsidRDefault="006072CE" w:rsidP="006072CE">
      <w:pPr>
        <w:ind w:firstLine="709"/>
        <w:jc w:val="both"/>
      </w:pPr>
      <w:r w:rsidRPr="006072CE">
        <w:t>4-İNŞAAT AŞAMASINDA VE İŞLETME DÖNEMLERİNDE ÇEVRE DEĞERLERİNİN KORUNMASI AÇISINDAN; 2872 SAYILI ÇEVRE KANUNU VE BU KANUNA İSTİNADEN ÇIKARILAN;</w:t>
      </w:r>
    </w:p>
    <w:p w:rsidR="006072CE" w:rsidRPr="006072CE" w:rsidRDefault="006072CE" w:rsidP="006072CE">
      <w:pPr>
        <w:ind w:firstLine="709"/>
        <w:jc w:val="both"/>
      </w:pPr>
    </w:p>
    <w:p w:rsidR="006072CE" w:rsidRPr="006072CE" w:rsidRDefault="006072CE" w:rsidP="006072CE">
      <w:pPr>
        <w:jc w:val="center"/>
      </w:pPr>
      <w:r w:rsidRPr="006072CE">
        <w:t>T.C.</w:t>
      </w:r>
    </w:p>
    <w:p w:rsidR="006072CE" w:rsidRPr="006072CE" w:rsidRDefault="006072CE" w:rsidP="006072CE">
      <w:pPr>
        <w:jc w:val="center"/>
      </w:pPr>
      <w:r w:rsidRPr="006072CE">
        <w:t>ANKARA BÜYÜKŞEHİR BELEDİYE MECLİSİ</w:t>
      </w:r>
    </w:p>
    <w:p w:rsidR="006072CE" w:rsidRPr="006072CE" w:rsidRDefault="006072CE" w:rsidP="006072CE">
      <w:pPr>
        <w:jc w:val="center"/>
      </w:pPr>
      <w:r w:rsidRPr="006072CE">
        <w:t>İmar ve Bayındırlık Komisyonu Raporu</w:t>
      </w:r>
    </w:p>
    <w:p w:rsidR="006072CE" w:rsidRPr="006072CE" w:rsidRDefault="006072CE" w:rsidP="006072CE">
      <w:pPr>
        <w:jc w:val="center"/>
      </w:pPr>
    </w:p>
    <w:p w:rsidR="006072CE" w:rsidRPr="006072CE" w:rsidRDefault="006072CE" w:rsidP="006072CE">
      <w:pPr>
        <w:jc w:val="center"/>
      </w:pPr>
      <w:r w:rsidRPr="006072CE">
        <w:t>Rapor No: 632</w:t>
      </w:r>
      <w:r w:rsidRPr="006072CE">
        <w:tab/>
        <w:t xml:space="preserve">     </w:t>
      </w:r>
      <w:r w:rsidRPr="006072CE">
        <w:tab/>
        <w:t xml:space="preserve">     </w:t>
      </w:r>
      <w:r w:rsidRPr="006072CE">
        <w:tab/>
        <w:t xml:space="preserve">                 </w:t>
      </w:r>
      <w:r w:rsidRPr="006072CE">
        <w:tab/>
      </w:r>
      <w:r w:rsidRPr="006072CE">
        <w:tab/>
        <w:t xml:space="preserve">         </w:t>
      </w:r>
      <w:r w:rsidRPr="006072CE">
        <w:tab/>
      </w:r>
      <w:r w:rsidRPr="006072CE">
        <w:tab/>
      </w:r>
      <w:r w:rsidRPr="006072CE">
        <w:tab/>
        <w:t xml:space="preserve">        21.01.2021</w:t>
      </w:r>
    </w:p>
    <w:p w:rsidR="006072CE" w:rsidRPr="006072CE" w:rsidRDefault="006072CE" w:rsidP="006072CE">
      <w:pPr>
        <w:jc w:val="center"/>
      </w:pPr>
    </w:p>
    <w:p w:rsidR="006072CE" w:rsidRPr="006072CE" w:rsidRDefault="006072CE" w:rsidP="006072CE">
      <w:pPr>
        <w:jc w:val="center"/>
      </w:pPr>
      <w:r w:rsidRPr="006072CE">
        <w:t>-2-</w:t>
      </w:r>
    </w:p>
    <w:p w:rsidR="006072CE" w:rsidRPr="006072CE" w:rsidRDefault="006072CE" w:rsidP="006072CE">
      <w:pPr>
        <w:ind w:firstLine="709"/>
        <w:jc w:val="both"/>
      </w:pPr>
    </w:p>
    <w:p w:rsidR="006072CE" w:rsidRPr="006072CE" w:rsidRDefault="006072CE" w:rsidP="006072CE">
      <w:pPr>
        <w:ind w:firstLine="709"/>
        <w:jc w:val="both"/>
      </w:pPr>
      <w:r w:rsidRPr="006072CE">
        <w:t>-HAVA KALİTESİ DEĞERLENDİRME VE YÖNETİMİ YÖNETMELİĞİ</w:t>
      </w:r>
    </w:p>
    <w:p w:rsidR="006072CE" w:rsidRPr="006072CE" w:rsidRDefault="006072CE" w:rsidP="006072CE">
      <w:pPr>
        <w:ind w:firstLine="709"/>
        <w:jc w:val="both"/>
      </w:pPr>
      <w:r w:rsidRPr="006072CE">
        <w:t>-SU KİRLİLİĞİ KONTROLÜ YÖNETMELİĞİ</w:t>
      </w:r>
    </w:p>
    <w:p w:rsidR="006072CE" w:rsidRPr="006072CE" w:rsidRDefault="006072CE" w:rsidP="006072CE">
      <w:pPr>
        <w:ind w:firstLine="709"/>
        <w:jc w:val="both"/>
      </w:pPr>
      <w:r w:rsidRPr="006072CE">
        <w:t>-ATIK YÖNETİMİ YÖNETMELİĞİ</w:t>
      </w:r>
    </w:p>
    <w:p w:rsidR="006072CE" w:rsidRPr="006072CE" w:rsidRDefault="006072CE" w:rsidP="006072CE">
      <w:pPr>
        <w:ind w:firstLine="709"/>
        <w:jc w:val="both"/>
      </w:pPr>
      <w:r w:rsidRPr="006072CE">
        <w:t>-HAFRİYAT TOPRAĞI İNŞAAT VE YIKINTI ATIKLARININ KONTROLÜ YÖNETMELİĞİ</w:t>
      </w:r>
    </w:p>
    <w:p w:rsidR="006072CE" w:rsidRPr="006072CE" w:rsidRDefault="006072CE" w:rsidP="006072CE">
      <w:pPr>
        <w:ind w:firstLine="709"/>
        <w:jc w:val="both"/>
      </w:pPr>
      <w:r w:rsidRPr="006072CE">
        <w:t>-ÇEVRESEL GÜRÜLTÜNÜN DEĞERLENDİRİLMESİ VE YÖNETİMİ YÖNETMELİĞİ</w:t>
      </w:r>
    </w:p>
    <w:p w:rsidR="006072CE" w:rsidRPr="006072CE" w:rsidRDefault="006072CE" w:rsidP="006072CE">
      <w:pPr>
        <w:ind w:firstLine="709"/>
        <w:jc w:val="both"/>
      </w:pPr>
      <w:r w:rsidRPr="006072CE">
        <w:t xml:space="preserve">-KİMYASALLARIN ENVANTERİ VE KONTROLÜ HAKKINDA YÖNETMELİK </w:t>
      </w:r>
    </w:p>
    <w:p w:rsidR="006072CE" w:rsidRPr="006072CE" w:rsidRDefault="006072CE" w:rsidP="006072CE">
      <w:pPr>
        <w:ind w:firstLine="709"/>
        <w:jc w:val="both"/>
      </w:pPr>
      <w:r w:rsidRPr="006072CE">
        <w:t>-ÇEVRESEL ETKİ DEĞERLENDİRMESİ YÖNETMELİĞİ</w:t>
      </w:r>
    </w:p>
    <w:p w:rsidR="006072CE" w:rsidRPr="006072CE" w:rsidRDefault="006072CE" w:rsidP="006072CE">
      <w:pPr>
        <w:ind w:firstLine="709"/>
        <w:jc w:val="both"/>
      </w:pPr>
      <w:r w:rsidRPr="006072CE">
        <w:t>-YERALTI SULARI KANUNU</w:t>
      </w:r>
    </w:p>
    <w:p w:rsidR="006072CE" w:rsidRPr="006072CE" w:rsidRDefault="006072CE" w:rsidP="006072CE">
      <w:pPr>
        <w:ind w:firstLine="709"/>
        <w:jc w:val="both"/>
      </w:pPr>
      <w:r w:rsidRPr="006072CE">
        <w:t>-TÜKETİM AMAÇLI SULAR HAKKINDA YÖNETMELİK</w:t>
      </w:r>
    </w:p>
    <w:p w:rsidR="006072CE" w:rsidRPr="006072CE" w:rsidRDefault="006072CE" w:rsidP="006072CE">
      <w:pPr>
        <w:ind w:firstLine="709"/>
        <w:jc w:val="both"/>
      </w:pPr>
      <w:r w:rsidRPr="006072CE">
        <w:t>-TOPRAK KİRLİLİĞİNİN KONTROLÜ VE NOKTASAL KAYNAKLI KİRLENMİŞ SAHALARA DAİR YÖNETMELİĞİNDE BELİRTİLEN HÜKÜMLERE VE BURADA YER ALMAYAN İLGİLİ DİĞER YÖNETMELİK VE TEBLİĞ HÜKÜMLERİNE UYULMASI ZORUNLUDUR.</w:t>
      </w:r>
    </w:p>
    <w:p w:rsidR="006072CE" w:rsidRPr="006072CE" w:rsidRDefault="006072CE" w:rsidP="006072CE">
      <w:pPr>
        <w:ind w:firstLine="709"/>
        <w:jc w:val="both"/>
      </w:pPr>
    </w:p>
    <w:p w:rsidR="006072CE" w:rsidRPr="006072CE" w:rsidRDefault="006072CE" w:rsidP="006072CE">
      <w:pPr>
        <w:ind w:firstLine="709"/>
        <w:jc w:val="both"/>
      </w:pPr>
      <w:r w:rsidRPr="006072CE">
        <w:t>5-2863 SAYILI KÜLTÜR VE TABİAT VARLIKLARINI KORUMA KANUNU HÜKÜMLERİNE UYULMASI ZORUNLUDUR. BU KANUNUN 4.MADDESİ UYARINCA; ALANDA YAPILACAK FAALİYETLER ESNASINDA HERHANGİ BİR KÜLTÜR VARLIĞINA RASTLANILMASI DURUMUNDA, FAALİYETLERİN DERHAL DURDURULMASI VE DURUMUN EN YAKIN MÜLKİ AMİRLİĞE VEYA MÜZE MÜDÜRLÜĞÜNE, TABİAT VARLIĞINA RASTLANILMASI DURUMUNDA İSE İLGİLİ TABİAT VARLIKLARINI KORUMA BÖLGE KOMİSYONUNA BİLDİRİLMESİ ZORUNLUDUR.</w:t>
      </w:r>
    </w:p>
    <w:p w:rsidR="006072CE" w:rsidRPr="006072CE" w:rsidRDefault="006072CE" w:rsidP="006072CE">
      <w:pPr>
        <w:ind w:firstLine="709"/>
        <w:jc w:val="both"/>
      </w:pPr>
    </w:p>
    <w:p w:rsidR="006072CE" w:rsidRPr="006072CE" w:rsidRDefault="006072CE" w:rsidP="006072CE">
      <w:pPr>
        <w:ind w:firstLine="709"/>
        <w:jc w:val="both"/>
      </w:pPr>
      <w:r w:rsidRPr="006072CE">
        <w:t>6-PLANLAMA ALANI İÇERİSİNDEKİ TESİSLERİN SU İHTİYACININ YERALTI SUYUNDAN KARŞILANMASI HALİNDE, 167 SAYILI YERALTI SULARI HAKKINDA KANUN GEREĞİ TARIM VE ORMAN BAKANLIĞI'NDAN (DEVLET SU İŞLERİ GENEL MÜDÜRLÜĞÜ) İZİN ALINMASI ZORUNLUDUR.</w:t>
      </w:r>
    </w:p>
    <w:p w:rsidR="006072CE" w:rsidRPr="006072CE" w:rsidRDefault="006072CE" w:rsidP="006072CE">
      <w:pPr>
        <w:ind w:firstLine="709"/>
        <w:jc w:val="both"/>
      </w:pPr>
    </w:p>
    <w:p w:rsidR="006072CE" w:rsidRPr="006072CE" w:rsidRDefault="006072CE" w:rsidP="006072CE">
      <w:pPr>
        <w:ind w:firstLine="709"/>
        <w:jc w:val="both"/>
      </w:pPr>
      <w:r w:rsidRPr="006072CE">
        <w:t>7-ÇEŞİTLİ KULLANIM ALANLARI OLUŞTURMAK MAKSADI İLE DERELERİN ÜZERİ KAPATILMAYACAKTIR. İÇMESUYU, SU DEPOSU, İSALE VB. ALTYAPILAR AÇISINDAN ASKİ GENEL MÜDÜRLÜĞÜ'NDEN UYGUN GÖRÜŞ ALINMADAN UYGULAMAYA GEÇİLEMEZ. İMAR PLANLAMA ÇALIŞMALARINDA 09.09.2006 TARİH VE 26284 SAYILI RESMİ GAZETE'DE YAYIMLANAN “DERE YATAKLARI VE TAŞKINLAR” KONULU 2006/27 NOLU GENELGE İLE “AKARSU VE DERE YATAKLARININ ISLAHI” KONULU 2010/5 NOLU BAŞBAKANLIK GENELGELERİNE UYULMASI ZORUNLUDUR.</w:t>
      </w:r>
    </w:p>
    <w:p w:rsidR="006072CE" w:rsidRPr="006072CE" w:rsidRDefault="006072CE" w:rsidP="006072CE">
      <w:pPr>
        <w:ind w:firstLine="709"/>
        <w:jc w:val="both"/>
      </w:pPr>
    </w:p>
    <w:p w:rsidR="006072CE" w:rsidRPr="006072CE" w:rsidRDefault="006072CE" w:rsidP="006072CE">
      <w:pPr>
        <w:ind w:firstLine="709"/>
        <w:jc w:val="both"/>
      </w:pPr>
      <w:proofErr w:type="gramStart"/>
      <w:r w:rsidRPr="006072CE">
        <w:t>8- DSİ ETÜT, PLANLAMA VE TAHSİSLER DAİRESİ BAŞKANLIĞININ 12.05.2017 TARİH VE 325010 SAYILI KURUM GÖRÜŞÜNE İSTİNADEN; ÇUBUK ÇAYININ HER İKİ SAHİLİNDE TAŞKIN TESİSİ İLE YAPI YAKLAŞMA SINIRI ARASINDA KALAN ALAN 10 METRE GENİŞLİĞİNDEKİ ŞERİTVARİ ALAN BAKIM ONARIM VE RUTİN TEMİZLİK ÇALIŞMALARINDA KULLANILACAK OLUP BU ALANLARDA SÖZ KONUSU ÇALIŞMALARI ENGELLEYECEK HERHANGİ BİR MÜDAHALEDE BULUNULAMAZ.</w:t>
      </w:r>
      <w:proofErr w:type="gramEnd"/>
    </w:p>
    <w:p w:rsidR="006072CE" w:rsidRPr="006072CE" w:rsidRDefault="006072CE" w:rsidP="006072CE">
      <w:pPr>
        <w:jc w:val="center"/>
      </w:pPr>
      <w:r w:rsidRPr="006072CE">
        <w:lastRenderedPageBreak/>
        <w:t>T.C.</w:t>
      </w:r>
    </w:p>
    <w:p w:rsidR="006072CE" w:rsidRPr="006072CE" w:rsidRDefault="006072CE" w:rsidP="006072CE">
      <w:pPr>
        <w:jc w:val="center"/>
      </w:pPr>
      <w:r w:rsidRPr="006072CE">
        <w:t>ANKARA BÜYÜKŞEHİR BELEDİYE MECLİSİ</w:t>
      </w:r>
    </w:p>
    <w:p w:rsidR="006072CE" w:rsidRPr="006072CE" w:rsidRDefault="006072CE" w:rsidP="006072CE">
      <w:pPr>
        <w:jc w:val="center"/>
      </w:pPr>
      <w:r w:rsidRPr="006072CE">
        <w:t>İmar ve Bayındırlık Komisyonu Raporu</w:t>
      </w:r>
    </w:p>
    <w:p w:rsidR="006072CE" w:rsidRPr="006072CE" w:rsidRDefault="006072CE" w:rsidP="006072CE">
      <w:pPr>
        <w:jc w:val="center"/>
      </w:pPr>
    </w:p>
    <w:p w:rsidR="006072CE" w:rsidRPr="006072CE" w:rsidRDefault="006072CE" w:rsidP="006072CE">
      <w:pPr>
        <w:jc w:val="center"/>
      </w:pPr>
      <w:r w:rsidRPr="006072CE">
        <w:t>Rapor No: 632</w:t>
      </w:r>
      <w:r w:rsidRPr="006072CE">
        <w:tab/>
        <w:t xml:space="preserve">     </w:t>
      </w:r>
      <w:r w:rsidRPr="006072CE">
        <w:tab/>
        <w:t xml:space="preserve">     </w:t>
      </w:r>
      <w:r w:rsidRPr="006072CE">
        <w:tab/>
        <w:t xml:space="preserve">                 </w:t>
      </w:r>
      <w:r w:rsidRPr="006072CE">
        <w:tab/>
      </w:r>
      <w:r w:rsidRPr="006072CE">
        <w:tab/>
        <w:t xml:space="preserve">         </w:t>
      </w:r>
      <w:r w:rsidRPr="006072CE">
        <w:tab/>
      </w:r>
      <w:r w:rsidRPr="006072CE">
        <w:tab/>
      </w:r>
      <w:r w:rsidRPr="006072CE">
        <w:tab/>
        <w:t xml:space="preserve">        21.01.2021</w:t>
      </w:r>
    </w:p>
    <w:p w:rsidR="006072CE" w:rsidRPr="006072CE" w:rsidRDefault="006072CE" w:rsidP="006072CE">
      <w:pPr>
        <w:jc w:val="center"/>
      </w:pPr>
    </w:p>
    <w:p w:rsidR="006072CE" w:rsidRPr="006072CE" w:rsidRDefault="006072CE" w:rsidP="006072CE">
      <w:pPr>
        <w:jc w:val="center"/>
      </w:pPr>
      <w:r w:rsidRPr="006072CE">
        <w:t>-3-</w:t>
      </w:r>
    </w:p>
    <w:p w:rsidR="006072CE" w:rsidRPr="006072CE" w:rsidRDefault="006072CE" w:rsidP="006072CE">
      <w:pPr>
        <w:ind w:firstLine="709"/>
        <w:jc w:val="both"/>
      </w:pPr>
    </w:p>
    <w:p w:rsidR="006072CE" w:rsidRPr="006072CE" w:rsidRDefault="006072CE" w:rsidP="006072CE">
      <w:pPr>
        <w:ind w:firstLine="709"/>
        <w:jc w:val="both"/>
      </w:pPr>
      <w:r w:rsidRPr="006072CE">
        <w:t>9-KAR ERİMESİ VE YAĞIŞLARLA OLUŞABİLECEK YÜZEYSEL AKIŞ ALTYAPI HİZMETLERİ KAPSAMINDA İNŞA EDİLECEK OLAN YAĞMUR SUYU ŞEBEKE SİSTEMİ İÇİNDE ÇÖZÜMLENECEKTİR.</w:t>
      </w:r>
    </w:p>
    <w:p w:rsidR="006072CE" w:rsidRPr="006072CE" w:rsidRDefault="006072CE" w:rsidP="006072CE">
      <w:pPr>
        <w:ind w:firstLine="709"/>
        <w:jc w:val="both"/>
      </w:pPr>
    </w:p>
    <w:p w:rsidR="006072CE" w:rsidRPr="006072CE" w:rsidRDefault="006072CE" w:rsidP="006072CE">
      <w:pPr>
        <w:ind w:firstLine="709"/>
        <w:jc w:val="both"/>
      </w:pPr>
      <w:r w:rsidRPr="006072CE">
        <w:t>10-BİNALARIN YANGINDAN KORUNMASI HAKKINDA YÖNETMELİK, 5627 SAYILI ENERJİ VERİMLİLİĞİ KANUNU VE BU KANUNA İSTİNADEN ÇIKARILAN BİNALARDA ENERJİ PERFORMANSI YÖNETMELİĞİ, ELEKTRİK KUVVETLİ AKIM TESİSLERİ YÖNETMELİĞİ HÜKÜMLERİNE UYULMASI ZORUNLUDUR.</w:t>
      </w:r>
    </w:p>
    <w:p w:rsidR="006072CE" w:rsidRPr="006072CE" w:rsidRDefault="006072CE" w:rsidP="006072CE">
      <w:pPr>
        <w:ind w:firstLine="709"/>
        <w:jc w:val="both"/>
      </w:pPr>
    </w:p>
    <w:p w:rsidR="006072CE" w:rsidRPr="006072CE" w:rsidRDefault="006072CE" w:rsidP="006072CE">
      <w:pPr>
        <w:ind w:firstLine="709"/>
        <w:jc w:val="both"/>
      </w:pPr>
      <w:r w:rsidRPr="006072CE">
        <w:t xml:space="preserve">11-ANKARA BÜYÜKŞEHİR BELEDİYESİ ASKİ GENEL MÜDÜRLÜĞÜ KANAL YATIRIM DAİRESİ BAŞKANLIĞININ 06.10.2016 TARİH VE 000825 SAYILI KURUM GÖRÜŞÜNE İSTİNADEN; PLAN ÜZERİNE TAHMİNİ </w:t>
      </w:r>
      <w:proofErr w:type="gramStart"/>
      <w:r w:rsidRPr="006072CE">
        <w:t>GÜZERGAHI</w:t>
      </w:r>
      <w:proofErr w:type="gramEnd"/>
      <w:r w:rsidRPr="006072CE">
        <w:t xml:space="preserve"> İŞLENEN İSALE HATTININ DÜZENLEME ESNASINDA KORUNMASINA İLİŞKİN GEREKLİ TEDBİRLER ALINACAK OLUP İSALE HATTINA YAPI YAKLAŞIM MESAFESİ EN AZ 15 METRE, KAZI YAKLAŞIM MESAFESİ İSE EN AZ 6 METRE OLACAKTIR.</w:t>
      </w:r>
    </w:p>
    <w:p w:rsidR="006072CE" w:rsidRPr="006072CE" w:rsidRDefault="006072CE" w:rsidP="006072CE">
      <w:pPr>
        <w:ind w:firstLine="709"/>
        <w:jc w:val="both"/>
      </w:pPr>
    </w:p>
    <w:p w:rsidR="006072CE" w:rsidRPr="006072CE" w:rsidRDefault="006072CE" w:rsidP="006072CE">
      <w:pPr>
        <w:ind w:firstLine="709"/>
        <w:jc w:val="both"/>
      </w:pPr>
      <w:r w:rsidRPr="006072CE">
        <w:t>12-ALÇAK BASINÇ DOĞALGAZ HATLARINDAN EMNİYET MESAFESİ EN AZ SAĞ/SOL 3 METRE OLUP EMNİYET ŞERİDİ ÜZERİNDE HİÇBİR ŞEKİLDE SABİT TESİS YAPILAMAZ.</w:t>
      </w:r>
    </w:p>
    <w:p w:rsidR="006072CE" w:rsidRPr="006072CE" w:rsidRDefault="006072CE" w:rsidP="006072CE">
      <w:pPr>
        <w:ind w:firstLine="709"/>
        <w:jc w:val="both"/>
      </w:pPr>
    </w:p>
    <w:p w:rsidR="006072CE" w:rsidRPr="006072CE" w:rsidRDefault="006072CE" w:rsidP="006072CE">
      <w:pPr>
        <w:ind w:firstLine="709"/>
        <w:jc w:val="both"/>
      </w:pPr>
      <w:r w:rsidRPr="006072CE">
        <w:t>13-DOĞALGAZ BORU HATTI ÜZERİNDE YAPI NİTELİĞİ TAŞIMAYAN YAYA VE TRAFİK YOLLARI GEÇİŞLERİ İÇİN; EMNİYET ŞERİDİ ÜZERİNDE YEŞİL ALAN, SPOR ALANI VE OTOPARK GİBİ BİNA NİTELİĞİ TAŞIMAYAN TESİSLER İÇİN VE YOL, SU, ELEKTRİK, KANALİZASYON, VB. TEKNİK ALTYAPI PROJELERİ İÇİN BAŞKENT DOĞALGAZ DAĞITIM A.Ş'NİN GÖRÜŞÜ ALINACAKTIR.</w:t>
      </w:r>
    </w:p>
    <w:p w:rsidR="006072CE" w:rsidRPr="006072CE" w:rsidRDefault="006072CE" w:rsidP="006072CE">
      <w:pPr>
        <w:ind w:firstLine="709"/>
        <w:jc w:val="both"/>
      </w:pPr>
    </w:p>
    <w:p w:rsidR="006072CE" w:rsidRPr="006072CE" w:rsidRDefault="006072CE" w:rsidP="006072CE">
      <w:pPr>
        <w:ind w:firstLine="709"/>
        <w:jc w:val="both"/>
      </w:pPr>
      <w:r w:rsidRPr="006072CE">
        <w:t>14-PLANLAMA ALANINDA TRAFO VB. TESİSLERİN KORUNMASI ESASTIR. ANCAK BU HATLARIN VE TESİSLERİN BULUNDUĞU ALANLARIN YAPILAŞMAYA KONU EDİLMESİ HALİNDE. ENERJİ NAKİL HATLARI VE DİĞER ALTYAPI TESİSLERİ DEPLASE EDİLMEDEN YAPI (İNŞAAT) RUHSATI ALINAMAZ. DEPLASE İŞLEMİ İÇİN BAŞKENT ELEKTRİK DAĞITIM A.Ş.'DEN UYGUN GÖRÜŞ ALINMASI ZORUNLUDUR.</w:t>
      </w:r>
    </w:p>
    <w:p w:rsidR="006072CE" w:rsidRPr="006072CE" w:rsidRDefault="006072CE" w:rsidP="006072CE">
      <w:pPr>
        <w:ind w:firstLine="709"/>
        <w:jc w:val="both"/>
      </w:pPr>
    </w:p>
    <w:p w:rsidR="006072CE" w:rsidRPr="006072CE" w:rsidRDefault="006072CE" w:rsidP="006072CE">
      <w:pPr>
        <w:ind w:firstLine="709"/>
        <w:jc w:val="both"/>
      </w:pPr>
      <w:r w:rsidRPr="006072CE">
        <w:t>15-PLANLAMA ALANI İÇERİSİNDE YAPILACAK TESİSLERDE “BİNALARIN YANGINDAN KORUNMASI HAKKINDA YÖNETMELİK” HÜKÜMLERİNE UYULMASI ZORUNLUDUR.</w:t>
      </w:r>
    </w:p>
    <w:p w:rsidR="006072CE" w:rsidRPr="006072CE" w:rsidRDefault="006072CE" w:rsidP="006072CE">
      <w:pPr>
        <w:ind w:firstLine="709"/>
        <w:jc w:val="both"/>
      </w:pPr>
    </w:p>
    <w:p w:rsidR="006072CE" w:rsidRPr="006072CE" w:rsidRDefault="006072CE" w:rsidP="006072CE">
      <w:pPr>
        <w:ind w:firstLine="709"/>
        <w:jc w:val="both"/>
      </w:pPr>
      <w:r w:rsidRPr="006072CE">
        <w:t>16-HER TÜRLÜ YAPIYA İLİŞKİN MİMARİ PROJELERDE VE (TADİLATLARINDA) “TÜRKİYE BİNA DEPREM YÖNETMELİĞİ” İLE “AFET BÖLGELERİNDE YAPILACAK YAPILAR HAKKINDA YÖNETMELİK” HÜKÜMLERİNE UYULMASI ZORUNLUDUR.</w:t>
      </w:r>
    </w:p>
    <w:p w:rsidR="006072CE" w:rsidRPr="006072CE" w:rsidRDefault="006072CE" w:rsidP="006072CE">
      <w:pPr>
        <w:ind w:firstLine="709"/>
        <w:jc w:val="both"/>
      </w:pPr>
    </w:p>
    <w:p w:rsidR="006072CE" w:rsidRPr="006072CE" w:rsidRDefault="006072CE" w:rsidP="006072CE">
      <w:pPr>
        <w:ind w:firstLine="709"/>
        <w:jc w:val="both"/>
      </w:pPr>
      <w:r w:rsidRPr="006072CE">
        <w:t>17-“SIĞINAK YÖNETMELİĞİ” VE “OTOPARK YÖNETMELİĞİ” HÜKÜMLERİNE UYULMASI ZORUNLUDUR.</w:t>
      </w:r>
    </w:p>
    <w:p w:rsidR="006072CE" w:rsidRPr="006072CE" w:rsidRDefault="006072CE" w:rsidP="006072CE">
      <w:pPr>
        <w:ind w:firstLine="709"/>
        <w:jc w:val="both"/>
      </w:pPr>
    </w:p>
    <w:p w:rsidR="006072CE" w:rsidRPr="006072CE" w:rsidRDefault="006072CE" w:rsidP="006072CE">
      <w:pPr>
        <w:ind w:firstLine="709"/>
        <w:jc w:val="both"/>
      </w:pPr>
      <w:r w:rsidRPr="006072CE">
        <w:t xml:space="preserve">18-HER TÜRLÜ YAPILAŞMADA HAVA </w:t>
      </w:r>
      <w:proofErr w:type="gramStart"/>
      <w:r w:rsidRPr="006072CE">
        <w:t>MANİA</w:t>
      </w:r>
      <w:proofErr w:type="gramEnd"/>
      <w:r w:rsidRPr="006072CE">
        <w:t xml:space="preserve"> PLANI KRİTERLERİNE UYULACAKTIR.</w:t>
      </w:r>
    </w:p>
    <w:p w:rsidR="006072CE" w:rsidRPr="006072CE" w:rsidRDefault="006072CE" w:rsidP="006072CE">
      <w:pPr>
        <w:ind w:firstLine="709"/>
        <w:jc w:val="both"/>
      </w:pPr>
    </w:p>
    <w:p w:rsidR="006072CE" w:rsidRPr="006072CE" w:rsidRDefault="006072CE" w:rsidP="006072CE">
      <w:pPr>
        <w:ind w:firstLine="709"/>
        <w:jc w:val="both"/>
      </w:pPr>
    </w:p>
    <w:p w:rsidR="006072CE" w:rsidRPr="006072CE" w:rsidRDefault="006072CE" w:rsidP="006072CE">
      <w:pPr>
        <w:jc w:val="center"/>
      </w:pPr>
      <w:r w:rsidRPr="006072CE">
        <w:t>T.C.</w:t>
      </w:r>
    </w:p>
    <w:p w:rsidR="006072CE" w:rsidRPr="006072CE" w:rsidRDefault="006072CE" w:rsidP="006072CE">
      <w:pPr>
        <w:jc w:val="center"/>
      </w:pPr>
      <w:r w:rsidRPr="006072CE">
        <w:t>ANKARA BÜYÜKŞEHİR BELEDİYE MECLİSİ</w:t>
      </w:r>
    </w:p>
    <w:p w:rsidR="006072CE" w:rsidRPr="006072CE" w:rsidRDefault="006072CE" w:rsidP="006072CE">
      <w:pPr>
        <w:jc w:val="center"/>
      </w:pPr>
      <w:r w:rsidRPr="006072CE">
        <w:t>İmar ve Bayındırlık Komisyonu Raporu</w:t>
      </w:r>
    </w:p>
    <w:p w:rsidR="006072CE" w:rsidRPr="006072CE" w:rsidRDefault="006072CE" w:rsidP="006072CE">
      <w:pPr>
        <w:jc w:val="center"/>
      </w:pPr>
    </w:p>
    <w:p w:rsidR="006072CE" w:rsidRPr="006072CE" w:rsidRDefault="006072CE" w:rsidP="006072CE">
      <w:pPr>
        <w:jc w:val="center"/>
      </w:pPr>
      <w:r w:rsidRPr="006072CE">
        <w:t>Rapor No: 632</w:t>
      </w:r>
      <w:r w:rsidRPr="006072CE">
        <w:tab/>
        <w:t xml:space="preserve">     </w:t>
      </w:r>
      <w:r w:rsidRPr="006072CE">
        <w:tab/>
        <w:t xml:space="preserve">     </w:t>
      </w:r>
      <w:r w:rsidRPr="006072CE">
        <w:tab/>
        <w:t xml:space="preserve">                 </w:t>
      </w:r>
      <w:r w:rsidRPr="006072CE">
        <w:tab/>
      </w:r>
      <w:r w:rsidRPr="006072CE">
        <w:tab/>
        <w:t xml:space="preserve">         </w:t>
      </w:r>
      <w:r w:rsidRPr="006072CE">
        <w:tab/>
      </w:r>
      <w:r w:rsidRPr="006072CE">
        <w:tab/>
      </w:r>
      <w:r w:rsidRPr="006072CE">
        <w:tab/>
        <w:t xml:space="preserve">        21.01.2021</w:t>
      </w:r>
    </w:p>
    <w:p w:rsidR="006072CE" w:rsidRPr="006072CE" w:rsidRDefault="006072CE" w:rsidP="006072CE">
      <w:pPr>
        <w:jc w:val="center"/>
      </w:pPr>
    </w:p>
    <w:p w:rsidR="006072CE" w:rsidRPr="006072CE" w:rsidRDefault="006072CE" w:rsidP="006072CE">
      <w:pPr>
        <w:jc w:val="center"/>
      </w:pPr>
      <w:r w:rsidRPr="006072CE">
        <w:t>-4-</w:t>
      </w:r>
    </w:p>
    <w:p w:rsidR="006072CE" w:rsidRPr="006072CE" w:rsidRDefault="006072CE" w:rsidP="006072CE">
      <w:pPr>
        <w:jc w:val="both"/>
      </w:pPr>
    </w:p>
    <w:p w:rsidR="006072CE" w:rsidRPr="006072CE" w:rsidRDefault="006072CE" w:rsidP="006072CE">
      <w:pPr>
        <w:ind w:firstLine="709"/>
        <w:jc w:val="both"/>
      </w:pPr>
      <w:r w:rsidRPr="006072CE">
        <w:t>ÖZEL HÜKÜMLER</w:t>
      </w:r>
    </w:p>
    <w:p w:rsidR="006072CE" w:rsidRPr="006072CE" w:rsidRDefault="006072CE" w:rsidP="006072CE">
      <w:pPr>
        <w:ind w:firstLine="709"/>
        <w:jc w:val="both"/>
      </w:pPr>
    </w:p>
    <w:p w:rsidR="006072CE" w:rsidRPr="006072CE" w:rsidRDefault="006072CE" w:rsidP="006072CE">
      <w:pPr>
        <w:ind w:firstLine="709"/>
        <w:jc w:val="both"/>
      </w:pPr>
      <w:r w:rsidRPr="006072CE">
        <w:t>19-YAPI YAKLAŞMA SINIRLARI İÇERİSİNDE ÇUBUK ÇAYININ BAKIM ONARIM VE RUTİN TEMİZLİK ÇALIŞMALARINDA KULLANILACAK ALAN DIŞINDA NİZAMİYE BİNASI. NÖBETÇİ KULÜBELERİ GİBİ GÜVENLİK ARZEDEN YAPILAR İLE İLGİLİ KURUM VE KURULUŞUN UYGUN GÖRÜŞÜ ALINMAK KOŞULU İLE TRAFO BİNASI YAPILABİLİR.</w:t>
      </w:r>
    </w:p>
    <w:p w:rsidR="006072CE" w:rsidRPr="006072CE" w:rsidRDefault="006072CE" w:rsidP="006072CE">
      <w:pPr>
        <w:ind w:firstLine="709"/>
        <w:jc w:val="both"/>
      </w:pPr>
    </w:p>
    <w:p w:rsidR="006072CE" w:rsidRPr="006072CE" w:rsidRDefault="006072CE" w:rsidP="006072CE">
      <w:pPr>
        <w:ind w:firstLine="709"/>
        <w:jc w:val="both"/>
      </w:pPr>
      <w:r w:rsidRPr="006072CE">
        <w:t>20-ASKERİ ALANDA YAPILANMA KOŞULLARI E=1.00 YENÇOK=21.50 M'DİR. ASKERİ ALAN OLARAK BELİRTİLEN BÖLGELER İMAR UYGULAMASI İLE MİLLİ SAVUNMA BAKANLIĞININ İHTİYAÇLARI DOĞRULTUSUNDA FARKLI BİRLİKLERCE KULLANILMAK ÜZERE İFRAZ EDİLEBİLİR.</w:t>
      </w:r>
    </w:p>
    <w:p w:rsidR="006072CE" w:rsidRPr="006072CE" w:rsidRDefault="006072CE" w:rsidP="006072CE">
      <w:pPr>
        <w:ind w:firstLine="709"/>
        <w:jc w:val="both"/>
      </w:pPr>
    </w:p>
    <w:p w:rsidR="006072CE" w:rsidRPr="006072CE" w:rsidRDefault="006072CE" w:rsidP="006072CE">
      <w:pPr>
        <w:ind w:firstLine="709"/>
        <w:jc w:val="both"/>
      </w:pPr>
      <w:proofErr w:type="gramStart"/>
      <w:r w:rsidRPr="006072CE">
        <w:t>21-1NUMARALI CUMHURBAŞKANLIĞI TEŞKİLATI HAKKINDA CUMHURBAŞKANLIĞI KARARNAMESİNİN 102. MADDESİNİN 1. FIKRASININ (D) BENDİ İLE 28.09.2011 TARİH VE 102732 SAYILI GENELGE GEREĞİNCE ANKARA VALİLİĞİ ÇEVRE VE ŞEHİRCİLİK İL MÜDÜRLÜĞÜNCE 13.09.2019 TARİHİNDE ONAYLANAN ANKARA İLİ KEÇİÖREN İLÇESİ SINIRINDA KALAN KARA KUVVETLERİ KOMUTANLIĞI LOJİSTİK KOMUTANLIĞI KIŞLASI ARAZİSİNİN İMAR PLANINA ESAS JEOLOJİK/JEOTENİK ETÜT RAPORU'NDA BELİRTİLEN HUSUSLARA UYULACAKTIR.</w:t>
      </w:r>
      <w:proofErr w:type="gramEnd"/>
    </w:p>
    <w:p w:rsidR="006072CE" w:rsidRPr="006072CE" w:rsidRDefault="006072CE" w:rsidP="006072CE">
      <w:pPr>
        <w:ind w:firstLine="709"/>
        <w:jc w:val="both"/>
      </w:pPr>
    </w:p>
    <w:p w:rsidR="006072CE" w:rsidRPr="006072CE" w:rsidRDefault="006072CE" w:rsidP="006072CE">
      <w:pPr>
        <w:ind w:firstLine="709"/>
        <w:jc w:val="both"/>
      </w:pPr>
      <w:r w:rsidRPr="006072CE">
        <w:t>22-ÇUBUK ÇAYI TAŞKIN SU KOTU 846 METRE OLUP İNŞA EDİLECEK YAPILARDAKİ SU BASMAN KOTU BU KOTUN ASGARİ 1.50 METRE ÜZERİNDE OLACAKTIR.</w:t>
      </w:r>
    </w:p>
    <w:p w:rsidR="006072CE" w:rsidRPr="006072CE" w:rsidRDefault="006072CE" w:rsidP="006072CE">
      <w:pPr>
        <w:pStyle w:val="Style4"/>
        <w:widowControl/>
        <w:spacing w:before="158"/>
        <w:ind w:firstLine="709"/>
        <w:jc w:val="both"/>
        <w:rPr>
          <w:rStyle w:val="FontStyle12"/>
          <w:b w:val="0"/>
          <w:sz w:val="24"/>
          <w:szCs w:val="24"/>
        </w:rPr>
      </w:pPr>
      <w:r w:rsidRPr="006072CE">
        <w:rPr>
          <w:rStyle w:val="FontStyle12"/>
          <w:b w:val="0"/>
          <w:sz w:val="24"/>
          <w:szCs w:val="24"/>
        </w:rPr>
        <w:t>Şeklinde 22 adet plan notu düzenlendiği,</w:t>
      </w:r>
    </w:p>
    <w:p w:rsidR="006072CE" w:rsidRPr="006072CE" w:rsidRDefault="006072CE" w:rsidP="006072CE">
      <w:pPr>
        <w:pStyle w:val="Style4"/>
        <w:widowControl/>
        <w:spacing w:before="158"/>
        <w:ind w:firstLine="709"/>
        <w:jc w:val="both"/>
        <w:rPr>
          <w:iCs/>
        </w:rPr>
      </w:pPr>
      <w:r w:rsidRPr="006072CE">
        <w:rPr>
          <w:rStyle w:val="FontStyle12"/>
          <w:b w:val="0"/>
          <w:sz w:val="24"/>
          <w:szCs w:val="24"/>
        </w:rPr>
        <w:t xml:space="preserve">Hususları tespit edilmiş olup, </w:t>
      </w:r>
      <w:r w:rsidRPr="006072CE">
        <w:t>Keçiören İlçesi</w:t>
      </w:r>
      <w:r w:rsidRPr="006072CE">
        <w:rPr>
          <w:rStyle w:val="FontStyle11"/>
          <w:sz w:val="24"/>
          <w:szCs w:val="24"/>
        </w:rPr>
        <w:t xml:space="preserve"> </w:t>
      </w:r>
      <w:proofErr w:type="spellStart"/>
      <w:r w:rsidRPr="006072CE">
        <w:rPr>
          <w:rStyle w:val="FontStyle11"/>
          <w:sz w:val="24"/>
          <w:szCs w:val="24"/>
        </w:rPr>
        <w:t>Gümüşdere</w:t>
      </w:r>
      <w:proofErr w:type="spellEnd"/>
      <w:r w:rsidRPr="006072CE">
        <w:rPr>
          <w:rStyle w:val="FontStyle11"/>
          <w:sz w:val="24"/>
          <w:szCs w:val="24"/>
        </w:rPr>
        <w:t xml:space="preserve"> Mahallesi 91978/1 ve 91979/1 </w:t>
      </w:r>
      <w:r w:rsidRPr="006072CE">
        <w:t>ada</w:t>
      </w:r>
      <w:r w:rsidRPr="006072CE">
        <w:rPr>
          <w:rStyle w:val="FontStyle11"/>
          <w:sz w:val="24"/>
          <w:szCs w:val="24"/>
        </w:rPr>
        <w:t xml:space="preserve"> parsellere ilişkin 1/1000 ölçekli Uygulama İmar Plan değişikliğini “onayı” komisyonumuzca oybirliği ile uygun görülmüştür.</w:t>
      </w:r>
    </w:p>
    <w:p w:rsidR="006072CE" w:rsidRPr="006072CE" w:rsidRDefault="006072CE" w:rsidP="006072CE">
      <w:pPr>
        <w:pStyle w:val="Style7"/>
        <w:widowControl/>
        <w:spacing w:line="240" w:lineRule="auto"/>
        <w:ind w:firstLine="709"/>
        <w:rPr>
          <w:rStyle w:val="FontStyle13"/>
          <w:b w:val="0"/>
          <w:i w:val="0"/>
          <w:iCs w:val="0"/>
          <w:sz w:val="24"/>
          <w:szCs w:val="24"/>
        </w:rPr>
      </w:pPr>
    </w:p>
    <w:p w:rsidR="006072CE" w:rsidRPr="006072CE" w:rsidRDefault="006072CE" w:rsidP="006072CE">
      <w:pPr>
        <w:pStyle w:val="Style7"/>
        <w:widowControl/>
        <w:spacing w:line="240" w:lineRule="auto"/>
        <w:ind w:firstLine="709"/>
        <w:rPr>
          <w:bCs/>
        </w:rPr>
      </w:pPr>
      <w:r w:rsidRPr="006072CE">
        <w:t>Raporumuz Büyükşehir Belediye Meclisinin onayına arz olunur.</w:t>
      </w:r>
    </w:p>
    <w:p w:rsidR="006072CE" w:rsidRPr="006072CE" w:rsidRDefault="006072CE" w:rsidP="006072CE">
      <w:pPr>
        <w:pStyle w:val="Style12"/>
        <w:widowControl/>
        <w:spacing w:line="240" w:lineRule="auto"/>
        <w:ind w:firstLine="0"/>
        <w:jc w:val="both"/>
      </w:pPr>
    </w:p>
    <w:p w:rsidR="006072CE" w:rsidRPr="006072CE" w:rsidRDefault="006072CE" w:rsidP="006072CE">
      <w:pPr>
        <w:jc w:val="both"/>
      </w:pPr>
      <w:r w:rsidRPr="006072CE">
        <w:t xml:space="preserve">            Mehmet Emin AYAZ               </w:t>
      </w:r>
      <w:r w:rsidRPr="006072CE">
        <w:tab/>
        <w:t xml:space="preserve"> Gürkan DEMİRKESEN   </w:t>
      </w:r>
      <w:r w:rsidRPr="006072CE">
        <w:tab/>
      </w:r>
      <w:r w:rsidRPr="006072CE">
        <w:tab/>
        <w:t>Kerem ERDEM</w:t>
      </w:r>
    </w:p>
    <w:p w:rsidR="006072CE" w:rsidRPr="006072CE" w:rsidRDefault="006072CE" w:rsidP="006072CE">
      <w:pPr>
        <w:pStyle w:val="ListeParagraf"/>
        <w:tabs>
          <w:tab w:val="left" w:pos="0"/>
          <w:tab w:val="left" w:pos="709"/>
        </w:tabs>
        <w:ind w:left="0"/>
        <w:jc w:val="both"/>
      </w:pPr>
      <w:r w:rsidRPr="006072CE">
        <w:t>İmar ve Bayındırlık Komisyonu Başkanı</w:t>
      </w:r>
      <w:r w:rsidRPr="006072CE">
        <w:tab/>
        <w:t xml:space="preserve">        </w:t>
      </w:r>
      <w:r w:rsidRPr="006072CE">
        <w:tab/>
        <w:t xml:space="preserve">  Başkan V. </w:t>
      </w:r>
      <w:r w:rsidRPr="006072CE">
        <w:tab/>
        <w:t xml:space="preserve">   </w:t>
      </w:r>
      <w:r w:rsidRPr="006072CE">
        <w:tab/>
        <w:t xml:space="preserve">  </w:t>
      </w:r>
      <w:r w:rsidRPr="006072CE">
        <w:tab/>
        <w:t xml:space="preserve">         Üye</w:t>
      </w: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r w:rsidRPr="006072CE">
        <w:t>Yaşar NESLİHANOĞLU</w:t>
      </w:r>
      <w:r w:rsidRPr="006072CE">
        <w:tab/>
      </w:r>
      <w:r w:rsidRPr="006072CE">
        <w:tab/>
      </w:r>
      <w:r w:rsidRPr="006072CE">
        <w:tab/>
        <w:t xml:space="preserve">Yasin YÜKSEL       </w:t>
      </w:r>
      <w:r w:rsidRPr="006072CE">
        <w:tab/>
        <w:t xml:space="preserve">        </w:t>
      </w:r>
      <w:proofErr w:type="spellStart"/>
      <w:r w:rsidRPr="006072CE">
        <w:t>Ümmügülsüm</w:t>
      </w:r>
      <w:proofErr w:type="spellEnd"/>
      <w:r w:rsidRPr="006072CE">
        <w:t xml:space="preserve"> ÜMÜTLÜ</w:t>
      </w:r>
    </w:p>
    <w:p w:rsidR="006072CE" w:rsidRPr="006072CE" w:rsidRDefault="006072CE" w:rsidP="006072CE">
      <w:pPr>
        <w:ind w:firstLine="708"/>
        <w:jc w:val="both"/>
      </w:pPr>
      <w:r w:rsidRPr="006072CE">
        <w:t>Üye</w:t>
      </w:r>
      <w:r w:rsidRPr="006072CE">
        <w:tab/>
      </w:r>
      <w:r w:rsidRPr="006072CE">
        <w:tab/>
      </w:r>
      <w:r w:rsidRPr="006072CE">
        <w:tab/>
      </w:r>
      <w:r w:rsidRPr="006072CE">
        <w:tab/>
      </w:r>
      <w:r w:rsidRPr="006072CE">
        <w:tab/>
        <w:t xml:space="preserve">          Üye</w:t>
      </w:r>
      <w:r w:rsidRPr="006072CE">
        <w:tab/>
      </w:r>
      <w:r w:rsidRPr="006072CE">
        <w:tab/>
      </w:r>
      <w:r w:rsidRPr="006072CE">
        <w:tab/>
      </w:r>
      <w:r w:rsidRPr="006072CE">
        <w:tab/>
        <w:t xml:space="preserve">    Üye</w:t>
      </w:r>
    </w:p>
    <w:p w:rsidR="006072CE" w:rsidRPr="006072CE" w:rsidRDefault="006072CE" w:rsidP="006072CE">
      <w:pPr>
        <w:jc w:val="both"/>
      </w:pPr>
    </w:p>
    <w:p w:rsidR="006072CE" w:rsidRPr="006072CE" w:rsidRDefault="006072CE" w:rsidP="006072CE">
      <w:pPr>
        <w:jc w:val="both"/>
      </w:pPr>
    </w:p>
    <w:p w:rsidR="006072CE" w:rsidRPr="006072CE" w:rsidRDefault="006072CE" w:rsidP="006072CE">
      <w:pPr>
        <w:jc w:val="both"/>
      </w:pPr>
      <w:r w:rsidRPr="006072CE">
        <w:t>Gökhan ARICI</w:t>
      </w:r>
      <w:r w:rsidRPr="006072CE">
        <w:tab/>
      </w:r>
      <w:r w:rsidRPr="006072CE">
        <w:tab/>
        <w:t xml:space="preserve">           </w:t>
      </w:r>
      <w:r w:rsidRPr="006072CE">
        <w:tab/>
      </w:r>
      <w:r w:rsidRPr="006072CE">
        <w:tab/>
      </w:r>
      <w:proofErr w:type="spellStart"/>
      <w:r w:rsidRPr="006072CE">
        <w:t>Müslüm</w:t>
      </w:r>
      <w:proofErr w:type="spellEnd"/>
      <w:r w:rsidRPr="006072CE">
        <w:t xml:space="preserve"> TEKİN</w:t>
      </w:r>
      <w:r w:rsidRPr="006072CE">
        <w:tab/>
        <w:t xml:space="preserve"> </w:t>
      </w:r>
      <w:r w:rsidRPr="006072CE">
        <w:tab/>
        <w:t xml:space="preserve">  Fikret KARADAVUT</w:t>
      </w:r>
    </w:p>
    <w:p w:rsidR="006072CE" w:rsidRPr="006072CE" w:rsidRDefault="006072CE" w:rsidP="006072CE">
      <w:pPr>
        <w:jc w:val="both"/>
      </w:pPr>
      <w:r w:rsidRPr="006072CE">
        <w:t xml:space="preserve">        Üye</w:t>
      </w:r>
      <w:r w:rsidRPr="006072CE">
        <w:tab/>
      </w:r>
      <w:r w:rsidRPr="006072CE">
        <w:tab/>
      </w:r>
      <w:r w:rsidRPr="006072CE">
        <w:tab/>
      </w:r>
      <w:r w:rsidRPr="006072CE">
        <w:tab/>
      </w:r>
      <w:r w:rsidRPr="006072CE">
        <w:tab/>
      </w:r>
      <w:r w:rsidRPr="006072CE">
        <w:tab/>
        <w:t>Üye</w:t>
      </w:r>
      <w:r w:rsidRPr="006072CE">
        <w:tab/>
      </w:r>
      <w:r w:rsidRPr="006072CE">
        <w:tab/>
      </w:r>
      <w:r w:rsidRPr="006072CE">
        <w:tab/>
      </w:r>
      <w:r w:rsidRPr="006072CE">
        <w:tab/>
        <w:t xml:space="preserve">      Üye</w:t>
      </w:r>
    </w:p>
    <w:p w:rsidR="006072CE" w:rsidRPr="006072CE" w:rsidRDefault="006072CE" w:rsidP="006072CE">
      <w:pPr>
        <w:jc w:val="both"/>
      </w:pPr>
    </w:p>
    <w:sectPr w:rsidR="006072CE" w:rsidRPr="006072C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1C6"/>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663"/>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75F"/>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2CE"/>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754"/>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0E0F"/>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530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C749-B694-455F-A862-E1650D61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2167</Words>
  <Characters>16017</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2021-01-18T09:11:00Z</cp:lastPrinted>
  <dcterms:created xsi:type="dcterms:W3CDTF">2021-02-10T10:26:00Z</dcterms:created>
  <dcterms:modified xsi:type="dcterms:W3CDTF">2021-02-15T12:22:00Z</dcterms:modified>
</cp:coreProperties>
</file>