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9C70BF">
        <w:t>4</w:t>
      </w:r>
      <w:r w:rsidR="00806990">
        <w:t>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F4ABA" w:rsidRDefault="00AF4ABA" w:rsidP="006003F2">
      <w:pPr>
        <w:ind w:left="2844" w:right="543" w:firstLine="696"/>
      </w:pPr>
    </w:p>
    <w:p w:rsidR="00806990" w:rsidRDefault="00806990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806990" w:rsidP="00AF4ABA">
      <w:pPr>
        <w:ind w:firstLine="708"/>
        <w:jc w:val="both"/>
      </w:pPr>
      <w:r>
        <w:t xml:space="preserve">Keçiören İlçesi Ayvalı Mahallesi 32111 ada 1 parselde 1/1000 ölçekli uygulama imar plan değişikliğine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 w:rsidR="001649CA">
        <w:t>4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8E0E8E">
        <w:t>7</w:t>
      </w:r>
      <w:r>
        <w:t>5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806990" w:rsidRDefault="008A3124" w:rsidP="0080699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AF4ABA" w:rsidRPr="00AE7438">
        <w:t>Konu üzerinde yapılan görüşmeler neticesinde;</w:t>
      </w:r>
      <w:r w:rsidR="003C0BDF" w:rsidRPr="00AE7438">
        <w:t xml:space="preserve"> </w:t>
      </w:r>
      <w:r w:rsidR="00806990" w:rsidRPr="00941AD5">
        <w:t>Keçiören Belediyesi Yazı İşleri Müdürlüğü'nün 04.02.2020 gün E.140 sayılı yazısı ile Keçiören Belediye Meclisi'nin 03.02.2020 gün ve 79 sayılı kararı ile uygun görülen Keçiören İlçesi Ayvalı Mahallesi 32111 ada 1 sayılı parsele ilişkin 1/1000 ölçekli uygulama imar planı değişikliği</w:t>
      </w:r>
      <w:r w:rsidR="00806990">
        <w:t>nin</w:t>
      </w:r>
      <w:r w:rsidR="00806990" w:rsidRPr="00941AD5">
        <w:t xml:space="preserve"> 5216 sayılı </w:t>
      </w:r>
      <w:r w:rsidR="00806990">
        <w:t>Y</w:t>
      </w:r>
      <w:r w:rsidR="00806990" w:rsidRPr="00941AD5">
        <w:t xml:space="preserve">asanın 14. Maddesi uyarınca </w:t>
      </w:r>
      <w:r w:rsidR="00806990">
        <w:t>İmar ve Şehircilik Dairesi Başkanlığına sunulduğu,</w:t>
      </w:r>
      <w:proofErr w:type="gramEnd"/>
    </w:p>
    <w:p w:rsidR="00806990" w:rsidRDefault="00806990" w:rsidP="00806990">
      <w:pPr>
        <w:pStyle w:val="ListeParagraf"/>
        <w:tabs>
          <w:tab w:val="left" w:pos="0"/>
        </w:tabs>
        <w:ind w:left="0"/>
        <w:contextualSpacing/>
        <w:jc w:val="both"/>
      </w:pPr>
    </w:p>
    <w:p w:rsidR="00806990" w:rsidRDefault="00806990" w:rsidP="0080699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Yapılan incelemede</w:t>
      </w:r>
      <w:r>
        <w:t>;</w:t>
      </w:r>
    </w:p>
    <w:p w:rsidR="00806990" w:rsidRDefault="00806990" w:rsidP="00806990">
      <w:pPr>
        <w:pStyle w:val="ListeParagraf"/>
        <w:tabs>
          <w:tab w:val="left" w:pos="0"/>
        </w:tabs>
        <w:ind w:left="0"/>
        <w:contextualSpacing/>
        <w:jc w:val="both"/>
      </w:pPr>
    </w:p>
    <w:p w:rsidR="00806990" w:rsidRDefault="00806990" w:rsidP="0080699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 xml:space="preserve">Keçiören Belediye Meclisi'nin 2020/79 sayılı </w:t>
      </w:r>
      <w:proofErr w:type="gramStart"/>
      <w:r w:rsidRPr="00941AD5">
        <w:t>kara</w:t>
      </w:r>
      <w:r>
        <w:t>rı</w:t>
      </w:r>
      <w:r w:rsidRPr="00941AD5">
        <w:t>nda;Gençlik</w:t>
      </w:r>
      <w:proofErr w:type="gramEnd"/>
      <w:r w:rsidRPr="00941AD5">
        <w:t xml:space="preserve"> ve Spor Bakanlığı Yatırım ve İşletmeler Genel Müdürlüğü'nün 17.10.2019 tarih ve E.</w:t>
      </w:r>
      <w:r>
        <w:t>11</w:t>
      </w:r>
      <w:r w:rsidRPr="00941AD5">
        <w:t>77971 sayılı yazısında toplam inşaat alanı 1800 m</w:t>
      </w:r>
      <w:r w:rsidRPr="00941AD5">
        <w:rPr>
          <w:vertAlign w:val="superscript"/>
        </w:rPr>
        <w:t>2</w:t>
      </w:r>
      <w:r w:rsidRPr="00941AD5">
        <w:t xml:space="preserve"> olan Gençlik Merkezi yapılması planlandığı, bu bahisle 32111 ada 1 parselin yapılaşma koşullarının Emsal:1.00, </w:t>
      </w:r>
      <w:proofErr w:type="spellStart"/>
      <w:r w:rsidRPr="00941AD5">
        <w:t>Yençok</w:t>
      </w:r>
      <w:proofErr w:type="spellEnd"/>
      <w:r w:rsidRPr="00941AD5">
        <w:t>:4 kat olarak belirlenmesi yönünde plan tadilatı yapılması ve 25 yıl süreliğine tahsis edilmesi talep edildiğinin belirtildiği,</w:t>
      </w:r>
    </w:p>
    <w:p w:rsidR="00806990" w:rsidRDefault="00806990" w:rsidP="00806990">
      <w:pPr>
        <w:pStyle w:val="ListeParagraf"/>
        <w:tabs>
          <w:tab w:val="left" w:pos="0"/>
        </w:tabs>
        <w:ind w:left="0"/>
        <w:contextualSpacing/>
        <w:jc w:val="both"/>
      </w:pPr>
    </w:p>
    <w:p w:rsidR="00806990" w:rsidRPr="00941AD5" w:rsidRDefault="00806990" w:rsidP="0080699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32111 ada 1 parselin yüz ölçümünün 2525 m</w:t>
      </w:r>
      <w:r w:rsidRPr="00941AD5">
        <w:rPr>
          <w:vertAlign w:val="superscript"/>
        </w:rPr>
        <w:t>2</w:t>
      </w:r>
      <w:r w:rsidRPr="00941AD5">
        <w:t xml:space="preserve"> olup mülkiyetinin Keçiören Belediyesi'ne</w:t>
      </w:r>
    </w:p>
    <w:p w:rsidR="00806990" w:rsidRDefault="00806990" w:rsidP="00806990">
      <w:pPr>
        <w:ind w:left="20"/>
        <w:jc w:val="both"/>
      </w:pPr>
      <w:proofErr w:type="gramStart"/>
      <w:r w:rsidRPr="00941AD5">
        <w:t>ait</w:t>
      </w:r>
      <w:proofErr w:type="gramEnd"/>
      <w:r w:rsidRPr="00941AD5">
        <w:t xml:space="preserve"> olduğu,</w:t>
      </w:r>
    </w:p>
    <w:p w:rsidR="00806990" w:rsidRDefault="00806990" w:rsidP="00806990">
      <w:pPr>
        <w:ind w:left="20"/>
        <w:jc w:val="both"/>
      </w:pPr>
    </w:p>
    <w:p w:rsidR="00806990" w:rsidRDefault="00806990" w:rsidP="00806990">
      <w:pPr>
        <w:ind w:left="20" w:firstLine="688"/>
        <w:jc w:val="both"/>
      </w:pPr>
      <w:r w:rsidRPr="00941AD5">
        <w:t>Keçiören Belediye Meclisi'nin 06.03.2009 gün ve 143 sayılı kararı ve Ankara Büyükşehir Belediyesi Meclisi'nin 14.05.2009 tarih ve 1192 sayılı kara</w:t>
      </w:r>
      <w:r>
        <w:t>rı</w:t>
      </w:r>
      <w:r w:rsidRPr="00941AD5">
        <w:t xml:space="preserve"> ile onaylanan plan tadilatı ile yapılaşma koşullarının Emsal:0.50 ve </w:t>
      </w:r>
      <w:proofErr w:type="spellStart"/>
      <w:r w:rsidRPr="00941AD5">
        <w:t>Yençok</w:t>
      </w:r>
      <w:proofErr w:type="spellEnd"/>
      <w:r w:rsidRPr="00941AD5">
        <w:t>:13.00 olacak şekilde "Spor Alanı" kullanımına ayrıldığı,</w:t>
      </w:r>
    </w:p>
    <w:p w:rsidR="00806990" w:rsidRDefault="00806990" w:rsidP="00806990">
      <w:pPr>
        <w:ind w:left="20" w:firstLine="688"/>
        <w:jc w:val="both"/>
      </w:pPr>
    </w:p>
    <w:p w:rsidR="00806990" w:rsidRDefault="00806990" w:rsidP="00806990">
      <w:pPr>
        <w:ind w:left="20" w:firstLine="688"/>
        <w:jc w:val="both"/>
      </w:pPr>
      <w:r w:rsidRPr="00941AD5">
        <w:t xml:space="preserve">Söz konusu alanın mülkiyetinin Keçiören Belediyesi'ne ait olmasından ve tahsis istenmesinden dolayı Keçiören Belediyesi Emlak </w:t>
      </w:r>
      <w:proofErr w:type="gramStart"/>
      <w:r w:rsidRPr="00941AD5">
        <w:t>İstimlak</w:t>
      </w:r>
      <w:proofErr w:type="gramEnd"/>
      <w:r w:rsidRPr="00941AD5">
        <w:t xml:space="preserve"> Müdürlüğü'ne görüş sorulduğu, cevabı görüş yazısında 32111 ada 1 sayı</w:t>
      </w:r>
      <w:r>
        <w:t>lı</w:t>
      </w:r>
      <w:r w:rsidRPr="00941AD5">
        <w:t xml:space="preserve"> parselin tahsisinin yapılmasında herhangi bir sakınca olmadığının bildirildiği,</w:t>
      </w:r>
    </w:p>
    <w:p w:rsidR="00806990" w:rsidRDefault="00806990" w:rsidP="00806990">
      <w:pPr>
        <w:ind w:left="20" w:firstLine="688"/>
        <w:jc w:val="both"/>
      </w:pPr>
    </w:p>
    <w:p w:rsidR="00806990" w:rsidRDefault="00806990" w:rsidP="00806990">
      <w:pPr>
        <w:ind w:left="20" w:firstLine="688"/>
        <w:jc w:val="both"/>
      </w:pPr>
      <w:r w:rsidRPr="00941AD5">
        <w:t xml:space="preserve">Keçiören </w:t>
      </w:r>
      <w:r>
        <w:t>İ</w:t>
      </w:r>
      <w:r w:rsidRPr="00941AD5">
        <w:t xml:space="preserve">mar ve Şehircilik Müdürlüğünce hazırlanan 1/1000 </w:t>
      </w:r>
      <w:r>
        <w:t>ö</w:t>
      </w:r>
      <w:r w:rsidRPr="00941AD5">
        <w:t>lçekli İmar Plan Tadilatı ile 32111 ada 1 parselin yapılaşma koşulla</w:t>
      </w:r>
      <w:r>
        <w:t>rı</w:t>
      </w:r>
      <w:r w:rsidRPr="00941AD5">
        <w:t xml:space="preserve">, çekme mesafeleri değiştirilmeksizin E:1.00, </w:t>
      </w:r>
      <w:proofErr w:type="spellStart"/>
      <w:r w:rsidRPr="00941AD5">
        <w:t>Yençok</w:t>
      </w:r>
      <w:proofErr w:type="spellEnd"/>
      <w:r w:rsidRPr="00941AD5">
        <w:t>:4 kat olarak belirlendiği;</w:t>
      </w:r>
    </w:p>
    <w:p w:rsidR="00806990" w:rsidRDefault="00806990" w:rsidP="00806990">
      <w:pPr>
        <w:ind w:left="20" w:firstLine="688"/>
        <w:jc w:val="both"/>
      </w:pPr>
    </w:p>
    <w:p w:rsidR="00806990" w:rsidRDefault="00806990" w:rsidP="00806990">
      <w:pPr>
        <w:ind w:left="20" w:firstLine="688"/>
        <w:jc w:val="both"/>
      </w:pPr>
      <w:r w:rsidRPr="00941AD5">
        <w:t>Plan notla</w:t>
      </w:r>
      <w:r>
        <w:t>rı</w:t>
      </w:r>
      <w:r w:rsidRPr="00941AD5">
        <w:t>:</w:t>
      </w:r>
    </w:p>
    <w:p w:rsidR="00806990" w:rsidRDefault="00806990" w:rsidP="00806990">
      <w:pPr>
        <w:ind w:left="20" w:firstLine="688"/>
        <w:jc w:val="both"/>
      </w:pPr>
    </w:p>
    <w:p w:rsidR="00806990" w:rsidRDefault="00806990" w:rsidP="00806990">
      <w:pPr>
        <w:ind w:left="20" w:firstLine="688"/>
        <w:jc w:val="both"/>
      </w:pPr>
      <w:r>
        <w:t>1-Spor</w:t>
      </w:r>
      <w:r>
        <w:tab/>
        <w:t>Alanında Emsal:</w:t>
      </w:r>
      <w:r w:rsidRPr="00941AD5">
        <w:t xml:space="preserve">1.00 </w:t>
      </w:r>
      <w:proofErr w:type="spellStart"/>
      <w:r w:rsidRPr="00941AD5">
        <w:t>Yençok</w:t>
      </w:r>
      <w:proofErr w:type="spellEnd"/>
      <w:r w:rsidRPr="00941AD5">
        <w:t>:4 kattır.</w:t>
      </w:r>
    </w:p>
    <w:p w:rsidR="00806990" w:rsidRDefault="00806990" w:rsidP="00806990">
      <w:pPr>
        <w:ind w:left="20" w:firstLine="688"/>
        <w:jc w:val="both"/>
      </w:pPr>
    </w:p>
    <w:p w:rsidR="00806990" w:rsidRDefault="00806990" w:rsidP="00806990">
      <w:pPr>
        <w:ind w:left="20" w:firstLine="688"/>
        <w:jc w:val="both"/>
      </w:pPr>
      <w:r>
        <w:t>2-</w:t>
      </w:r>
      <w:r w:rsidRPr="00941AD5">
        <w:t>Planda</w:t>
      </w:r>
      <w:r>
        <w:t xml:space="preserve"> </w:t>
      </w:r>
      <w:r w:rsidRPr="00941AD5">
        <w:t xml:space="preserve">belirtilmeyen hususlarda 3194 sayılı İmar </w:t>
      </w:r>
      <w:proofErr w:type="gramStart"/>
      <w:r w:rsidRPr="00941AD5">
        <w:t>Kanunu;Planlı</w:t>
      </w:r>
      <w:proofErr w:type="gramEnd"/>
      <w:r w:rsidRPr="00941AD5">
        <w:t xml:space="preserve"> Alanlar İmar Yönetmeliği,Mekansal Planlar Yapım Yönetmeliği ve Ankara Büyükşehir Belediyesi İmar Yönetmeliği hükümleri geçerlidir. Şeklindedir.</w:t>
      </w:r>
    </w:p>
    <w:p w:rsidR="00806990" w:rsidRDefault="00806990" w:rsidP="00806990">
      <w:pPr>
        <w:ind w:left="20" w:firstLine="68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06990" w:rsidTr="008B7562">
        <w:trPr>
          <w:trHeight w:val="1008"/>
        </w:trPr>
        <w:tc>
          <w:tcPr>
            <w:tcW w:w="3510" w:type="dxa"/>
          </w:tcPr>
          <w:p w:rsidR="00806990" w:rsidRDefault="00806990" w:rsidP="008B7562">
            <w:pPr>
              <w:ind w:left="708" w:firstLine="708"/>
            </w:pPr>
            <w:r>
              <w:lastRenderedPageBreak/>
              <w:t>T.C.</w:t>
            </w:r>
          </w:p>
          <w:p w:rsidR="00806990" w:rsidRDefault="00806990" w:rsidP="008B7562">
            <w:pPr>
              <w:jc w:val="center"/>
            </w:pPr>
            <w:r>
              <w:t>ANKARA BÜYÜKŞEHİR</w:t>
            </w:r>
          </w:p>
          <w:p w:rsidR="00806990" w:rsidRDefault="00806990" w:rsidP="008B7562">
            <w:pPr>
              <w:jc w:val="center"/>
            </w:pPr>
            <w:r>
              <w:t>BELEDİYE MECLİSİ</w:t>
            </w:r>
          </w:p>
        </w:tc>
      </w:tr>
    </w:tbl>
    <w:p w:rsidR="00806990" w:rsidRDefault="00806990" w:rsidP="00806990">
      <w:pPr>
        <w:tabs>
          <w:tab w:val="left" w:pos="1935"/>
        </w:tabs>
        <w:jc w:val="both"/>
      </w:pPr>
    </w:p>
    <w:p w:rsidR="00806990" w:rsidRDefault="00806990" w:rsidP="00806990">
      <w:pPr>
        <w:ind w:right="-1"/>
        <w:jc w:val="both"/>
      </w:pPr>
      <w:r>
        <w:t>Karar No:1043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806990" w:rsidRDefault="00806990" w:rsidP="00806990">
      <w:pPr>
        <w:ind w:left="20" w:firstLine="688"/>
        <w:jc w:val="both"/>
      </w:pPr>
    </w:p>
    <w:p w:rsidR="00806990" w:rsidRDefault="00806990" w:rsidP="00806990">
      <w:pPr>
        <w:ind w:left="20" w:firstLine="688"/>
        <w:jc w:val="both"/>
      </w:pPr>
    </w:p>
    <w:p w:rsidR="00806990" w:rsidRDefault="00806990" w:rsidP="00806990">
      <w:pPr>
        <w:jc w:val="both"/>
      </w:pPr>
    </w:p>
    <w:p w:rsidR="00806990" w:rsidRDefault="00806990" w:rsidP="00806990">
      <w:pPr>
        <w:jc w:val="center"/>
      </w:pPr>
      <w:r>
        <w:t>-2-</w:t>
      </w:r>
    </w:p>
    <w:p w:rsidR="00806990" w:rsidRDefault="00806990" w:rsidP="00806990">
      <w:pPr>
        <w:jc w:val="center"/>
      </w:pPr>
    </w:p>
    <w:p w:rsidR="00806990" w:rsidRDefault="00806990" w:rsidP="00806990">
      <w:pPr>
        <w:ind w:left="20" w:firstLine="688"/>
        <w:jc w:val="both"/>
      </w:pPr>
    </w:p>
    <w:p w:rsidR="00806990" w:rsidRDefault="00806990" w:rsidP="00806990">
      <w:pPr>
        <w:ind w:left="20" w:firstLine="688"/>
        <w:jc w:val="both"/>
      </w:pPr>
    </w:p>
    <w:p w:rsidR="00806990" w:rsidRPr="00941AD5" w:rsidRDefault="00806990" w:rsidP="00806990">
      <w:pPr>
        <w:ind w:left="20" w:firstLine="688"/>
        <w:jc w:val="both"/>
      </w:pPr>
    </w:p>
    <w:p w:rsidR="00806990" w:rsidRDefault="00806990" w:rsidP="00806990">
      <w:pPr>
        <w:ind w:left="20" w:right="20" w:firstLine="688"/>
        <w:jc w:val="both"/>
      </w:pPr>
      <w:r w:rsidRPr="00941AD5">
        <w:t xml:space="preserve">Söz konusu plan değişikliğinin ekinde açıklama </w:t>
      </w:r>
      <w:proofErr w:type="gramStart"/>
      <w:r w:rsidRPr="00941AD5">
        <w:t>raporuna,emsal</w:t>
      </w:r>
      <w:proofErr w:type="gramEnd"/>
      <w:r w:rsidRPr="00941AD5">
        <w:t xml:space="preserve"> artışı olduğundan gerekli olan kentsel altyapı ve etki değerlendirme raporunun bul</w:t>
      </w:r>
      <w:r>
        <w:t>u</w:t>
      </w:r>
      <w:r w:rsidRPr="00941AD5">
        <w:t>nmadığı;ancak söz konusu teklifin kamu yara</w:t>
      </w:r>
      <w:r>
        <w:t>rı</w:t>
      </w:r>
      <w:r w:rsidRPr="00941AD5">
        <w:t xml:space="preserve"> olduğu,</w:t>
      </w:r>
    </w:p>
    <w:p w:rsidR="00806990" w:rsidRDefault="00806990" w:rsidP="00806990">
      <w:pPr>
        <w:ind w:left="20" w:right="20" w:firstLine="960"/>
        <w:jc w:val="both"/>
      </w:pPr>
    </w:p>
    <w:p w:rsidR="007356A9" w:rsidRPr="00AE7438" w:rsidRDefault="00806990" w:rsidP="00806990">
      <w:pPr>
        <w:ind w:left="60" w:right="20" w:firstLine="648"/>
        <w:jc w:val="both"/>
      </w:pPr>
      <w:r>
        <w:t>H</w:t>
      </w:r>
      <w:r w:rsidRPr="00941AD5">
        <w:t>ususla</w:t>
      </w:r>
      <w:r>
        <w:t>rı</w:t>
      </w:r>
      <w:r w:rsidRPr="00941AD5">
        <w:t xml:space="preserve"> tespit edilmiş olup, Keçiören İlçesi Ayvalı Mahallesi 32111 ada 1 parselde 1/1000 ölçekli uygulama imar planı değişikliğinin</w:t>
      </w:r>
      <w:r>
        <w:t xml:space="preserve"> “</w:t>
      </w:r>
      <w:proofErr w:type="spellStart"/>
      <w:r>
        <w:t>onayı”na</w:t>
      </w:r>
      <w:proofErr w:type="spellEnd"/>
      <w:r>
        <w:t xml:space="preserve"> </w:t>
      </w:r>
      <w:r w:rsidR="00EF5B93">
        <w:t xml:space="preserve">ilişkin </w:t>
      </w:r>
      <w:r w:rsidR="00605CC8">
        <w:t>İmar ve Bayındırlık</w:t>
      </w:r>
      <w:r w:rsidR="007356A9" w:rsidRPr="00AE7438">
        <w:t xml:space="preserve"> Komisyonu Raporu 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>
      <w:pPr>
        <w:autoSpaceDE w:val="0"/>
        <w:autoSpaceDN w:val="0"/>
        <w:adjustRightInd w:val="0"/>
      </w:pPr>
    </w:p>
    <w:p w:rsidR="00283A4F" w:rsidRDefault="00283A4F" w:rsidP="00283A4F"/>
    <w:p w:rsidR="00283A4F" w:rsidRPr="00C04909" w:rsidRDefault="00283A4F" w:rsidP="00283A4F">
      <w:pPr>
        <w:jc w:val="center"/>
      </w:pPr>
      <w:r w:rsidRPr="00C04909">
        <w:lastRenderedPageBreak/>
        <w:t>T.C.</w:t>
      </w:r>
    </w:p>
    <w:p w:rsidR="00283A4F" w:rsidRPr="00C04909" w:rsidRDefault="00283A4F" w:rsidP="00283A4F">
      <w:pPr>
        <w:jc w:val="center"/>
      </w:pPr>
      <w:r w:rsidRPr="00C04909">
        <w:t>ANKARA BÜYÜKŞEHİR BELEDİYE MECLİSİ</w:t>
      </w:r>
    </w:p>
    <w:p w:rsidR="00283A4F" w:rsidRDefault="00283A4F" w:rsidP="00283A4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83A4F" w:rsidRDefault="00283A4F" w:rsidP="00283A4F">
      <w:pPr>
        <w:jc w:val="center"/>
      </w:pPr>
    </w:p>
    <w:p w:rsidR="00283A4F" w:rsidRDefault="00283A4F" w:rsidP="00283A4F">
      <w:pPr>
        <w:jc w:val="center"/>
      </w:pPr>
    </w:p>
    <w:p w:rsidR="00283A4F" w:rsidRPr="00C04909" w:rsidRDefault="00283A4F" w:rsidP="00283A4F">
      <w:pPr>
        <w:jc w:val="both"/>
      </w:pPr>
      <w:r w:rsidRPr="00C04909">
        <w:t>Rapor No:</w:t>
      </w:r>
      <w:r>
        <w:t xml:space="preserve"> 175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283A4F" w:rsidRDefault="00283A4F" w:rsidP="00283A4F">
      <w:pPr>
        <w:pStyle w:val="Balk7"/>
        <w:rPr>
          <w:b/>
          <w:bCs/>
        </w:rPr>
      </w:pPr>
    </w:p>
    <w:p w:rsidR="00283A4F" w:rsidRPr="00283A4F" w:rsidRDefault="00283A4F" w:rsidP="00283A4F">
      <w:pPr>
        <w:pStyle w:val="Balk7"/>
        <w:jc w:val="center"/>
      </w:pPr>
      <w:r w:rsidRPr="00283A4F">
        <w:rPr>
          <w:bCs/>
        </w:rPr>
        <w:t>BÜYÜKŞEHİR BELEDİYE MECLİSİ BAŞKANLIĞINA</w:t>
      </w:r>
      <w:r w:rsidRPr="00283A4F">
        <w:t xml:space="preserve"> </w:t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</w:r>
      <w:r w:rsidRPr="00283A4F">
        <w:rPr>
          <w:vanish/>
        </w:rPr>
        <w:pgNum/>
        <w:t>20</w:t>
      </w:r>
    </w:p>
    <w:p w:rsidR="00283A4F" w:rsidRDefault="00283A4F" w:rsidP="00283A4F">
      <w:pPr>
        <w:pStyle w:val="ListeParagraf"/>
      </w:pPr>
      <w:r>
        <w:tab/>
      </w:r>
    </w:p>
    <w:p w:rsidR="00283A4F" w:rsidRDefault="00283A4F" w:rsidP="00283A4F">
      <w:pPr>
        <w:pStyle w:val="ListeParagraf"/>
        <w:tabs>
          <w:tab w:val="left" w:pos="0"/>
        </w:tabs>
        <w:ind w:left="0"/>
        <w:contextualSpacing/>
        <w:jc w:val="both"/>
      </w:pPr>
    </w:p>
    <w:p w:rsidR="00283A4F" w:rsidRDefault="00283A4F" w:rsidP="00283A4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Keçiören İlçesi Ayvalı Mahallesi 32111 ada 1 parselde 1/1000 ölçekli uygulama imar plan değişikliğine ilişkin Büyükşehir Belediye Meclisinin 10.08.2020 tarih ve 28.gündem maddesi olarak komisyonumuza havale edilen dosya incelendi.</w:t>
      </w:r>
    </w:p>
    <w:p w:rsidR="00283A4F" w:rsidRDefault="00283A4F" w:rsidP="00283A4F">
      <w:pPr>
        <w:pStyle w:val="ListeParagraf"/>
        <w:tabs>
          <w:tab w:val="left" w:pos="0"/>
        </w:tabs>
        <w:ind w:left="0"/>
        <w:contextualSpacing/>
        <w:jc w:val="both"/>
      </w:pPr>
    </w:p>
    <w:p w:rsidR="00283A4F" w:rsidRDefault="00283A4F" w:rsidP="00283A4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941AD5">
        <w:t>Komisyonumuzca yapılan incelemeler neticesinde; Keçiören Belediyesi Yazı İşleri Müdürlüğü'nün 04.02.2020 gün E.140 sayılı yazısı ile Keçiören Belediye Meclisi'nin 03.02.2020 gün ve 79 sayılı kararı ile uygun görülen Keçiören İlçesi Ayvalı Mahallesi 32111 ada 1 sayılı parsele ilişkin 1/1000 ölçekli uygulama imar planı değişikliği</w:t>
      </w:r>
      <w:r>
        <w:t>nin</w:t>
      </w:r>
      <w:r w:rsidRPr="00941AD5">
        <w:t xml:space="preserve"> 5216 sayılı </w:t>
      </w:r>
      <w:r>
        <w:t>Y</w:t>
      </w:r>
      <w:r w:rsidRPr="00941AD5">
        <w:t xml:space="preserve">asanın 14. Maddesi uyarınca </w:t>
      </w:r>
      <w:r>
        <w:t>İmar ve Şehircilik Dairesi Başkanlığına sunulduğu,</w:t>
      </w:r>
      <w:proofErr w:type="gramEnd"/>
    </w:p>
    <w:p w:rsidR="00283A4F" w:rsidRDefault="00283A4F" w:rsidP="00283A4F">
      <w:pPr>
        <w:pStyle w:val="ListeParagraf"/>
        <w:tabs>
          <w:tab w:val="left" w:pos="0"/>
        </w:tabs>
        <w:ind w:left="0"/>
        <w:contextualSpacing/>
        <w:jc w:val="both"/>
      </w:pPr>
    </w:p>
    <w:p w:rsidR="00283A4F" w:rsidRDefault="00283A4F" w:rsidP="00283A4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Yapılan incelemede</w:t>
      </w:r>
      <w:r>
        <w:t>;</w:t>
      </w:r>
    </w:p>
    <w:p w:rsidR="00283A4F" w:rsidRDefault="00283A4F" w:rsidP="00283A4F">
      <w:pPr>
        <w:pStyle w:val="ListeParagraf"/>
        <w:tabs>
          <w:tab w:val="left" w:pos="0"/>
        </w:tabs>
        <w:ind w:left="0"/>
        <w:contextualSpacing/>
        <w:jc w:val="both"/>
      </w:pPr>
    </w:p>
    <w:p w:rsidR="00283A4F" w:rsidRDefault="00283A4F" w:rsidP="00283A4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 xml:space="preserve">Keçiören Belediye Meclisi'nin 2020/79 sayılı </w:t>
      </w:r>
      <w:proofErr w:type="gramStart"/>
      <w:r w:rsidRPr="00941AD5">
        <w:t>kara</w:t>
      </w:r>
      <w:r>
        <w:t>rı</w:t>
      </w:r>
      <w:r w:rsidRPr="00941AD5">
        <w:t>nda;Gençlik</w:t>
      </w:r>
      <w:proofErr w:type="gramEnd"/>
      <w:r w:rsidRPr="00941AD5">
        <w:t xml:space="preserve"> ve Spor Bakanlığı Yatırım ve İşletmeler Genel Müdürlüğü'nün 17.10.2019 tarih ve E.</w:t>
      </w:r>
      <w:r>
        <w:t>11</w:t>
      </w:r>
      <w:r w:rsidRPr="00941AD5">
        <w:t>77971 sayılı yazısında toplam inşaat alanı 1800 m</w:t>
      </w:r>
      <w:r w:rsidRPr="00941AD5">
        <w:rPr>
          <w:vertAlign w:val="superscript"/>
        </w:rPr>
        <w:t>2</w:t>
      </w:r>
      <w:r w:rsidRPr="00941AD5">
        <w:t xml:space="preserve"> olan Gençlik Merkezi yapılması planlandığı, bu bahisle 32111 ada 1 parselin yapılaşma koşullarının Emsal:1.00, </w:t>
      </w:r>
      <w:proofErr w:type="spellStart"/>
      <w:r w:rsidRPr="00941AD5">
        <w:t>Yençok</w:t>
      </w:r>
      <w:proofErr w:type="spellEnd"/>
      <w:r w:rsidRPr="00941AD5">
        <w:t>:4 kat olarak belirlenmesi yönünde plan tadilatı yapılması ve 25 yıl süreliğine tahsis edilmesi talep edildiğinin belirtildiği,</w:t>
      </w:r>
    </w:p>
    <w:p w:rsidR="00283A4F" w:rsidRDefault="00283A4F" w:rsidP="00283A4F">
      <w:pPr>
        <w:pStyle w:val="ListeParagraf"/>
        <w:tabs>
          <w:tab w:val="left" w:pos="0"/>
        </w:tabs>
        <w:ind w:left="0"/>
        <w:contextualSpacing/>
        <w:jc w:val="both"/>
      </w:pPr>
    </w:p>
    <w:p w:rsidR="00283A4F" w:rsidRPr="00941AD5" w:rsidRDefault="00283A4F" w:rsidP="00283A4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32111 ada 1 parselin yüz ölçümünün 2525 m</w:t>
      </w:r>
      <w:r w:rsidRPr="00941AD5">
        <w:rPr>
          <w:vertAlign w:val="superscript"/>
        </w:rPr>
        <w:t>2</w:t>
      </w:r>
      <w:r w:rsidRPr="00941AD5">
        <w:t xml:space="preserve"> olup mülkiyetinin Keçiören Belediyesi'ne</w:t>
      </w:r>
    </w:p>
    <w:p w:rsidR="00283A4F" w:rsidRDefault="00283A4F" w:rsidP="00283A4F">
      <w:pPr>
        <w:ind w:left="20"/>
        <w:jc w:val="both"/>
      </w:pPr>
      <w:proofErr w:type="gramStart"/>
      <w:r w:rsidRPr="00941AD5">
        <w:t>ait</w:t>
      </w:r>
      <w:proofErr w:type="gramEnd"/>
      <w:r w:rsidRPr="00941AD5">
        <w:t xml:space="preserve"> olduğu,</w:t>
      </w:r>
    </w:p>
    <w:p w:rsidR="00283A4F" w:rsidRDefault="00283A4F" w:rsidP="00283A4F">
      <w:pPr>
        <w:ind w:left="20"/>
        <w:jc w:val="both"/>
      </w:pPr>
    </w:p>
    <w:p w:rsidR="00283A4F" w:rsidRDefault="00283A4F" w:rsidP="00283A4F">
      <w:pPr>
        <w:ind w:left="20" w:firstLine="688"/>
        <w:jc w:val="both"/>
      </w:pPr>
      <w:r w:rsidRPr="00941AD5">
        <w:t>Keçiören Belediye Meclisi'nin 06.03.2009 gün ve 143 sayılı kararı ve Ankara Büyükşehir Belediyesi Meclisi'nin 14.05.2009 tarih ve 1192 sayılı kara</w:t>
      </w:r>
      <w:r>
        <w:t>rı</w:t>
      </w:r>
      <w:r w:rsidRPr="00941AD5">
        <w:t xml:space="preserve"> ile onaylanan plan tadilatı ile yapılaşma koşullarının Emsal:0.50 ve </w:t>
      </w:r>
      <w:proofErr w:type="spellStart"/>
      <w:r w:rsidRPr="00941AD5">
        <w:t>Yençok</w:t>
      </w:r>
      <w:proofErr w:type="spellEnd"/>
      <w:r w:rsidRPr="00941AD5">
        <w:t>:13.00 olacak şekilde "Spor Alanı" kullanımına ayrıldığı,</w:t>
      </w:r>
    </w:p>
    <w:p w:rsidR="00283A4F" w:rsidRDefault="00283A4F" w:rsidP="00283A4F">
      <w:pPr>
        <w:ind w:left="20" w:firstLine="688"/>
        <w:jc w:val="both"/>
      </w:pPr>
    </w:p>
    <w:p w:rsidR="00283A4F" w:rsidRDefault="00283A4F" w:rsidP="00283A4F">
      <w:pPr>
        <w:ind w:left="20" w:firstLine="688"/>
        <w:jc w:val="both"/>
      </w:pPr>
      <w:r w:rsidRPr="00941AD5">
        <w:t xml:space="preserve">Söz konusu alanın mülkiyetinin Keçiören Belediyesi'ne ait olmasından ve tahsis istenmesinden dolayı Keçiören Belediyesi Emlak </w:t>
      </w:r>
      <w:proofErr w:type="gramStart"/>
      <w:r w:rsidRPr="00941AD5">
        <w:t>İstimlak</w:t>
      </w:r>
      <w:proofErr w:type="gramEnd"/>
      <w:r w:rsidRPr="00941AD5">
        <w:t xml:space="preserve"> Müdürlüğü'ne görüş sorulduğu, cevabı görüş yazısında 32111 ada 1 sayı</w:t>
      </w:r>
      <w:r>
        <w:t>lı</w:t>
      </w:r>
      <w:r w:rsidRPr="00941AD5">
        <w:t xml:space="preserve"> parselin tahsisinin yapılmasında herhangi bir sakınca olmadığının bildirildiği,</w:t>
      </w:r>
    </w:p>
    <w:p w:rsidR="00283A4F" w:rsidRDefault="00283A4F" w:rsidP="00283A4F">
      <w:pPr>
        <w:ind w:left="20" w:firstLine="688"/>
        <w:jc w:val="both"/>
      </w:pPr>
    </w:p>
    <w:p w:rsidR="00283A4F" w:rsidRDefault="00283A4F" w:rsidP="00283A4F">
      <w:pPr>
        <w:ind w:left="20" w:firstLine="688"/>
        <w:jc w:val="both"/>
      </w:pPr>
      <w:r w:rsidRPr="00941AD5">
        <w:t xml:space="preserve">Keçiören </w:t>
      </w:r>
      <w:r>
        <w:t>İ</w:t>
      </w:r>
      <w:r w:rsidRPr="00941AD5">
        <w:t xml:space="preserve">mar ve Şehircilik Müdürlüğünce hazırlanan 1/1000 </w:t>
      </w:r>
      <w:r>
        <w:t>ö</w:t>
      </w:r>
      <w:r w:rsidRPr="00941AD5">
        <w:t>lçekli İmar Plan Tadilatı ile 32111 ada 1 parselin yapılaşma koşulla</w:t>
      </w:r>
      <w:r>
        <w:t>rı</w:t>
      </w:r>
      <w:r w:rsidRPr="00941AD5">
        <w:t xml:space="preserve">, çekme mesafeleri değiştirilmeksizin E:1.00, </w:t>
      </w:r>
      <w:proofErr w:type="spellStart"/>
      <w:r w:rsidRPr="00941AD5">
        <w:t>Yençok</w:t>
      </w:r>
      <w:proofErr w:type="spellEnd"/>
      <w:r w:rsidRPr="00941AD5">
        <w:t>:4 kat olarak belirlendiği;</w:t>
      </w:r>
    </w:p>
    <w:p w:rsidR="00283A4F" w:rsidRDefault="00283A4F" w:rsidP="00283A4F">
      <w:pPr>
        <w:ind w:left="20" w:firstLine="688"/>
        <w:jc w:val="both"/>
      </w:pPr>
    </w:p>
    <w:p w:rsidR="00283A4F" w:rsidRDefault="00283A4F" w:rsidP="00283A4F">
      <w:pPr>
        <w:ind w:left="20" w:firstLine="688"/>
        <w:jc w:val="both"/>
      </w:pPr>
      <w:r w:rsidRPr="00941AD5">
        <w:t>Plan notla</w:t>
      </w:r>
      <w:r>
        <w:t>rı</w:t>
      </w:r>
      <w:r w:rsidRPr="00941AD5">
        <w:t>:</w:t>
      </w:r>
    </w:p>
    <w:p w:rsidR="00283A4F" w:rsidRDefault="00283A4F" w:rsidP="00283A4F">
      <w:pPr>
        <w:ind w:left="20" w:firstLine="688"/>
        <w:jc w:val="both"/>
      </w:pPr>
    </w:p>
    <w:p w:rsidR="00283A4F" w:rsidRDefault="00283A4F" w:rsidP="00283A4F">
      <w:pPr>
        <w:ind w:left="20" w:firstLine="688"/>
        <w:jc w:val="both"/>
      </w:pPr>
      <w:r>
        <w:t>1-Spor</w:t>
      </w:r>
      <w:r>
        <w:tab/>
        <w:t>Alanında Emsal:</w:t>
      </w:r>
      <w:r w:rsidRPr="00941AD5">
        <w:t xml:space="preserve">1.00 </w:t>
      </w:r>
      <w:proofErr w:type="spellStart"/>
      <w:r w:rsidRPr="00941AD5">
        <w:t>Yençok</w:t>
      </w:r>
      <w:proofErr w:type="spellEnd"/>
      <w:r w:rsidRPr="00941AD5">
        <w:t>:4 kattır.</w:t>
      </w:r>
    </w:p>
    <w:p w:rsidR="00283A4F" w:rsidRDefault="00283A4F" w:rsidP="00283A4F">
      <w:pPr>
        <w:ind w:left="20" w:firstLine="688"/>
        <w:jc w:val="both"/>
      </w:pPr>
    </w:p>
    <w:p w:rsidR="00283A4F" w:rsidRDefault="00283A4F" w:rsidP="00283A4F">
      <w:pPr>
        <w:ind w:left="20" w:firstLine="688"/>
        <w:jc w:val="both"/>
      </w:pPr>
      <w:r>
        <w:t>2-</w:t>
      </w:r>
      <w:r w:rsidRPr="00941AD5">
        <w:t>Planda</w:t>
      </w:r>
      <w:r>
        <w:t xml:space="preserve"> </w:t>
      </w:r>
      <w:r w:rsidRPr="00941AD5">
        <w:t xml:space="preserve">belirtilmeyen hususlarda 3194 sayılı İmar </w:t>
      </w:r>
      <w:proofErr w:type="gramStart"/>
      <w:r w:rsidRPr="00941AD5">
        <w:t>Kanunu;Planlı</w:t>
      </w:r>
      <w:proofErr w:type="gramEnd"/>
      <w:r w:rsidRPr="00941AD5">
        <w:t xml:space="preserve"> Alanlar İmar Yönetmeliği,Mekansal Planlar Yapım Yönetmeliği ve Ankara Büyükşehir Belediyesi İmar Yönetmeliği hükümleri geçerlidir. Şeklindedir.</w:t>
      </w:r>
    </w:p>
    <w:p w:rsidR="00283A4F" w:rsidRDefault="00283A4F" w:rsidP="00283A4F">
      <w:pPr>
        <w:ind w:left="20" w:firstLine="688"/>
        <w:jc w:val="both"/>
      </w:pPr>
    </w:p>
    <w:p w:rsidR="00283A4F" w:rsidRPr="00C04909" w:rsidRDefault="00283A4F" w:rsidP="00283A4F">
      <w:pPr>
        <w:jc w:val="center"/>
      </w:pPr>
      <w:r w:rsidRPr="00C04909">
        <w:lastRenderedPageBreak/>
        <w:t>T.C.</w:t>
      </w:r>
    </w:p>
    <w:p w:rsidR="00283A4F" w:rsidRPr="00C04909" w:rsidRDefault="00283A4F" w:rsidP="00283A4F">
      <w:pPr>
        <w:jc w:val="center"/>
      </w:pPr>
      <w:r w:rsidRPr="00C04909">
        <w:t>ANKARA BÜYÜKŞEHİR BELEDİYE MECLİSİ</w:t>
      </w:r>
    </w:p>
    <w:p w:rsidR="00283A4F" w:rsidRDefault="00283A4F" w:rsidP="00283A4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83A4F" w:rsidRDefault="00283A4F" w:rsidP="00283A4F">
      <w:pPr>
        <w:jc w:val="center"/>
      </w:pPr>
    </w:p>
    <w:p w:rsidR="00283A4F" w:rsidRDefault="00283A4F" w:rsidP="00283A4F">
      <w:pPr>
        <w:jc w:val="center"/>
      </w:pPr>
    </w:p>
    <w:p w:rsidR="00283A4F" w:rsidRPr="00C04909" w:rsidRDefault="00283A4F" w:rsidP="00283A4F">
      <w:pPr>
        <w:jc w:val="both"/>
      </w:pPr>
      <w:r w:rsidRPr="00C04909">
        <w:t>Rapor No:</w:t>
      </w:r>
      <w:r>
        <w:t xml:space="preserve"> 175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283A4F" w:rsidRDefault="00283A4F" w:rsidP="00283A4F">
      <w:pPr>
        <w:ind w:left="20" w:firstLine="688"/>
        <w:jc w:val="both"/>
      </w:pPr>
    </w:p>
    <w:p w:rsidR="00283A4F" w:rsidRDefault="00283A4F" w:rsidP="00283A4F">
      <w:pPr>
        <w:jc w:val="both"/>
      </w:pPr>
    </w:p>
    <w:p w:rsidR="00283A4F" w:rsidRDefault="00283A4F" w:rsidP="00283A4F">
      <w:pPr>
        <w:jc w:val="center"/>
      </w:pPr>
      <w:r>
        <w:t>-2-</w:t>
      </w:r>
    </w:p>
    <w:p w:rsidR="00283A4F" w:rsidRDefault="00283A4F" w:rsidP="00283A4F">
      <w:pPr>
        <w:jc w:val="center"/>
      </w:pPr>
    </w:p>
    <w:p w:rsidR="00283A4F" w:rsidRDefault="00283A4F" w:rsidP="00283A4F">
      <w:pPr>
        <w:ind w:left="20" w:firstLine="688"/>
        <w:jc w:val="both"/>
      </w:pPr>
    </w:p>
    <w:p w:rsidR="00283A4F" w:rsidRDefault="00283A4F" w:rsidP="00283A4F">
      <w:pPr>
        <w:ind w:left="20" w:firstLine="688"/>
        <w:jc w:val="both"/>
      </w:pPr>
    </w:p>
    <w:p w:rsidR="00283A4F" w:rsidRPr="00941AD5" w:rsidRDefault="00283A4F" w:rsidP="00283A4F">
      <w:pPr>
        <w:ind w:left="20" w:firstLine="688"/>
        <w:jc w:val="both"/>
      </w:pPr>
    </w:p>
    <w:p w:rsidR="00283A4F" w:rsidRDefault="00283A4F" w:rsidP="00283A4F">
      <w:pPr>
        <w:ind w:left="20" w:right="20" w:firstLine="960"/>
        <w:jc w:val="both"/>
      </w:pPr>
      <w:r w:rsidRPr="00941AD5">
        <w:t xml:space="preserve">Söz konusu plan değişikliğinin ekinde açıklama </w:t>
      </w:r>
      <w:proofErr w:type="gramStart"/>
      <w:r w:rsidRPr="00941AD5">
        <w:t>raporuna,emsal</w:t>
      </w:r>
      <w:proofErr w:type="gramEnd"/>
      <w:r w:rsidRPr="00941AD5">
        <w:t xml:space="preserve"> artışı olduğundan gerekli olan kentsel altyapı ve etki değerlendirme raporunun bul</w:t>
      </w:r>
      <w:r>
        <w:t>u</w:t>
      </w:r>
      <w:r w:rsidRPr="00941AD5">
        <w:t>nmadığı;ancak söz konusu teklifin kamu yara</w:t>
      </w:r>
      <w:r>
        <w:t>rı</w:t>
      </w:r>
      <w:r w:rsidRPr="00941AD5">
        <w:t xml:space="preserve"> olduğu,</w:t>
      </w:r>
    </w:p>
    <w:p w:rsidR="00283A4F" w:rsidRDefault="00283A4F" w:rsidP="00283A4F">
      <w:pPr>
        <w:ind w:left="20" w:right="20" w:firstLine="960"/>
        <w:jc w:val="both"/>
      </w:pPr>
    </w:p>
    <w:p w:rsidR="00283A4F" w:rsidRPr="00941AD5" w:rsidRDefault="00283A4F" w:rsidP="00283A4F">
      <w:pPr>
        <w:ind w:left="20" w:right="20" w:firstLine="960"/>
        <w:jc w:val="both"/>
      </w:pPr>
      <w:r>
        <w:t>H</w:t>
      </w:r>
      <w:r w:rsidRPr="00941AD5">
        <w:t>ususla</w:t>
      </w:r>
      <w:r>
        <w:t>rı</w:t>
      </w:r>
      <w:r w:rsidRPr="00941AD5">
        <w:t xml:space="preserve"> tespit edilmiş olup, Keçiören İlçesi Ayvalı Mahallesi 32111 ada 1 parselde 1/1000 ölçekli uygulama imar planı değişikliğinin</w:t>
      </w:r>
      <w:r>
        <w:t xml:space="preserve"> “onayı” komisyonumuzca oybirliğiyle uygun görülmüştür.</w:t>
      </w:r>
    </w:p>
    <w:p w:rsidR="00283A4F" w:rsidRPr="00941AD5" w:rsidRDefault="00283A4F" w:rsidP="00283A4F">
      <w:pPr>
        <w:pStyle w:val="ListeParagraf"/>
        <w:tabs>
          <w:tab w:val="left" w:pos="0"/>
        </w:tabs>
        <w:contextualSpacing/>
        <w:jc w:val="both"/>
      </w:pPr>
    </w:p>
    <w:p w:rsidR="00283A4F" w:rsidRDefault="00283A4F" w:rsidP="00283A4F">
      <w:pPr>
        <w:ind w:left="20" w:firstLine="720"/>
        <w:jc w:val="both"/>
      </w:pPr>
      <w:r w:rsidRPr="00D92734">
        <w:t>Raporumuz Büyükşehir Belediye Meclisinin onayına arz olunur.</w:t>
      </w:r>
    </w:p>
    <w:p w:rsidR="00283A4F" w:rsidRDefault="00283A4F" w:rsidP="00283A4F">
      <w:pPr>
        <w:jc w:val="both"/>
      </w:pPr>
    </w:p>
    <w:p w:rsidR="00283A4F" w:rsidRDefault="00283A4F" w:rsidP="00283A4F">
      <w:pPr>
        <w:jc w:val="both"/>
      </w:pPr>
    </w:p>
    <w:p w:rsidR="00283A4F" w:rsidRDefault="00283A4F" w:rsidP="00283A4F">
      <w:pPr>
        <w:jc w:val="both"/>
      </w:pPr>
      <w:r>
        <w:t xml:space="preserve">              Mehmet Emin AYAZ                        Gürkan DEMİRKESEN             Kerem ERDEM</w:t>
      </w:r>
    </w:p>
    <w:p w:rsidR="00283A4F" w:rsidRDefault="00283A4F" w:rsidP="00283A4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283A4F" w:rsidRDefault="00283A4F" w:rsidP="00283A4F">
      <w:pPr>
        <w:jc w:val="both"/>
      </w:pPr>
    </w:p>
    <w:p w:rsidR="00283A4F" w:rsidRDefault="00283A4F" w:rsidP="00283A4F">
      <w:pPr>
        <w:jc w:val="both"/>
      </w:pPr>
    </w:p>
    <w:p w:rsidR="00283A4F" w:rsidRDefault="00283A4F" w:rsidP="00283A4F">
      <w:pPr>
        <w:jc w:val="both"/>
      </w:pPr>
    </w:p>
    <w:p w:rsidR="00283A4F" w:rsidRDefault="00283A4F" w:rsidP="00283A4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83A4F" w:rsidRDefault="00283A4F" w:rsidP="00283A4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283A4F" w:rsidRDefault="00283A4F" w:rsidP="00283A4F">
      <w:pPr>
        <w:jc w:val="both"/>
      </w:pPr>
    </w:p>
    <w:p w:rsidR="00283A4F" w:rsidRDefault="00283A4F" w:rsidP="00283A4F">
      <w:pPr>
        <w:jc w:val="both"/>
      </w:pPr>
    </w:p>
    <w:p w:rsidR="00283A4F" w:rsidRDefault="00283A4F" w:rsidP="00283A4F">
      <w:pPr>
        <w:jc w:val="both"/>
      </w:pPr>
    </w:p>
    <w:p w:rsidR="00283A4F" w:rsidRDefault="00283A4F" w:rsidP="00283A4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283A4F" w:rsidRDefault="00283A4F" w:rsidP="00283A4F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283A4F" w:rsidRDefault="00283A4F" w:rsidP="00283A4F">
      <w:pPr>
        <w:pStyle w:val="ListeParagraf"/>
        <w:tabs>
          <w:tab w:val="left" w:pos="0"/>
          <w:tab w:val="left" w:pos="709"/>
        </w:tabs>
        <w:jc w:val="both"/>
      </w:pPr>
    </w:p>
    <w:p w:rsidR="00283A4F" w:rsidRDefault="00283A4F" w:rsidP="00283A4F">
      <w:pPr>
        <w:jc w:val="both"/>
      </w:pPr>
    </w:p>
    <w:p w:rsidR="00283A4F" w:rsidRPr="00F056A8" w:rsidRDefault="00283A4F" w:rsidP="00283A4F">
      <w:pPr>
        <w:autoSpaceDE w:val="0"/>
        <w:autoSpaceDN w:val="0"/>
        <w:adjustRightInd w:val="0"/>
      </w:pPr>
    </w:p>
    <w:sectPr w:rsidR="00283A4F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3A4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0E8E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10C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2020-09-09T09:56:00Z</cp:lastPrinted>
  <dcterms:created xsi:type="dcterms:W3CDTF">2020-09-09T09:57:00Z</dcterms:created>
  <dcterms:modified xsi:type="dcterms:W3CDTF">2020-09-16T07:38:00Z</dcterms:modified>
</cp:coreProperties>
</file>