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A578DC">
        <w:t>1279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2158CB" w:rsidP="009307A8">
      <w:pPr>
        <w:tabs>
          <w:tab w:val="left" w:pos="8789"/>
          <w:tab w:val="left" w:pos="8931"/>
        </w:tabs>
        <w:ind w:firstLine="708"/>
        <w:jc w:val="both"/>
      </w:pPr>
      <w:r>
        <w:t xml:space="preserve">Çankaya İlçesi Çiğdem Mahallesi 27429 ada 1 parsele yönelik 1/5000 ve 1/1000 ölçekli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217</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2158CB" w:rsidRDefault="006E608D" w:rsidP="002158CB">
      <w:pPr>
        <w:ind w:firstLine="709"/>
        <w:jc w:val="both"/>
      </w:pPr>
      <w:r w:rsidRPr="006D00CC">
        <w:t>Konu üzerin</w:t>
      </w:r>
      <w:r w:rsidR="003831F7" w:rsidRPr="006D00CC">
        <w:t xml:space="preserve">de yapılan görüşmelerden sonra; </w:t>
      </w:r>
      <w:r w:rsidR="002158CB" w:rsidRPr="00110541">
        <w:t xml:space="preserve">Çankaya Belediye Başkanlığı Yazı İşleri Müdürlüğü'nün 02.09.2020 tarih E.31631 sayılı yazısı </w:t>
      </w:r>
      <w:proofErr w:type="gramStart"/>
      <w:r w:rsidR="002158CB" w:rsidRPr="00110541">
        <w:t>ile,</w:t>
      </w:r>
      <w:proofErr w:type="gramEnd"/>
      <w:r w:rsidR="002158CB" w:rsidRPr="00110541">
        <w:t xml:space="preserve"> Çankaya İlçesi Çiğdem Mahallesi 27429 ada 1 parsele ilişkin 1/1000 ölçekli Uygulama İmar Planı Değişikliği ve tavsiye niteliğindeki 1/5000 ölçekli Nazım İmar Planı Değişikliği teklifi Çankaya Belediye Meclisinin 01.09.2020 tarih 345 sayılı kararı ile uygun görülerek 5216 </w:t>
      </w:r>
      <w:r w:rsidR="002158CB">
        <w:t>s</w:t>
      </w:r>
      <w:r w:rsidR="002158CB" w:rsidRPr="00110541">
        <w:t>ayılı Yasanın 14.maddesi gereğince onaylanmak üzere</w:t>
      </w:r>
      <w:r w:rsidR="002158CB">
        <w:t xml:space="preserve"> İmar ve Şehircilik Dairesi</w:t>
      </w:r>
      <w:r w:rsidR="002158CB" w:rsidRPr="00110541">
        <w:t xml:space="preserve"> Başkanlığı</w:t>
      </w:r>
      <w:r w:rsidR="002158CB">
        <w:t>na sunulduğu,</w:t>
      </w:r>
    </w:p>
    <w:p w:rsidR="002158CB" w:rsidRDefault="002158CB" w:rsidP="002158CB">
      <w:pPr>
        <w:ind w:firstLine="709"/>
        <w:jc w:val="both"/>
      </w:pPr>
    </w:p>
    <w:p w:rsidR="002158CB" w:rsidRDefault="002158CB" w:rsidP="002158CB">
      <w:pPr>
        <w:ind w:firstLine="709"/>
        <w:jc w:val="both"/>
      </w:pPr>
      <w:r w:rsidRPr="00110541">
        <w:t>Yapılan incelemede;</w:t>
      </w:r>
    </w:p>
    <w:p w:rsidR="002158CB" w:rsidRPr="00110541" w:rsidRDefault="002158CB" w:rsidP="002158CB">
      <w:pPr>
        <w:ind w:firstLine="709"/>
        <w:jc w:val="both"/>
      </w:pPr>
    </w:p>
    <w:p w:rsidR="002158CB" w:rsidRDefault="002158CB" w:rsidP="002158CB">
      <w:pPr>
        <w:ind w:firstLine="709"/>
        <w:jc w:val="both"/>
      </w:pPr>
      <w:proofErr w:type="gramStart"/>
      <w:r w:rsidRPr="00110541">
        <w:t>Mülkiyetinin 1671 m</w:t>
      </w:r>
      <w:r w:rsidRPr="00342815">
        <w:rPr>
          <w:vertAlign w:val="superscript"/>
        </w:rPr>
        <w:t>2</w:t>
      </w:r>
      <w:r w:rsidRPr="00110541">
        <w:t>'si Maliye Hazinesine, 860 m</w:t>
      </w:r>
      <w:r w:rsidRPr="00342815">
        <w:rPr>
          <w:vertAlign w:val="superscript"/>
        </w:rPr>
        <w:t>2</w:t>
      </w:r>
      <w:r w:rsidRPr="00110541">
        <w:t xml:space="preserve">'si Ankara </w:t>
      </w:r>
      <w:r>
        <w:t>Büyükşehir Belediyesine ve 2048</w:t>
      </w:r>
      <w:r w:rsidRPr="00110541">
        <w:t>m</w:t>
      </w:r>
      <w:r w:rsidRPr="00342815">
        <w:rPr>
          <w:vertAlign w:val="superscript"/>
        </w:rPr>
        <w:t>2</w:t>
      </w:r>
      <w:r w:rsidRPr="00110541">
        <w:t>'si özel</w:t>
      </w:r>
      <w:r>
        <w:t xml:space="preserve"> </w:t>
      </w:r>
      <w:r w:rsidRPr="00110541">
        <w:t>mülkiyete ait, toplam 4579 m</w:t>
      </w:r>
      <w:r w:rsidRPr="00342815">
        <w:rPr>
          <w:vertAlign w:val="superscript"/>
        </w:rPr>
        <w:t>2</w:t>
      </w:r>
      <w:r w:rsidRPr="00110541">
        <w:t xml:space="preserve"> yüzölçümlü Çiğdem Mahallesi 27429 ada 1 sayılı parselin, Çankaya Belediye Meclisi'nin 16.08.1991 gün ve 128 sayılı kararı ile uygun görülüp, Ankara Büyükşehir Belediye Başkanlığı'nın 04.12.1992 gün ve 774 sayılı yazısı ile onaylanan "</w:t>
      </w:r>
      <w:proofErr w:type="spellStart"/>
      <w:r w:rsidRPr="00110541">
        <w:t>Karakusunlar</w:t>
      </w:r>
      <w:proofErr w:type="spellEnd"/>
      <w:r w:rsidRPr="00110541">
        <w:t xml:space="preserve"> 1. Etap'a ait 1/1000 ölçekli Uygulama İmar Planı" kapsamında "Pazar Alanı" kullanımında kaldığı, ancak plan üzerinde yapılaşma koşullarının belirtilmediği,</w:t>
      </w:r>
      <w:proofErr w:type="gramEnd"/>
    </w:p>
    <w:p w:rsidR="002158CB" w:rsidRPr="00110541" w:rsidRDefault="002158CB" w:rsidP="002158CB">
      <w:pPr>
        <w:ind w:firstLine="709"/>
        <w:jc w:val="both"/>
      </w:pPr>
    </w:p>
    <w:p w:rsidR="002158CB" w:rsidRDefault="002158CB" w:rsidP="002158CB">
      <w:pPr>
        <w:ind w:firstLine="709"/>
        <w:jc w:val="both"/>
      </w:pPr>
      <w:r w:rsidRPr="00110541">
        <w:t>Söz konusu parselin Çankaya Belediye Encümeni'nin 12.08.1993 tarih ve 2907 sayılı kararı ile kabul edilen 81126 sayılı parselasyon planı ile uygulamaya alınarak oluştuğu,</w:t>
      </w:r>
    </w:p>
    <w:p w:rsidR="002158CB" w:rsidRPr="00110541" w:rsidRDefault="002158CB" w:rsidP="002158CB">
      <w:pPr>
        <w:ind w:firstLine="709"/>
        <w:jc w:val="both"/>
      </w:pPr>
    </w:p>
    <w:p w:rsidR="002158CB" w:rsidRDefault="002158CB" w:rsidP="002158CB">
      <w:pPr>
        <w:ind w:firstLine="709"/>
        <w:jc w:val="both"/>
        <w:rPr>
          <w:b/>
        </w:rPr>
      </w:pPr>
      <w:proofErr w:type="gramStart"/>
      <w:r w:rsidRPr="00110541">
        <w:t xml:space="preserve">Bölgede Pazar alanına ihtiyaç olmadığı ve kamulaştırma külfetini ortadan kaldırmak için Çiğdem Mahallesi 27429 ada 1 sayılı parselin </w:t>
      </w:r>
      <w:proofErr w:type="spellStart"/>
      <w:r w:rsidRPr="00110541">
        <w:t>Sosyo</w:t>
      </w:r>
      <w:proofErr w:type="spellEnd"/>
      <w:r w:rsidRPr="00110541">
        <w:t xml:space="preserve">-Kültürel Tesis Alanına ve Ticari Rekreasyon Alanına dönüştürülmesine ilişkin Çankaya Belediye Başkanlığınca hazırlanan plan değişikliğinin Çankaya Belediye Meclisi'nin 07.06.2016 tarih ve 447 sayılı kararı ile uygun görüldüğü, ancak Belediyemiz Meclisi'nin 19.09.2016 tarih ve 1780 sayılı kararı ile söz konusu teklifin kurum görüşleri bulunmadığı için reddedildiği </w:t>
      </w:r>
      <w:r w:rsidRPr="00AF1911">
        <w:rPr>
          <w:b/>
        </w:rPr>
        <w:t>(1.</w:t>
      </w:r>
      <w:proofErr w:type="spellStart"/>
      <w:r w:rsidRPr="00AF1911">
        <w:rPr>
          <w:b/>
        </w:rPr>
        <w:t>red</w:t>
      </w:r>
      <w:proofErr w:type="spellEnd"/>
      <w:r w:rsidRPr="00AF1911">
        <w:rPr>
          <w:b/>
        </w:rPr>
        <w:t xml:space="preserve"> kararı),</w:t>
      </w:r>
      <w:proofErr w:type="gramEnd"/>
    </w:p>
    <w:p w:rsidR="002158CB" w:rsidRPr="00110541" w:rsidRDefault="002158CB" w:rsidP="002158CB">
      <w:pPr>
        <w:ind w:firstLine="709"/>
        <w:jc w:val="both"/>
      </w:pPr>
    </w:p>
    <w:p w:rsidR="002158CB" w:rsidRDefault="002158CB" w:rsidP="002158CB">
      <w:pPr>
        <w:ind w:firstLine="709"/>
        <w:jc w:val="both"/>
      </w:pPr>
      <w:proofErr w:type="gramStart"/>
      <w:r w:rsidRPr="00110541">
        <w:t>Mülkiyetinin 1671/4579 oranındaki hissesi Maliye Hazine'ne ait olan 27429 ada 1 sayılı parselin imar durumunun "Pazar Alanı" kullanımından çıkartılarak "Ticaret Alanı" kullanımına dönüştürülebilmesi için 26.04.2018 tarih ve 25085 sayılı Çankaya Belediye Başkanlığı yazısı ile Ankara Defterdarlığı Milli Emlak Daire Başkanlığı'na görüş sorulduğu, Ankara Defterdarlığı Milli Emlak Daire Başkanlığı'nın 17.05.2018 tarih ve 44029 sayılı cevabi yazısı ile "...bahsi geçen taşınmazın kullanımının sahiplerinin tasarrufuna bırakılarak imar planında ticaret alanı kullanımına dönüştürülmesinde Hazine açısından bir sakınca olmadığı değerlendirilmiştir..." denildiği,</w:t>
      </w:r>
      <w:proofErr w:type="gramEnd"/>
    </w:p>
    <w:p w:rsidR="002158CB" w:rsidRDefault="002158CB" w:rsidP="002158CB">
      <w:pPr>
        <w:jc w:val="both"/>
      </w:pPr>
    </w:p>
    <w:p w:rsidR="002158CB" w:rsidRDefault="002158CB" w:rsidP="002158CB">
      <w:pPr>
        <w:jc w:val="both"/>
      </w:pPr>
    </w:p>
    <w:p w:rsidR="002158CB" w:rsidRDefault="002158CB" w:rsidP="002158C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158CB" w:rsidRPr="006D00CC" w:rsidTr="00FB4094">
        <w:trPr>
          <w:trHeight w:val="1008"/>
        </w:trPr>
        <w:tc>
          <w:tcPr>
            <w:tcW w:w="3510" w:type="dxa"/>
          </w:tcPr>
          <w:p w:rsidR="002158CB" w:rsidRDefault="002158CB" w:rsidP="00FB4094">
            <w:pPr>
              <w:ind w:left="708" w:firstLine="708"/>
            </w:pPr>
            <w:r w:rsidRPr="006D00CC">
              <w:lastRenderedPageBreak/>
              <w:t xml:space="preserve"> </w:t>
            </w:r>
            <w:r>
              <w:t xml:space="preserve"> </w:t>
            </w:r>
          </w:p>
          <w:p w:rsidR="002158CB" w:rsidRPr="006D00CC" w:rsidRDefault="002158CB" w:rsidP="00FB4094">
            <w:r>
              <w:t xml:space="preserve">                        </w:t>
            </w:r>
            <w:r w:rsidRPr="006D00CC">
              <w:t>T.C.</w:t>
            </w:r>
          </w:p>
          <w:p w:rsidR="002158CB" w:rsidRPr="006D00CC" w:rsidRDefault="002158CB" w:rsidP="00FB4094">
            <w:pPr>
              <w:jc w:val="center"/>
            </w:pPr>
            <w:r w:rsidRPr="006D00CC">
              <w:t>ANKARA BÜYÜKŞEHİR</w:t>
            </w:r>
          </w:p>
          <w:p w:rsidR="002158CB" w:rsidRPr="006D00CC" w:rsidRDefault="002158CB" w:rsidP="00FB4094">
            <w:pPr>
              <w:jc w:val="center"/>
            </w:pPr>
            <w:r w:rsidRPr="006D00CC">
              <w:t>BELEDİYE MECLİSİ</w:t>
            </w:r>
          </w:p>
        </w:tc>
      </w:tr>
    </w:tbl>
    <w:p w:rsidR="002158CB" w:rsidRDefault="002158CB" w:rsidP="002158CB">
      <w:pPr>
        <w:tabs>
          <w:tab w:val="left" w:pos="1935"/>
        </w:tabs>
        <w:jc w:val="both"/>
      </w:pPr>
    </w:p>
    <w:p w:rsidR="002158CB" w:rsidRPr="006D00CC" w:rsidRDefault="002158CB" w:rsidP="002158CB">
      <w:pPr>
        <w:tabs>
          <w:tab w:val="left" w:pos="1935"/>
        </w:tabs>
        <w:jc w:val="both"/>
      </w:pPr>
    </w:p>
    <w:p w:rsidR="002158CB" w:rsidRPr="006D00CC" w:rsidRDefault="002158CB" w:rsidP="002158CB">
      <w:pPr>
        <w:ind w:right="-1"/>
        <w:jc w:val="both"/>
      </w:pPr>
      <w:r w:rsidRPr="006D00CC">
        <w:t xml:space="preserve">Karar No: </w:t>
      </w:r>
      <w:r>
        <w:t>1279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158CB" w:rsidRDefault="002158CB" w:rsidP="002158CB">
      <w:pPr>
        <w:ind w:right="-1"/>
        <w:jc w:val="both"/>
      </w:pPr>
    </w:p>
    <w:p w:rsidR="002158CB" w:rsidRDefault="002158CB" w:rsidP="002158CB">
      <w:pPr>
        <w:ind w:right="-1"/>
        <w:jc w:val="both"/>
      </w:pPr>
    </w:p>
    <w:p w:rsidR="002158CB" w:rsidRDefault="002158CB" w:rsidP="002158CB">
      <w:pPr>
        <w:ind w:right="-1"/>
        <w:jc w:val="center"/>
      </w:pPr>
      <w:r>
        <w:t>-2-</w:t>
      </w:r>
    </w:p>
    <w:p w:rsidR="002158CB" w:rsidRDefault="002158CB" w:rsidP="002158CB">
      <w:pPr>
        <w:jc w:val="both"/>
      </w:pPr>
    </w:p>
    <w:p w:rsidR="002158CB" w:rsidRDefault="002158CB" w:rsidP="002158CB">
      <w:pPr>
        <w:ind w:firstLine="709"/>
        <w:jc w:val="both"/>
      </w:pPr>
    </w:p>
    <w:p w:rsidR="002158CB" w:rsidRPr="00110541" w:rsidRDefault="002158CB" w:rsidP="002158CB"/>
    <w:p w:rsidR="002158CB" w:rsidRDefault="002158CB" w:rsidP="002158CB">
      <w:pPr>
        <w:ind w:firstLine="709"/>
        <w:jc w:val="both"/>
      </w:pPr>
      <w:r w:rsidRPr="00110541">
        <w:t>12.10.2018 tarih ve E.</w:t>
      </w:r>
      <w:r>
        <w:t>1</w:t>
      </w:r>
      <w:r w:rsidRPr="00110541">
        <w:t>11712 sayılı Başkanlığ</w:t>
      </w:r>
      <w:r>
        <w:t>ım</w:t>
      </w:r>
      <w:r w:rsidRPr="00110541">
        <w:t xml:space="preserve">ız yazısı ile Emlak ve </w:t>
      </w:r>
      <w:proofErr w:type="gramStart"/>
      <w:r w:rsidRPr="00110541">
        <w:t>İstimlak</w:t>
      </w:r>
      <w:proofErr w:type="gramEnd"/>
      <w:r w:rsidRPr="00110541">
        <w:t xml:space="preserve"> Dairesi Başkanlığı'na söz konusu plan değişikliği talebinin değerlendirilmesi için görüş sorulduğu ve 22.10.2018 tarih ve E.114975-3113 sayılı cevabi yazı</w:t>
      </w:r>
      <w:r>
        <w:t xml:space="preserve"> </w:t>
      </w:r>
      <w:r w:rsidRPr="00110541">
        <w:t>ile özetle "...860 m</w:t>
      </w:r>
      <w:r w:rsidRPr="00AF1911">
        <w:rPr>
          <w:vertAlign w:val="superscript"/>
        </w:rPr>
        <w:t>2</w:t>
      </w:r>
      <w:r w:rsidRPr="00110541">
        <w:t>'si Belediyemize ait 27429/1 parselin imar durumunun "Pazar Alanı" kullanımından çıkartılarak 'Ticaret Alanı' kullanımına dönüştürülmesi</w:t>
      </w:r>
      <w:r>
        <w:t xml:space="preserve"> İmar ve Şehircilik</w:t>
      </w:r>
      <w:r w:rsidRPr="00110541">
        <w:t xml:space="preserve"> Daire</w:t>
      </w:r>
      <w:r>
        <w:t>si</w:t>
      </w:r>
      <w:r w:rsidRPr="00110541">
        <w:t xml:space="preserve"> Başkanlığı</w:t>
      </w:r>
      <w:r>
        <w:t>nca</w:t>
      </w:r>
      <w:r w:rsidRPr="00110541">
        <w:t xml:space="preserve"> tarafından uygun görülmüştür." denildiği,</w:t>
      </w:r>
    </w:p>
    <w:p w:rsidR="002158CB" w:rsidRPr="00110541" w:rsidRDefault="002158CB" w:rsidP="002158CB">
      <w:pPr>
        <w:ind w:firstLine="709"/>
        <w:jc w:val="both"/>
      </w:pPr>
    </w:p>
    <w:p w:rsidR="002158CB" w:rsidRDefault="002158CB" w:rsidP="002158CB">
      <w:pPr>
        <w:ind w:firstLine="709"/>
        <w:jc w:val="both"/>
        <w:rPr>
          <w:b/>
        </w:rPr>
      </w:pPr>
      <w:r w:rsidRPr="00110541">
        <w:t xml:space="preserve">Dolayısıyla; Ankara Büyükşehir Belediye Meclisi'nin 16.03.2012 tarih ve 435 sayılı kararı, Çankaya Belediye Başkanlığı Emlak ve </w:t>
      </w:r>
      <w:proofErr w:type="gramStart"/>
      <w:r w:rsidRPr="00110541">
        <w:t>İstimlak</w:t>
      </w:r>
      <w:proofErr w:type="gramEnd"/>
      <w:r w:rsidRPr="00110541">
        <w:t xml:space="preserve"> Müdürlüğü'nün 15.01.2016 tarih ve 246 </w:t>
      </w:r>
      <w:proofErr w:type="spellStart"/>
      <w:r w:rsidRPr="00110541">
        <w:t>Ref</w:t>
      </w:r>
      <w:proofErr w:type="spellEnd"/>
      <w:r w:rsidRPr="00110541">
        <w:t>.976860 sayılı yazısı, Ankara Defterdarlığı Milli Emlak Daire Başkanlığı'nın 17.05.2018 tarih ve 44029 sayılı görüşü ve Ankara Büyükşehir Belediyesi Emlak ve İstimlak Dairesi Başkan</w:t>
      </w:r>
      <w:r>
        <w:t>lığı'nın 22.10.2018 tarih ve E.</w:t>
      </w:r>
      <w:r w:rsidRPr="00110541">
        <w:t xml:space="preserve">114975-3113 sayılı görüşü doğrultusunda; bölgede pazar alanına ihtiyaç olmaması nedeniyle ve kamulaştırma külfetini ortadan kaldırmak amacıyla Çiğdem Mahallesi 27429 ada 1 sayılı parsele ilişkin hazırlanan 1/1000 ölçekli Uygulama İmar Planı değişikliği ve tavsiye niteliğindeki 1/5000 ölçekli nazım imar planı değişikliği Çankaya Belediye Meclisi'nin 03.09.2018 gün ve 495 sayılı kararı ile uygun görülerek Büyükşehir Belediye Meclisi'nin 13.09.2019 gün ve 1166 sayılı kararı ile "tavsiye niteliğindeki 1/5000 ölçekli nazım imar planı değişikliğinde plan notu bulunmadığı" gerekçesi ile reddedildiği </w:t>
      </w:r>
      <w:r w:rsidRPr="00AF1911">
        <w:rPr>
          <w:b/>
        </w:rPr>
        <w:t>(2.</w:t>
      </w:r>
      <w:proofErr w:type="spellStart"/>
      <w:r w:rsidRPr="00AF1911">
        <w:rPr>
          <w:b/>
        </w:rPr>
        <w:t>red</w:t>
      </w:r>
      <w:proofErr w:type="spellEnd"/>
      <w:r w:rsidRPr="00AF1911">
        <w:rPr>
          <w:b/>
        </w:rPr>
        <w:t xml:space="preserve"> kararı),</w:t>
      </w:r>
    </w:p>
    <w:p w:rsidR="002158CB" w:rsidRPr="00110541" w:rsidRDefault="002158CB" w:rsidP="002158CB">
      <w:pPr>
        <w:ind w:firstLine="709"/>
        <w:jc w:val="both"/>
      </w:pPr>
    </w:p>
    <w:p w:rsidR="002158CB" w:rsidRDefault="002158CB" w:rsidP="002158CB">
      <w:pPr>
        <w:ind w:firstLine="709"/>
        <w:jc w:val="both"/>
      </w:pPr>
      <w:r w:rsidRPr="00110541">
        <w:t xml:space="preserve">2019/1166 sayılı </w:t>
      </w:r>
      <w:proofErr w:type="spellStart"/>
      <w:r w:rsidRPr="00110541">
        <w:t>red</w:t>
      </w:r>
      <w:proofErr w:type="spellEnd"/>
      <w:r w:rsidRPr="00110541">
        <w:t xml:space="preserve"> kararına istinaden plan paftaları ve plan notlarında gerekli düzeltmeler yapılarak incelenmek üzere tekrar Başkanlığımıza sunulduğu,</w:t>
      </w:r>
    </w:p>
    <w:p w:rsidR="002158CB" w:rsidRPr="00110541" w:rsidRDefault="002158CB" w:rsidP="002158CB">
      <w:pPr>
        <w:ind w:firstLine="709"/>
        <w:jc w:val="both"/>
      </w:pPr>
    </w:p>
    <w:p w:rsidR="002158CB" w:rsidRDefault="002158CB" w:rsidP="002158CB">
      <w:pPr>
        <w:ind w:firstLine="709"/>
        <w:jc w:val="both"/>
        <w:rPr>
          <w:b/>
        </w:rPr>
      </w:pPr>
      <w:r w:rsidRPr="00110541">
        <w:t xml:space="preserve">Çankaya Belediye Meclisinin 03.12.2019 tarih ve 580 sayılı kararı ile uygun görülen 1/1000 ölçekli imar planı değişikliği ve tavsiye niteliğindeki 1/5000 ölçekli nazım imar planı değişikliği, Ankara Büyükşehir Belediye Meclisinin 09.07.2020 tarih ve 574 sayılı kararı </w:t>
      </w:r>
      <w:proofErr w:type="gramStart"/>
      <w:r w:rsidRPr="00110541">
        <w:t>ile,</w:t>
      </w:r>
      <w:proofErr w:type="gramEnd"/>
      <w:r w:rsidRPr="00110541">
        <w:t xml:space="preserve"> 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Ankara Büyükşehir Belediye Meclisinin 09.07.2020 tarih ve 574 sayılı kararı ile reddedildiği </w:t>
      </w:r>
      <w:r w:rsidRPr="00AF1911">
        <w:rPr>
          <w:b/>
        </w:rPr>
        <w:t>(3.</w:t>
      </w:r>
      <w:proofErr w:type="spellStart"/>
      <w:r w:rsidRPr="00AF1911">
        <w:rPr>
          <w:b/>
        </w:rPr>
        <w:t>red</w:t>
      </w:r>
      <w:proofErr w:type="spellEnd"/>
      <w:r w:rsidRPr="00AF1911">
        <w:rPr>
          <w:b/>
        </w:rPr>
        <w:t xml:space="preserve"> kararı),</w:t>
      </w:r>
    </w:p>
    <w:p w:rsidR="002158CB" w:rsidRPr="00AF1911" w:rsidRDefault="002158CB" w:rsidP="002158CB">
      <w:pPr>
        <w:ind w:firstLine="709"/>
        <w:jc w:val="both"/>
        <w:rPr>
          <w:b/>
        </w:rPr>
      </w:pPr>
    </w:p>
    <w:p w:rsidR="002158CB" w:rsidRPr="00110541" w:rsidRDefault="002158CB" w:rsidP="002158CB">
      <w:pPr>
        <w:ind w:firstLine="709"/>
        <w:jc w:val="both"/>
      </w:pPr>
      <w:r w:rsidRPr="00AF1911">
        <w:rPr>
          <w:b/>
        </w:rPr>
        <w:t>İlçe Belediyesi tarafından gönderilen 24.02.2021 tarih ve E.26553 sayılı yazıda;</w:t>
      </w:r>
      <w:r w:rsidRPr="00110541">
        <w:t xml:space="preserve"> 20.02.2020 tarihli Resmi Gazetede yayımlanan 7221 sayılı Coğrafi Bilgi Sistemleri İle Bazı Kanunlarda Değişiklik Yapılması Hakkında Kanun'un 12. Maddesi ile 3194 sayılı İmar Kanununa eklenen Ek 8. Maddede;</w:t>
      </w:r>
    </w:p>
    <w:p w:rsidR="002158CB" w:rsidRPr="00110541" w:rsidRDefault="002158CB" w:rsidP="002158CB">
      <w:pPr>
        <w:ind w:firstLine="709"/>
        <w:jc w:val="both"/>
      </w:pPr>
    </w:p>
    <w:p w:rsidR="002158CB" w:rsidRDefault="002158CB" w:rsidP="002158CB">
      <w:pPr>
        <w:ind w:firstLine="709"/>
        <w:jc w:val="both"/>
      </w:pPr>
      <w:r w:rsidRPr="00110541">
        <w:t xml:space="preserve">“EK MADDE </w:t>
      </w:r>
      <w:proofErr w:type="gramStart"/>
      <w:r w:rsidRPr="00110541">
        <w:t>8 …Taşınmaz</w:t>
      </w:r>
      <w:proofErr w:type="gramEnd"/>
      <w:r w:rsidRPr="00110541">
        <w:t xml:space="preserve"> maliklerinin tamamının talebi üzerine ada bazında yapılacak imar planı değişikliği sonucunda  değerinde artış olan arsanın artan değerinin tamamı değer artış payı olarak alınır. Değer artış payı bedelinin t</w:t>
      </w:r>
      <w:r>
        <w:t xml:space="preserve">espitinde 2942 sayılı Kanunun 1inci </w:t>
      </w:r>
      <w:r w:rsidRPr="00110541">
        <w:t>maddesinde belirtilen bedel tespit esasları gözetilir."</w:t>
      </w:r>
    </w:p>
    <w:p w:rsidR="002158CB" w:rsidRDefault="002158CB" w:rsidP="002158CB">
      <w:pPr>
        <w:jc w:val="both"/>
      </w:pPr>
    </w:p>
    <w:p w:rsidR="002158CB" w:rsidRDefault="002158CB" w:rsidP="002158C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158CB" w:rsidRPr="006D00CC" w:rsidTr="00FB4094">
        <w:trPr>
          <w:trHeight w:val="1008"/>
        </w:trPr>
        <w:tc>
          <w:tcPr>
            <w:tcW w:w="3510" w:type="dxa"/>
          </w:tcPr>
          <w:p w:rsidR="002158CB" w:rsidRDefault="002158CB" w:rsidP="00FB4094">
            <w:pPr>
              <w:ind w:left="708" w:firstLine="708"/>
            </w:pPr>
            <w:r w:rsidRPr="006D00CC">
              <w:t xml:space="preserve"> </w:t>
            </w:r>
            <w:r>
              <w:t xml:space="preserve"> </w:t>
            </w:r>
          </w:p>
          <w:p w:rsidR="002158CB" w:rsidRPr="006D00CC" w:rsidRDefault="002158CB" w:rsidP="00FB4094">
            <w:r>
              <w:t xml:space="preserve">                        </w:t>
            </w:r>
            <w:r w:rsidRPr="006D00CC">
              <w:t>T.C.</w:t>
            </w:r>
          </w:p>
          <w:p w:rsidR="002158CB" w:rsidRPr="006D00CC" w:rsidRDefault="002158CB" w:rsidP="00FB4094">
            <w:pPr>
              <w:jc w:val="center"/>
            </w:pPr>
            <w:r w:rsidRPr="006D00CC">
              <w:t>ANKARA BÜYÜKŞEHİR</w:t>
            </w:r>
          </w:p>
          <w:p w:rsidR="002158CB" w:rsidRPr="006D00CC" w:rsidRDefault="002158CB" w:rsidP="00FB4094">
            <w:pPr>
              <w:jc w:val="center"/>
            </w:pPr>
            <w:r w:rsidRPr="006D00CC">
              <w:t>BELEDİYE MECLİSİ</w:t>
            </w:r>
          </w:p>
        </w:tc>
      </w:tr>
    </w:tbl>
    <w:p w:rsidR="002158CB" w:rsidRDefault="002158CB" w:rsidP="002158CB">
      <w:pPr>
        <w:tabs>
          <w:tab w:val="left" w:pos="1935"/>
        </w:tabs>
        <w:jc w:val="both"/>
      </w:pPr>
    </w:p>
    <w:p w:rsidR="002158CB" w:rsidRPr="006D00CC" w:rsidRDefault="002158CB" w:rsidP="002158CB">
      <w:pPr>
        <w:tabs>
          <w:tab w:val="left" w:pos="1935"/>
        </w:tabs>
        <w:jc w:val="both"/>
      </w:pPr>
    </w:p>
    <w:p w:rsidR="002158CB" w:rsidRPr="006D00CC" w:rsidRDefault="002158CB" w:rsidP="002158CB">
      <w:pPr>
        <w:ind w:right="-1"/>
        <w:jc w:val="both"/>
      </w:pPr>
      <w:r w:rsidRPr="006D00CC">
        <w:t xml:space="preserve">Karar No: </w:t>
      </w:r>
      <w:r>
        <w:t>1279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158CB" w:rsidRDefault="002158CB" w:rsidP="002158CB">
      <w:pPr>
        <w:ind w:right="-1"/>
        <w:jc w:val="both"/>
      </w:pPr>
    </w:p>
    <w:p w:rsidR="002158CB" w:rsidRDefault="002158CB" w:rsidP="002158CB">
      <w:pPr>
        <w:ind w:right="-1"/>
        <w:jc w:val="both"/>
      </w:pPr>
    </w:p>
    <w:p w:rsidR="002158CB" w:rsidRDefault="002158CB" w:rsidP="002158CB">
      <w:pPr>
        <w:ind w:right="-1"/>
        <w:jc w:val="center"/>
      </w:pPr>
      <w:r>
        <w:t>-3-</w:t>
      </w:r>
    </w:p>
    <w:p w:rsidR="002158CB" w:rsidRDefault="002158CB" w:rsidP="002158CB">
      <w:pPr>
        <w:jc w:val="both"/>
      </w:pPr>
    </w:p>
    <w:p w:rsidR="002158CB" w:rsidRDefault="002158CB" w:rsidP="002158CB">
      <w:pPr>
        <w:jc w:val="both"/>
      </w:pPr>
    </w:p>
    <w:p w:rsidR="002158CB" w:rsidRPr="00110541" w:rsidRDefault="002158CB" w:rsidP="002158CB">
      <w:pPr>
        <w:ind w:firstLine="709"/>
        <w:jc w:val="both"/>
      </w:pPr>
    </w:p>
    <w:p w:rsidR="002158CB" w:rsidRPr="00110541" w:rsidRDefault="002158CB" w:rsidP="002158CB">
      <w:pPr>
        <w:ind w:firstLine="709"/>
        <w:jc w:val="both"/>
      </w:pPr>
      <w:proofErr w:type="gramStart"/>
      <w:r w:rsidRPr="00110541">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110541">
        <w:t>mer'i</w:t>
      </w:r>
      <w:proofErr w:type="spellEnd"/>
      <w:r w:rsidRPr="00110541">
        <w:t xml:space="preserve"> plan koşullarındaki değer tespiti ile birlikte değişiklik sonrası değer tespiti yapılmak suretiyle belirlenen ortalama yeni değerden az olmamak üzere, idarece oluşturulan kıymet takdir komisyonu tarafından belirlenir. </w:t>
      </w:r>
      <w:proofErr w:type="gramEnd"/>
      <w:r w:rsidRPr="00110541">
        <w:t>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w:t>
      </w:r>
      <w:r>
        <w:t>a</w:t>
      </w:r>
      <w:r w:rsidRPr="00110541">
        <w:t>n edilen yeniden değerleme oranında takvim yılı başından geçerli olmak üzere arttırılarak uygulanır."</w:t>
      </w:r>
    </w:p>
    <w:p w:rsidR="002158CB" w:rsidRDefault="002158CB" w:rsidP="002158CB">
      <w:pPr>
        <w:ind w:firstLine="709"/>
        <w:jc w:val="both"/>
      </w:pPr>
    </w:p>
    <w:p w:rsidR="002158CB" w:rsidRDefault="002158CB" w:rsidP="002158CB">
      <w:pPr>
        <w:ind w:firstLine="709"/>
        <w:jc w:val="both"/>
      </w:pPr>
      <w:r w:rsidRPr="00110541">
        <w:t>"Taşınmazın değer artışına tabi olduğu tapu kütüğüne şerh edilir. Emsal, inşaat alanı, yapı yüksekliği ve kullanım amacı değiştirilmemek kaydıyla yapılacak ruhsat tadilatları hariç, değer artış payı ödenmeden yapı ruhsatı düzenlenemez." denildiği;</w:t>
      </w:r>
    </w:p>
    <w:p w:rsidR="002158CB" w:rsidRPr="00110541" w:rsidRDefault="002158CB" w:rsidP="002158CB">
      <w:pPr>
        <w:ind w:firstLine="709"/>
        <w:jc w:val="both"/>
      </w:pPr>
    </w:p>
    <w:p w:rsidR="002158CB" w:rsidRPr="00110541" w:rsidRDefault="002158CB" w:rsidP="002158CB">
      <w:pPr>
        <w:ind w:firstLine="709"/>
        <w:jc w:val="both"/>
      </w:pPr>
      <w:proofErr w:type="gramStart"/>
      <w:r w:rsidRPr="00110541">
        <w:t xml:space="preserve">Ancak; Değer Artış Payı'nın (DAP) İdarelerin, kamu yararı gözeterek </w:t>
      </w:r>
      <w:proofErr w:type="spellStart"/>
      <w:r w:rsidRPr="00110541">
        <w:t>Re'sen</w:t>
      </w:r>
      <w:proofErr w:type="spellEnd"/>
      <w:r w:rsidRPr="00110541">
        <w:t xml:space="preserve"> hazırladıkları imar planı değişikliklerinde nasıl uygulanacağına dair uygulama yönetmeliğinin henüz taslak aşamasında olduğu, Çevre ve Şehircilik Bakanlığı'nın 17.04.2020 tarih ve 89365 sayılı yazısında "İmar Planı Değişikliği İle Meydana Gelecek Değer Artış Payı Hakkında Yönetmelik Taslağı"nın incelenmesinin ve kurum görüşümüzün talep edildiği, söz konusu yönetmelik taslağının "Değer Artış Payı'nın istisnaları" başlıklı 5. Bölümünde;</w:t>
      </w:r>
      <w:proofErr w:type="gramEnd"/>
    </w:p>
    <w:p w:rsidR="002158CB" w:rsidRDefault="002158CB" w:rsidP="002158CB">
      <w:pPr>
        <w:ind w:firstLine="709"/>
        <w:jc w:val="both"/>
      </w:pPr>
    </w:p>
    <w:p w:rsidR="002158CB" w:rsidRPr="00110541" w:rsidRDefault="002158CB" w:rsidP="002158CB">
      <w:pPr>
        <w:ind w:firstLine="709"/>
        <w:jc w:val="both"/>
      </w:pPr>
      <w:r w:rsidRPr="00110541">
        <w:t xml:space="preserve">"Madde 17: </w:t>
      </w:r>
      <w:proofErr w:type="gramStart"/>
      <w:r w:rsidRPr="00110541">
        <w:t>16/5/2012</w:t>
      </w:r>
      <w:proofErr w:type="gramEnd"/>
      <w:r w:rsidRPr="00110541">
        <w:t xml:space="preserve"> tarihli ve 6306 sayılı Afet Riski Altındaki Alanlarının Dönüştürülmesi Hakkında Kanun kapsamındaki alanlarda, kamu yatırımları ile kamu mülkiyetindeki alanlarda,</w:t>
      </w:r>
    </w:p>
    <w:p w:rsidR="002158CB" w:rsidRDefault="002158CB" w:rsidP="002158CB">
      <w:pPr>
        <w:ind w:firstLine="709"/>
        <w:jc w:val="both"/>
      </w:pPr>
    </w:p>
    <w:p w:rsidR="002158CB" w:rsidRDefault="002158CB" w:rsidP="002158CB">
      <w:pPr>
        <w:ind w:firstLine="709"/>
        <w:jc w:val="both"/>
      </w:pPr>
      <w:r w:rsidRPr="00110541">
        <w:t>Mazbut ve mülhak vakıflara ait alanlarda yapılacak imar planı veya plan değişiklikle</w:t>
      </w:r>
      <w:r>
        <w:t xml:space="preserve">ri ile imar planlarında </w:t>
      </w:r>
      <w:proofErr w:type="spellStart"/>
      <w:proofErr w:type="gramStart"/>
      <w:r>
        <w:t>Yençok</w:t>
      </w:r>
      <w:proofErr w:type="spellEnd"/>
      <w:r>
        <w:t>:</w:t>
      </w:r>
      <w:r w:rsidRPr="00110541">
        <w:t>serbest</w:t>
      </w:r>
      <w:proofErr w:type="gramEnd"/>
      <w:r w:rsidRPr="00110541">
        <w:t xml:space="preserve"> olarak belirlenmiş yüksekliklerin İmar Kanununun 8 inci maddesinin birinci fıkrasının (b) bendinde belirtilen usullere göre yapılacak imar planı değişikliklerinde,</w:t>
      </w:r>
    </w:p>
    <w:p w:rsidR="002158CB" w:rsidRPr="00110541" w:rsidRDefault="002158CB" w:rsidP="002158CB">
      <w:pPr>
        <w:ind w:firstLine="709"/>
        <w:jc w:val="both"/>
      </w:pPr>
    </w:p>
    <w:p w:rsidR="002158CB" w:rsidRDefault="002158CB" w:rsidP="002158CB">
      <w:pPr>
        <w:ind w:firstLine="709"/>
        <w:jc w:val="both"/>
      </w:pPr>
      <w:r w:rsidRPr="00110541">
        <w:t xml:space="preserve">İdarelerce </w:t>
      </w:r>
      <w:proofErr w:type="spellStart"/>
      <w:r w:rsidRPr="00110541">
        <w:t>Re'sen</w:t>
      </w:r>
      <w:proofErr w:type="spellEnd"/>
      <w:r w:rsidRPr="00110541">
        <w:t xml:space="preserve"> yapılacak imar planı değişiklikleri değer artış payına tabi değildir." denildiği tespit edildiğinin belirtildiği,</w:t>
      </w:r>
    </w:p>
    <w:p w:rsidR="002158CB" w:rsidRPr="00110541" w:rsidRDefault="002158CB" w:rsidP="002158CB">
      <w:pPr>
        <w:ind w:firstLine="709"/>
        <w:jc w:val="both"/>
      </w:pPr>
    </w:p>
    <w:p w:rsidR="002158CB" w:rsidRPr="00110541" w:rsidRDefault="002158CB" w:rsidP="002158CB">
      <w:pPr>
        <w:ind w:firstLine="709"/>
        <w:jc w:val="both"/>
      </w:pPr>
      <w:r w:rsidRPr="00110541">
        <w:t>Ancak söz konusu alanın Maliye hazinesi, Ankara Büyükşehir Belediyesi ve özel mülkiyete ait olduğu,</w:t>
      </w:r>
    </w:p>
    <w:p w:rsidR="002158CB" w:rsidRDefault="002158CB" w:rsidP="002158CB">
      <w:pPr>
        <w:ind w:firstLine="709"/>
        <w:jc w:val="both"/>
      </w:pPr>
    </w:p>
    <w:p w:rsidR="002158CB" w:rsidRDefault="002158CB" w:rsidP="002158CB">
      <w:pPr>
        <w:ind w:firstLine="709"/>
        <w:jc w:val="both"/>
      </w:pPr>
      <w:r w:rsidRPr="00110541">
        <w:t xml:space="preserve">Bu bağlamda; Kamu Ortaklık Payı'ndan oluşan sosyal donatı alanlarında, şahısların talebi olmadan, muvafakat aranmadan İdarelerce </w:t>
      </w:r>
      <w:proofErr w:type="spellStart"/>
      <w:r w:rsidRPr="00110541">
        <w:t>Re'sen</w:t>
      </w:r>
      <w:proofErr w:type="spellEnd"/>
      <w:r w:rsidRPr="00110541">
        <w:t xml:space="preserve"> yapılacak imar planı değişikliklerinin değer artış payına tabi tutulmaması gerektiğinin belirtildiği,</w:t>
      </w:r>
    </w:p>
    <w:p w:rsidR="002158CB" w:rsidRDefault="002158CB" w:rsidP="002158CB">
      <w:pPr>
        <w:jc w:val="both"/>
      </w:pPr>
    </w:p>
    <w:p w:rsidR="002158CB" w:rsidRDefault="002158CB" w:rsidP="002158CB">
      <w:pPr>
        <w:jc w:val="both"/>
      </w:pPr>
    </w:p>
    <w:p w:rsidR="002158CB" w:rsidRDefault="002158CB" w:rsidP="002158C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158CB" w:rsidRPr="006D00CC" w:rsidTr="00FB4094">
        <w:trPr>
          <w:trHeight w:val="1008"/>
        </w:trPr>
        <w:tc>
          <w:tcPr>
            <w:tcW w:w="3510" w:type="dxa"/>
          </w:tcPr>
          <w:p w:rsidR="002158CB" w:rsidRDefault="002158CB" w:rsidP="00FB4094">
            <w:pPr>
              <w:ind w:left="708" w:firstLine="708"/>
            </w:pPr>
            <w:r w:rsidRPr="006D00CC">
              <w:t xml:space="preserve"> </w:t>
            </w:r>
            <w:r>
              <w:t xml:space="preserve"> </w:t>
            </w:r>
          </w:p>
          <w:p w:rsidR="002158CB" w:rsidRPr="006D00CC" w:rsidRDefault="002158CB" w:rsidP="00FB4094">
            <w:r>
              <w:t xml:space="preserve">                        </w:t>
            </w:r>
            <w:r w:rsidRPr="006D00CC">
              <w:t>T.C.</w:t>
            </w:r>
          </w:p>
          <w:p w:rsidR="002158CB" w:rsidRPr="006D00CC" w:rsidRDefault="002158CB" w:rsidP="00FB4094">
            <w:pPr>
              <w:jc w:val="center"/>
            </w:pPr>
            <w:r w:rsidRPr="006D00CC">
              <w:t>ANKARA BÜYÜKŞEHİR</w:t>
            </w:r>
          </w:p>
          <w:p w:rsidR="002158CB" w:rsidRPr="006D00CC" w:rsidRDefault="002158CB" w:rsidP="00FB4094">
            <w:pPr>
              <w:jc w:val="center"/>
            </w:pPr>
            <w:r w:rsidRPr="006D00CC">
              <w:t>BELEDİYE MECLİSİ</w:t>
            </w:r>
          </w:p>
        </w:tc>
      </w:tr>
    </w:tbl>
    <w:p w:rsidR="002158CB" w:rsidRDefault="002158CB" w:rsidP="002158CB">
      <w:pPr>
        <w:tabs>
          <w:tab w:val="left" w:pos="1935"/>
        </w:tabs>
        <w:jc w:val="both"/>
      </w:pPr>
    </w:p>
    <w:p w:rsidR="002158CB" w:rsidRPr="006D00CC" w:rsidRDefault="002158CB" w:rsidP="002158CB">
      <w:pPr>
        <w:tabs>
          <w:tab w:val="left" w:pos="1935"/>
        </w:tabs>
        <w:jc w:val="both"/>
      </w:pPr>
    </w:p>
    <w:p w:rsidR="002158CB" w:rsidRPr="006D00CC" w:rsidRDefault="002158CB" w:rsidP="002158CB">
      <w:pPr>
        <w:ind w:right="-1"/>
        <w:jc w:val="both"/>
      </w:pPr>
      <w:r w:rsidRPr="006D00CC">
        <w:t xml:space="preserve">Karar No: </w:t>
      </w:r>
      <w:r>
        <w:t>1279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158CB" w:rsidRDefault="002158CB" w:rsidP="002158CB">
      <w:pPr>
        <w:ind w:right="-1"/>
        <w:jc w:val="both"/>
      </w:pPr>
    </w:p>
    <w:p w:rsidR="002158CB" w:rsidRDefault="002158CB" w:rsidP="002158CB">
      <w:pPr>
        <w:ind w:right="-1"/>
        <w:jc w:val="both"/>
      </w:pPr>
    </w:p>
    <w:p w:rsidR="002158CB" w:rsidRDefault="002158CB" w:rsidP="002158CB">
      <w:pPr>
        <w:ind w:right="-1"/>
        <w:jc w:val="center"/>
      </w:pPr>
      <w:r>
        <w:t>-4-</w:t>
      </w:r>
    </w:p>
    <w:p w:rsidR="002158CB" w:rsidRDefault="002158CB" w:rsidP="002158CB">
      <w:pPr>
        <w:ind w:right="-1"/>
        <w:jc w:val="center"/>
      </w:pPr>
    </w:p>
    <w:p w:rsidR="002158CB" w:rsidRDefault="002158CB" w:rsidP="002158CB">
      <w:pPr>
        <w:jc w:val="both"/>
      </w:pPr>
    </w:p>
    <w:p w:rsidR="002158CB" w:rsidRPr="00110541" w:rsidRDefault="002158CB" w:rsidP="002158CB">
      <w:pPr>
        <w:ind w:firstLine="709"/>
        <w:jc w:val="both"/>
      </w:pPr>
    </w:p>
    <w:p w:rsidR="002158CB" w:rsidRDefault="002158CB" w:rsidP="002158CB">
      <w:pPr>
        <w:ind w:firstLine="709"/>
        <w:jc w:val="both"/>
      </w:pPr>
      <w:r w:rsidRPr="00110541">
        <w:t xml:space="preserve">Bu nedenle; Ankara Büyükşehir Belediye Meclisi'nin 09.07.2020 tarih ve 574 sayılı </w:t>
      </w:r>
      <w:proofErr w:type="spellStart"/>
      <w:r w:rsidRPr="00110541">
        <w:t>red</w:t>
      </w:r>
      <w:proofErr w:type="spellEnd"/>
      <w:r w:rsidRPr="00110541">
        <w:t xml:space="preserve"> kararı doğrultusunda gerekli düzeltmeler yapılarak, Çiğdem Mahallesi 27429 ada 1 sayılı parsele ilişkin hazırlanan 1/1000 ölçekli Uygulama İmar Planı Değişikliği ve tavsiye niteliğindeki 1/5000 ölçekli Nazım İmar Planı Değişikliğinde;</w:t>
      </w:r>
    </w:p>
    <w:p w:rsidR="002158CB" w:rsidRPr="00110541" w:rsidRDefault="002158CB" w:rsidP="002158CB">
      <w:pPr>
        <w:jc w:val="both"/>
      </w:pPr>
    </w:p>
    <w:p w:rsidR="002158CB" w:rsidRDefault="002158CB" w:rsidP="002158CB">
      <w:pPr>
        <w:ind w:firstLine="709"/>
        <w:jc w:val="both"/>
      </w:pPr>
      <w:r w:rsidRPr="00110541">
        <w:t>-27429 ada 1 parselin kullanım kararı "Ticaret Alanı" olarak değiştirilmiş,</w:t>
      </w:r>
    </w:p>
    <w:p w:rsidR="002158CB" w:rsidRPr="00110541" w:rsidRDefault="002158CB" w:rsidP="002158CB">
      <w:pPr>
        <w:ind w:firstLine="709"/>
        <w:jc w:val="both"/>
      </w:pPr>
    </w:p>
    <w:p w:rsidR="002158CB" w:rsidRPr="00110541" w:rsidRDefault="002158CB" w:rsidP="002158CB">
      <w:pPr>
        <w:ind w:firstLine="709"/>
        <w:jc w:val="both"/>
      </w:pPr>
      <w:r w:rsidRPr="00110541">
        <w:t xml:space="preserve">-Yapılaşma koşulları; E=0.20 </w:t>
      </w:r>
      <w:proofErr w:type="spellStart"/>
      <w:r w:rsidRPr="00110541">
        <w:t>Yençok</w:t>
      </w:r>
      <w:proofErr w:type="spellEnd"/>
      <w:r w:rsidRPr="00110541">
        <w:t>: 2 KAT (20.02.2020 gün ve 31045 sayılı Resmi Gazetede yayımlanan 7221 sayılı Coğrafi Bilgi Sistemleri ile Bazı Kanunlarda Değişiklik Yapılması Hakkında Kanun ile 3194 sayılı İmar Kanunun 8. Maddesinin (b) fıkrası gereğince)</w:t>
      </w:r>
    </w:p>
    <w:p w:rsidR="002158CB" w:rsidRDefault="002158CB" w:rsidP="002158CB">
      <w:pPr>
        <w:ind w:firstLine="709"/>
        <w:jc w:val="both"/>
      </w:pPr>
    </w:p>
    <w:p w:rsidR="002158CB" w:rsidRPr="00110541" w:rsidRDefault="002158CB" w:rsidP="002158CB">
      <w:pPr>
        <w:ind w:firstLine="709"/>
        <w:jc w:val="both"/>
      </w:pPr>
      <w:r w:rsidRPr="00110541">
        <w:t>-Yapı yaklaşma mesafeleri; 2 sayılı komşu parselden 5 metre, 1582. Sokak'tan 10 metre, kuzey ve batı cephesinden 7 metre, güney cephesinden ise 5 metre olarak belirlendiği ve</w:t>
      </w:r>
    </w:p>
    <w:p w:rsidR="002158CB" w:rsidRDefault="002158CB" w:rsidP="002158CB">
      <w:pPr>
        <w:ind w:firstLine="709"/>
        <w:jc w:val="both"/>
      </w:pPr>
    </w:p>
    <w:p w:rsidR="002158CB" w:rsidRPr="00110541" w:rsidRDefault="002158CB" w:rsidP="002158CB">
      <w:pPr>
        <w:ind w:firstLine="709"/>
        <w:jc w:val="both"/>
      </w:pPr>
      <w:r w:rsidRPr="00110541">
        <w:t>Yapılaşmaya ilişkin;</w:t>
      </w:r>
    </w:p>
    <w:p w:rsidR="002158CB" w:rsidRDefault="002158CB" w:rsidP="002158CB">
      <w:pPr>
        <w:pStyle w:val="ListeParagraf"/>
        <w:numPr>
          <w:ilvl w:val="0"/>
          <w:numId w:val="42"/>
        </w:numPr>
        <w:ind w:left="0" w:firstLine="709"/>
        <w:contextualSpacing/>
        <w:jc w:val="both"/>
      </w:pPr>
      <w:r w:rsidRPr="00110541">
        <w:t xml:space="preserve">Ticaret Alanı'nda E:0.20, </w:t>
      </w:r>
      <w:proofErr w:type="spellStart"/>
      <w:r w:rsidRPr="00110541">
        <w:t>Yençok</w:t>
      </w:r>
      <w:proofErr w:type="spellEnd"/>
      <w:r w:rsidRPr="00110541">
        <w:t>: 2 kattır.</w:t>
      </w:r>
    </w:p>
    <w:p w:rsidR="002158CB" w:rsidRDefault="002158CB" w:rsidP="002158CB">
      <w:pPr>
        <w:pStyle w:val="ListeParagraf"/>
        <w:numPr>
          <w:ilvl w:val="0"/>
          <w:numId w:val="42"/>
        </w:numPr>
        <w:ind w:left="0" w:firstLine="709"/>
        <w:contextualSpacing/>
        <w:jc w:val="both"/>
      </w:pPr>
      <w:r>
        <w:t xml:space="preserve">Kitleler </w:t>
      </w:r>
      <w:r w:rsidRPr="00110541">
        <w:t>tabii zeminden veya yoldan kotlandırılabilir.</w:t>
      </w:r>
    </w:p>
    <w:p w:rsidR="002158CB" w:rsidRDefault="002158CB" w:rsidP="002158CB">
      <w:pPr>
        <w:pStyle w:val="ListeParagraf"/>
        <w:numPr>
          <w:ilvl w:val="0"/>
          <w:numId w:val="42"/>
        </w:numPr>
        <w:ind w:left="0" w:firstLine="709"/>
        <w:contextualSpacing/>
        <w:jc w:val="both"/>
      </w:pPr>
      <w:r>
        <w:t xml:space="preserve">Kitlelerin </w:t>
      </w:r>
      <w:r w:rsidRPr="00110541">
        <w:t xml:space="preserve">oturum alanı için bina bazında </w:t>
      </w:r>
      <w:proofErr w:type="spellStart"/>
      <w:r w:rsidRPr="00110541">
        <w:t>laboratuvara</w:t>
      </w:r>
      <w:proofErr w:type="spellEnd"/>
      <w:r w:rsidRPr="00110541">
        <w:t xml:space="preserve"> dayalı sondajlı zemin ve temel etüdü yapılarak onaylatılmadan mimari ve betonarme proje onayı yapılamaz.</w:t>
      </w:r>
    </w:p>
    <w:p w:rsidR="002158CB" w:rsidRPr="00110541" w:rsidRDefault="002158CB" w:rsidP="002158CB">
      <w:pPr>
        <w:pStyle w:val="ListeParagraf"/>
        <w:numPr>
          <w:ilvl w:val="0"/>
          <w:numId w:val="42"/>
        </w:numPr>
        <w:ind w:left="0" w:firstLine="709"/>
        <w:contextualSpacing/>
        <w:jc w:val="both"/>
      </w:pPr>
      <w:r w:rsidRPr="00110541">
        <w:t>01.01.2019 tarihinde yürürlüğe giren Türkiye Bina Deprem Yönetmeliği hükümlerine uyulacaktır.</w:t>
      </w:r>
    </w:p>
    <w:p w:rsidR="002158CB" w:rsidRPr="00110541" w:rsidRDefault="002158CB" w:rsidP="002158CB">
      <w:pPr>
        <w:ind w:firstLine="709"/>
        <w:jc w:val="both"/>
      </w:pPr>
      <w:r w:rsidRPr="00110541">
        <w:t>5.Planda ve plan notlarında belirtilmeyen hususlarda 3194 sayılı İmar Kanunu ve İlgili Yönetmelik Hükümleri geçerlidir.</w:t>
      </w:r>
    </w:p>
    <w:p w:rsidR="002158CB" w:rsidRDefault="002158CB" w:rsidP="002158CB">
      <w:pPr>
        <w:ind w:firstLine="709"/>
        <w:jc w:val="both"/>
      </w:pPr>
    </w:p>
    <w:p w:rsidR="002158CB" w:rsidRDefault="002158CB" w:rsidP="002158CB">
      <w:pPr>
        <w:ind w:firstLine="709"/>
        <w:jc w:val="both"/>
      </w:pPr>
      <w:r>
        <w:t>Ş</w:t>
      </w:r>
      <w:r w:rsidRPr="00110541">
        <w:t xml:space="preserve">eklinde 5 adet plan notu oluşturularak, Ankara Büyükşehir Belediye Meclisinin 09.07.2020 tarih ve 574 sayılı kararı doğrultusunda tavsiye niteliğindeki 1/5000 ölçekli Nazım imar planı değişikliğinden 2 ve 3 </w:t>
      </w:r>
      <w:proofErr w:type="spellStart"/>
      <w:r w:rsidRPr="00110541">
        <w:t>nolu</w:t>
      </w:r>
      <w:proofErr w:type="spellEnd"/>
      <w:r w:rsidRPr="00110541">
        <w:t xml:space="preserve"> plan notlarının çıkarıldığı,</w:t>
      </w:r>
    </w:p>
    <w:p w:rsidR="002158CB" w:rsidRPr="00110541" w:rsidRDefault="002158CB" w:rsidP="002158CB">
      <w:pPr>
        <w:ind w:firstLine="709"/>
        <w:jc w:val="both"/>
      </w:pPr>
    </w:p>
    <w:p w:rsidR="002158CB" w:rsidRDefault="002158CB" w:rsidP="002158CB">
      <w:pPr>
        <w:ind w:firstLine="709"/>
        <w:jc w:val="both"/>
      </w:pPr>
      <w:r>
        <w:t>Çevre ve Şehircilik Bakanlığı</w:t>
      </w:r>
      <w:r w:rsidRPr="00110541">
        <w:t xml:space="preserve"> </w:t>
      </w:r>
      <w:proofErr w:type="gramStart"/>
      <w:r w:rsidRPr="00110541">
        <w:t>Mekansal</w:t>
      </w:r>
      <w:proofErr w:type="gramEnd"/>
      <w:r w:rsidRPr="00110541">
        <w:t xml:space="preserve"> Planlama Genel Müdürlüğü'nün 03.12.2020 tarih ve E.251018 sayılı görüş yazısının bulunduğu,</w:t>
      </w:r>
    </w:p>
    <w:p w:rsidR="002158CB" w:rsidRPr="00110541" w:rsidRDefault="002158CB" w:rsidP="002158CB">
      <w:pPr>
        <w:ind w:firstLine="709"/>
        <w:jc w:val="both"/>
      </w:pPr>
    </w:p>
    <w:p w:rsidR="002158CB" w:rsidRDefault="002158CB" w:rsidP="002158CB">
      <w:pPr>
        <w:ind w:firstLine="709"/>
        <w:jc w:val="both"/>
      </w:pPr>
      <w:r w:rsidRPr="00110541">
        <w:t>Pazar ihtiyacı olmadığının neye dayandırılarak ifade edildiğinin belirtilmediği,</w:t>
      </w:r>
    </w:p>
    <w:p w:rsidR="002158CB" w:rsidRDefault="002158CB" w:rsidP="002158CB">
      <w:pPr>
        <w:ind w:firstLine="709"/>
        <w:jc w:val="both"/>
      </w:pPr>
      <w:r w:rsidRPr="00110541">
        <w:t>Çankaya Belediyesi tarafından Pazar alanına ihtiyaç olmadığının belirtilerek maliklerinin tasarrufuna bırakılması amacıyla plan değişikliği hazırlandığı,</w:t>
      </w:r>
    </w:p>
    <w:p w:rsidR="00733157" w:rsidRDefault="00733157" w:rsidP="00733157">
      <w:pPr>
        <w:jc w:val="both"/>
      </w:pPr>
    </w:p>
    <w:p w:rsidR="00733157" w:rsidRDefault="002158CB" w:rsidP="00733157">
      <w:pPr>
        <w:ind w:firstLine="709"/>
        <w:jc w:val="both"/>
      </w:pPr>
      <w:r w:rsidRPr="00110541">
        <w:t>Arsa üzerinde mevcutta her</w:t>
      </w:r>
      <w:r>
        <w:t>hangi bir yapılaşma bulunmadığı,</w:t>
      </w:r>
    </w:p>
    <w:p w:rsidR="00733157" w:rsidRDefault="00733157" w:rsidP="00733157">
      <w:pPr>
        <w:jc w:val="both"/>
      </w:pPr>
    </w:p>
    <w:p w:rsidR="00733157" w:rsidRDefault="00733157" w:rsidP="00733157">
      <w:pPr>
        <w:jc w:val="both"/>
      </w:pPr>
    </w:p>
    <w:p w:rsidR="00733157" w:rsidRDefault="00733157" w:rsidP="00733157">
      <w:pPr>
        <w:jc w:val="both"/>
      </w:pPr>
    </w:p>
    <w:p w:rsidR="00733157" w:rsidRDefault="00733157" w:rsidP="00733157">
      <w:pPr>
        <w:jc w:val="both"/>
      </w:pPr>
    </w:p>
    <w:p w:rsidR="00733157" w:rsidRDefault="00733157" w:rsidP="00733157">
      <w:pPr>
        <w:jc w:val="both"/>
      </w:pPr>
    </w:p>
    <w:p w:rsidR="00733157" w:rsidRDefault="00733157" w:rsidP="00733157">
      <w:pPr>
        <w:jc w:val="both"/>
      </w:pPr>
    </w:p>
    <w:p w:rsidR="00733157" w:rsidRDefault="00733157" w:rsidP="0073315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3157" w:rsidRPr="006D00CC" w:rsidTr="00FB4094">
        <w:trPr>
          <w:trHeight w:val="1008"/>
        </w:trPr>
        <w:tc>
          <w:tcPr>
            <w:tcW w:w="3510" w:type="dxa"/>
          </w:tcPr>
          <w:p w:rsidR="00733157" w:rsidRDefault="00733157" w:rsidP="00FB4094">
            <w:pPr>
              <w:ind w:left="708" w:firstLine="708"/>
            </w:pPr>
            <w:r w:rsidRPr="006D00CC">
              <w:t xml:space="preserve"> </w:t>
            </w:r>
            <w:r>
              <w:t xml:space="preserve"> </w:t>
            </w:r>
          </w:p>
          <w:p w:rsidR="00733157" w:rsidRPr="006D00CC" w:rsidRDefault="00733157" w:rsidP="00FB4094">
            <w:r>
              <w:t xml:space="preserve">                        </w:t>
            </w:r>
            <w:r w:rsidRPr="006D00CC">
              <w:t>T.C.</w:t>
            </w:r>
          </w:p>
          <w:p w:rsidR="00733157" w:rsidRPr="006D00CC" w:rsidRDefault="00733157" w:rsidP="00FB4094">
            <w:pPr>
              <w:jc w:val="center"/>
            </w:pPr>
            <w:r w:rsidRPr="006D00CC">
              <w:t>ANKARA BÜYÜKŞEHİR</w:t>
            </w:r>
          </w:p>
          <w:p w:rsidR="00733157" w:rsidRPr="006D00CC" w:rsidRDefault="00733157" w:rsidP="00FB4094">
            <w:pPr>
              <w:jc w:val="center"/>
            </w:pPr>
            <w:r w:rsidRPr="006D00CC">
              <w:t>BELEDİYE MECLİSİ</w:t>
            </w:r>
          </w:p>
        </w:tc>
      </w:tr>
    </w:tbl>
    <w:p w:rsidR="00733157" w:rsidRDefault="00733157" w:rsidP="00733157">
      <w:pPr>
        <w:tabs>
          <w:tab w:val="left" w:pos="1935"/>
        </w:tabs>
        <w:jc w:val="both"/>
      </w:pPr>
    </w:p>
    <w:p w:rsidR="00733157" w:rsidRPr="006D00CC" w:rsidRDefault="00733157" w:rsidP="00733157">
      <w:pPr>
        <w:tabs>
          <w:tab w:val="left" w:pos="1935"/>
        </w:tabs>
        <w:jc w:val="both"/>
      </w:pPr>
    </w:p>
    <w:p w:rsidR="00733157" w:rsidRPr="006D00CC" w:rsidRDefault="00733157" w:rsidP="00733157">
      <w:pPr>
        <w:ind w:right="-1"/>
        <w:jc w:val="both"/>
      </w:pPr>
      <w:r w:rsidRPr="006D00CC">
        <w:t xml:space="preserve">Karar No: </w:t>
      </w:r>
      <w:r>
        <w:t>1279</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733157" w:rsidRDefault="00733157" w:rsidP="00733157">
      <w:pPr>
        <w:ind w:right="-1"/>
        <w:jc w:val="both"/>
      </w:pPr>
    </w:p>
    <w:p w:rsidR="00733157" w:rsidRDefault="00733157" w:rsidP="00733157">
      <w:pPr>
        <w:ind w:right="-1"/>
        <w:jc w:val="both"/>
      </w:pPr>
    </w:p>
    <w:p w:rsidR="00733157" w:rsidRDefault="00733157" w:rsidP="00733157">
      <w:pPr>
        <w:ind w:right="-1"/>
        <w:jc w:val="center"/>
      </w:pPr>
      <w:r>
        <w:t>-5-</w:t>
      </w:r>
    </w:p>
    <w:p w:rsidR="00733157" w:rsidRDefault="00733157" w:rsidP="00733157">
      <w:pPr>
        <w:ind w:right="-1"/>
        <w:jc w:val="center"/>
      </w:pPr>
    </w:p>
    <w:p w:rsidR="00733157" w:rsidRDefault="00733157" w:rsidP="00733157">
      <w:pPr>
        <w:ind w:right="-1"/>
        <w:jc w:val="center"/>
      </w:pPr>
    </w:p>
    <w:p w:rsidR="00733157" w:rsidRDefault="00733157" w:rsidP="00733157">
      <w:pPr>
        <w:jc w:val="both"/>
      </w:pPr>
    </w:p>
    <w:p w:rsidR="002158CB" w:rsidRPr="00110541" w:rsidRDefault="002158CB" w:rsidP="002158CB">
      <w:pPr>
        <w:ind w:firstLine="709"/>
        <w:jc w:val="both"/>
      </w:pPr>
    </w:p>
    <w:p w:rsidR="00FC4DA7" w:rsidRDefault="002158CB" w:rsidP="002158CB">
      <w:pPr>
        <w:ind w:firstLine="709"/>
        <w:jc w:val="both"/>
      </w:pPr>
      <w:r w:rsidRPr="00110541">
        <w:t xml:space="preserve">Hususları </w:t>
      </w:r>
      <w:r>
        <w:t>tespit edilmiş</w:t>
      </w:r>
      <w:r w:rsidRPr="00110541">
        <w:t xml:space="preserve"> olup, Çankaya İlçesi Çiğdem Mahallesi 27429 ada 1 parsele yönelik tavsiye niteliğindeki 1/5000 ölçekli Nazım İmar Planı ve 1/1000 ölçekli Uyg</w:t>
      </w:r>
      <w:r>
        <w:t xml:space="preserve">ulama İmar Planı Değişikliği teklifinin, taşınmazın kullanımının “ticari </w:t>
      </w:r>
      <w:proofErr w:type="gramStart"/>
      <w:r>
        <w:t>rekreasyon</w:t>
      </w:r>
      <w:proofErr w:type="gramEnd"/>
      <w:r>
        <w:t xml:space="preserve">” olarak yapılaşma koşullarının ise “E:0.05 </w:t>
      </w:r>
      <w:proofErr w:type="spellStart"/>
      <w:r>
        <w:t>Yençok</w:t>
      </w:r>
      <w:proofErr w:type="spellEnd"/>
      <w:r>
        <w:t>=2 kat” belirlenmek suretiyle “</w:t>
      </w:r>
      <w:proofErr w:type="spellStart"/>
      <w:r>
        <w:t>tadilen</w:t>
      </w:r>
      <w:proofErr w:type="spellEnd"/>
      <w:r>
        <w:t xml:space="preserve">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Default="00227454" w:rsidP="00593EAE">
      <w:pPr>
        <w:jc w:val="both"/>
      </w:pPr>
    </w:p>
    <w:p w:rsidR="00227454" w:rsidRPr="003B0AF0" w:rsidRDefault="00227454" w:rsidP="00227454">
      <w:pPr>
        <w:tabs>
          <w:tab w:val="center" w:pos="4748"/>
          <w:tab w:val="left" w:pos="5430"/>
        </w:tabs>
        <w:jc w:val="center"/>
      </w:pPr>
      <w:r w:rsidRPr="003B0AF0">
        <w:lastRenderedPageBreak/>
        <w:t>T.C.</w:t>
      </w:r>
    </w:p>
    <w:p w:rsidR="00227454" w:rsidRPr="003B0AF0" w:rsidRDefault="00227454" w:rsidP="00227454">
      <w:pPr>
        <w:jc w:val="center"/>
      </w:pPr>
      <w:r w:rsidRPr="003B0AF0">
        <w:t>ANKARA BÜYÜKŞEHİR BELEDİYE MECLİSİ</w:t>
      </w:r>
    </w:p>
    <w:p w:rsidR="00227454" w:rsidRDefault="00227454" w:rsidP="00227454">
      <w:pPr>
        <w:jc w:val="center"/>
      </w:pPr>
      <w:r w:rsidRPr="003B0AF0">
        <w:t>İmar ve Bayındırlık Komisyonu Raporu</w:t>
      </w:r>
    </w:p>
    <w:p w:rsidR="00227454" w:rsidRDefault="00227454" w:rsidP="00227454">
      <w:pPr>
        <w:jc w:val="center"/>
      </w:pPr>
    </w:p>
    <w:p w:rsidR="00227454" w:rsidRPr="00696120" w:rsidRDefault="00227454" w:rsidP="00227454">
      <w:pPr>
        <w:jc w:val="center"/>
      </w:pPr>
      <w:r w:rsidRPr="003B0AF0">
        <w:t xml:space="preserve">Rapor No: </w:t>
      </w:r>
      <w:r>
        <w:t>217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7454" w:rsidRPr="003839C1" w:rsidRDefault="00227454" w:rsidP="00227454"/>
    <w:p w:rsidR="00227454" w:rsidRPr="00144B4D" w:rsidRDefault="00227454" w:rsidP="00227454">
      <w:pPr>
        <w:pStyle w:val="Balk7"/>
        <w:jc w:val="center"/>
        <w:rPr>
          <w:b/>
          <w:bCs/>
        </w:rPr>
      </w:pPr>
      <w:r w:rsidRPr="003B0AF0">
        <w:t>BÜYÜKŞEHİR BELEDİYE MECLİSİ BAŞKANLIĞINA</w:t>
      </w:r>
    </w:p>
    <w:p w:rsidR="00227454" w:rsidRDefault="00227454" w:rsidP="00227454">
      <w:pPr>
        <w:jc w:val="both"/>
      </w:pPr>
    </w:p>
    <w:p w:rsidR="00227454" w:rsidRDefault="00227454" w:rsidP="00227454">
      <w:pPr>
        <w:jc w:val="both"/>
      </w:pPr>
    </w:p>
    <w:p w:rsidR="00227454" w:rsidRPr="00A03EFE" w:rsidRDefault="00227454" w:rsidP="00227454">
      <w:pPr>
        <w:jc w:val="both"/>
      </w:pPr>
    </w:p>
    <w:p w:rsidR="00227454" w:rsidRPr="00AB31AA" w:rsidRDefault="00227454" w:rsidP="00227454">
      <w:pPr>
        <w:ind w:firstLine="709"/>
        <w:jc w:val="both"/>
      </w:pPr>
      <w:r w:rsidRPr="00110541">
        <w:t xml:space="preserve">Çankaya İlçesi Çiğdem Mahallesi 27429 ada 1 parsele yönelik 1/5000 ve 1/1000 ölçekli imar plan değişikliğine ilişkin </w:t>
      </w:r>
      <w:r w:rsidRPr="00AB31AA">
        <w:t xml:space="preserve">Büyükşehir Belediye Meclisinin </w:t>
      </w:r>
      <w:r>
        <w:t xml:space="preserve">08.06.2021 </w:t>
      </w:r>
      <w:r w:rsidRPr="00AB31AA">
        <w:t>tarih ve 1</w:t>
      </w:r>
      <w:r>
        <w:t>38</w:t>
      </w:r>
      <w:r w:rsidRPr="00AB31AA">
        <w:t>. gündem maddesi olarak komisyonumuza havale edilen dosya incelendi.</w:t>
      </w:r>
    </w:p>
    <w:p w:rsidR="00227454" w:rsidRPr="00AB31AA" w:rsidRDefault="00227454" w:rsidP="00227454">
      <w:pPr>
        <w:ind w:firstLine="709"/>
        <w:jc w:val="both"/>
      </w:pPr>
    </w:p>
    <w:p w:rsidR="00227454" w:rsidRDefault="00227454" w:rsidP="00227454">
      <w:pPr>
        <w:ind w:firstLine="709"/>
        <w:jc w:val="both"/>
      </w:pPr>
      <w:r w:rsidRPr="00AB31AA">
        <w:t xml:space="preserve">Komisyonumuzca yapılan incelemeler neticesinde; </w:t>
      </w:r>
      <w:r w:rsidRPr="00110541">
        <w:t xml:space="preserve">Çankaya Belediye Başkanlığı Yazı İşleri Müdürlüğü'nün 02.09.2020 tarih E.31631 sayılı yazısı </w:t>
      </w:r>
      <w:proofErr w:type="gramStart"/>
      <w:r w:rsidRPr="00110541">
        <w:t>ile,</w:t>
      </w:r>
      <w:proofErr w:type="gramEnd"/>
      <w:r w:rsidRPr="00110541">
        <w:t xml:space="preserve"> Çankaya İlçesi Çiğdem Mahallesi 27429 ada 1 parsele ilişkin 1/1000 ölçekli Uygulama İmar Planı Değişikliği ve tavsiye niteliğindeki 1/5000 ölçekli Nazım İmar Planı Değişikliği teklifi Çankaya Belediye Meclisinin 01.09.2020 tarih 345 sayılı kararı ile uygun görülerek 5216 </w:t>
      </w:r>
      <w:r>
        <w:t>s</w:t>
      </w:r>
      <w:r w:rsidRPr="00110541">
        <w:t>ayılı Yasanın 14.maddesi gereğince onaylanmak üzere</w:t>
      </w:r>
      <w:r>
        <w:t xml:space="preserve"> İmar ve Şehircilik Dairesi</w:t>
      </w:r>
      <w:r w:rsidRPr="00110541">
        <w:t xml:space="preserve"> Başkanlığı</w:t>
      </w:r>
      <w:r>
        <w:t>na sunulduğu,</w:t>
      </w:r>
    </w:p>
    <w:p w:rsidR="00227454" w:rsidRDefault="00227454" w:rsidP="00227454">
      <w:pPr>
        <w:ind w:firstLine="709"/>
        <w:jc w:val="both"/>
      </w:pPr>
    </w:p>
    <w:p w:rsidR="00227454" w:rsidRDefault="00227454" w:rsidP="00227454">
      <w:pPr>
        <w:ind w:firstLine="709"/>
        <w:jc w:val="both"/>
      </w:pPr>
      <w:r w:rsidRPr="00110541">
        <w:t>Yapılan incelemede;</w:t>
      </w:r>
    </w:p>
    <w:p w:rsidR="00227454" w:rsidRPr="00110541" w:rsidRDefault="00227454" w:rsidP="00227454">
      <w:pPr>
        <w:ind w:firstLine="709"/>
        <w:jc w:val="both"/>
      </w:pPr>
    </w:p>
    <w:p w:rsidR="00227454" w:rsidRDefault="00227454" w:rsidP="00227454">
      <w:pPr>
        <w:ind w:firstLine="709"/>
        <w:jc w:val="both"/>
      </w:pPr>
      <w:proofErr w:type="gramStart"/>
      <w:r w:rsidRPr="00110541">
        <w:t>Mülkiyetinin 1671 m</w:t>
      </w:r>
      <w:r w:rsidRPr="00342815">
        <w:rPr>
          <w:vertAlign w:val="superscript"/>
        </w:rPr>
        <w:t>2</w:t>
      </w:r>
      <w:r w:rsidRPr="00110541">
        <w:t>'si Maliye Hazinesine, 860 m</w:t>
      </w:r>
      <w:r w:rsidRPr="00342815">
        <w:rPr>
          <w:vertAlign w:val="superscript"/>
        </w:rPr>
        <w:t>2</w:t>
      </w:r>
      <w:r w:rsidRPr="00110541">
        <w:t xml:space="preserve">'si Ankara </w:t>
      </w:r>
      <w:r>
        <w:t>Büyükşehir Belediyesine ve 2048</w:t>
      </w:r>
      <w:r w:rsidRPr="00110541">
        <w:t>m</w:t>
      </w:r>
      <w:r w:rsidRPr="00342815">
        <w:rPr>
          <w:vertAlign w:val="superscript"/>
        </w:rPr>
        <w:t>2</w:t>
      </w:r>
      <w:r w:rsidRPr="00110541">
        <w:t>'si özel</w:t>
      </w:r>
      <w:r>
        <w:t xml:space="preserve"> </w:t>
      </w:r>
      <w:r w:rsidRPr="00110541">
        <w:t>mülkiyete ait, toplam 4579 m</w:t>
      </w:r>
      <w:r w:rsidRPr="00342815">
        <w:rPr>
          <w:vertAlign w:val="superscript"/>
        </w:rPr>
        <w:t>2</w:t>
      </w:r>
      <w:r w:rsidRPr="00110541">
        <w:t xml:space="preserve"> yüzölçümlü Çiğdem Mahallesi 27429 ada 1 sayılı parselin, Çankaya Belediye Meclisi'nin 16.08.1991 gün ve 128 sayılı kararı ile uygun görülüp, Ankara Büyükşehir Belediye Başkanlığı'nın 04.12.1992 gün ve 774 sayılı yazısı ile onaylanan "</w:t>
      </w:r>
      <w:proofErr w:type="spellStart"/>
      <w:r w:rsidRPr="00110541">
        <w:t>Karakusunlar</w:t>
      </w:r>
      <w:proofErr w:type="spellEnd"/>
      <w:r w:rsidRPr="00110541">
        <w:t xml:space="preserve"> 1. Etap'a ait 1/1000 ölçekli Uygulama İmar Planı" kapsamında "Pazar Alanı" kullanımında kaldığı, ancak plan üzerinde yapılaşma koşullarının belirtilmediği,</w:t>
      </w:r>
      <w:proofErr w:type="gramEnd"/>
    </w:p>
    <w:p w:rsidR="00227454" w:rsidRPr="00110541" w:rsidRDefault="00227454" w:rsidP="00227454">
      <w:pPr>
        <w:ind w:firstLine="709"/>
        <w:jc w:val="both"/>
      </w:pPr>
    </w:p>
    <w:p w:rsidR="00227454" w:rsidRDefault="00227454" w:rsidP="00227454">
      <w:pPr>
        <w:ind w:firstLine="709"/>
        <w:jc w:val="both"/>
      </w:pPr>
      <w:r w:rsidRPr="00110541">
        <w:t>Söz konusu parselin Çankaya Belediye Encümeni'nin 12.08.1993 tarih ve 2907 sayılı kararı ile kabul edilen 81126 sayılı parselasyon planı ile uygulamaya alınarak oluştuğu,</w:t>
      </w:r>
    </w:p>
    <w:p w:rsidR="00227454" w:rsidRPr="00110541" w:rsidRDefault="00227454" w:rsidP="00227454">
      <w:pPr>
        <w:ind w:firstLine="709"/>
        <w:jc w:val="both"/>
      </w:pPr>
    </w:p>
    <w:p w:rsidR="00227454" w:rsidRDefault="00227454" w:rsidP="00227454">
      <w:pPr>
        <w:ind w:firstLine="709"/>
        <w:jc w:val="both"/>
        <w:rPr>
          <w:b/>
        </w:rPr>
      </w:pPr>
      <w:proofErr w:type="gramStart"/>
      <w:r w:rsidRPr="00110541">
        <w:t xml:space="preserve">Bölgede Pazar alanına ihtiyaç olmadığı ve kamulaştırma külfetini ortadan kaldırmak için Çiğdem Mahallesi 27429 ada 1 sayılı parselin </w:t>
      </w:r>
      <w:proofErr w:type="spellStart"/>
      <w:r w:rsidRPr="00110541">
        <w:t>Sosyo</w:t>
      </w:r>
      <w:proofErr w:type="spellEnd"/>
      <w:r w:rsidRPr="00110541">
        <w:t xml:space="preserve">-Kültürel Tesis Alanına ve Ticari Rekreasyon Alanına dönüştürülmesine ilişkin Çankaya Belediye Başkanlığınca hazırlanan plan değişikliğinin Çankaya Belediye Meclisi'nin 07.06.2016 tarih ve 447 sayılı kararı ile uygun görüldüğü, ancak Belediyemiz Meclisi'nin 19.09.2016 tarih ve 1780 sayılı kararı ile söz konusu teklifin kurum görüşleri bulunmadığı için reddedildiği </w:t>
      </w:r>
      <w:r w:rsidRPr="00AF1911">
        <w:rPr>
          <w:b/>
        </w:rPr>
        <w:t>(1.</w:t>
      </w:r>
      <w:proofErr w:type="spellStart"/>
      <w:r w:rsidRPr="00AF1911">
        <w:rPr>
          <w:b/>
        </w:rPr>
        <w:t>red</w:t>
      </w:r>
      <w:proofErr w:type="spellEnd"/>
      <w:r w:rsidRPr="00AF1911">
        <w:rPr>
          <w:b/>
        </w:rPr>
        <w:t xml:space="preserve"> kararı),</w:t>
      </w:r>
      <w:proofErr w:type="gramEnd"/>
    </w:p>
    <w:p w:rsidR="00227454" w:rsidRPr="00110541" w:rsidRDefault="00227454" w:rsidP="00227454">
      <w:pPr>
        <w:ind w:firstLine="709"/>
        <w:jc w:val="both"/>
      </w:pPr>
    </w:p>
    <w:p w:rsidR="00227454" w:rsidRDefault="00227454" w:rsidP="00227454">
      <w:pPr>
        <w:ind w:firstLine="709"/>
        <w:jc w:val="both"/>
      </w:pPr>
      <w:proofErr w:type="gramStart"/>
      <w:r w:rsidRPr="00110541">
        <w:t>Mülkiyetinin 1671/4579 oranındaki hissesi Maliye Hazine'ne ait olan 27429 ada 1 sayılı parselin imar durumunun "Pazar Alanı" kullanımından çıkartılarak "Ticaret Alanı" kullanımına dönüştürülebilmesi için 26.04.2018 tarih ve 25085 sayılı Çankaya Belediye Başkanlığı yazısı ile Ankara Defterdarlığı Milli Emlak Daire Başkanlığı'na görüş sorulduğu, Ankara Defterdarlığı Milli Emlak Daire Başkanlığı'nın 17.05.2018 tarih ve 44029 sayılı cevabi yazısı ile "...bahsi geçen taşınmazın kullanımının sahiplerinin tasarrufuna bırakılarak imar planında ticaret alanı kullanımına dönüştürülmesinde Hazine açısından bir sakınca olmadığı değerlendirilmiştir..." denildiği,</w:t>
      </w:r>
      <w:proofErr w:type="gramEnd"/>
    </w:p>
    <w:p w:rsidR="00227454" w:rsidRDefault="00227454" w:rsidP="00227454">
      <w:pPr>
        <w:ind w:firstLine="709"/>
        <w:jc w:val="both"/>
      </w:pPr>
    </w:p>
    <w:p w:rsidR="00227454" w:rsidRDefault="00227454" w:rsidP="00227454">
      <w:pPr>
        <w:ind w:firstLine="709"/>
        <w:jc w:val="both"/>
      </w:pPr>
    </w:p>
    <w:p w:rsidR="00227454" w:rsidRDefault="00227454" w:rsidP="00227454">
      <w:pPr>
        <w:ind w:firstLine="709"/>
        <w:jc w:val="both"/>
      </w:pPr>
    </w:p>
    <w:p w:rsidR="00227454" w:rsidRDefault="00227454" w:rsidP="00227454">
      <w:pPr>
        <w:ind w:firstLine="709"/>
        <w:jc w:val="both"/>
      </w:pPr>
    </w:p>
    <w:p w:rsidR="00227454" w:rsidRDefault="00227454" w:rsidP="00227454">
      <w:pPr>
        <w:ind w:firstLine="709"/>
        <w:jc w:val="both"/>
      </w:pPr>
    </w:p>
    <w:p w:rsidR="00227454" w:rsidRDefault="00227454" w:rsidP="00227454">
      <w:pPr>
        <w:ind w:firstLine="709"/>
        <w:jc w:val="both"/>
      </w:pPr>
    </w:p>
    <w:p w:rsidR="00227454" w:rsidRDefault="00227454" w:rsidP="00227454">
      <w:pPr>
        <w:jc w:val="both"/>
      </w:pPr>
    </w:p>
    <w:p w:rsidR="00227454" w:rsidRPr="003B0AF0" w:rsidRDefault="00227454" w:rsidP="00227454">
      <w:pPr>
        <w:tabs>
          <w:tab w:val="center" w:pos="4748"/>
          <w:tab w:val="left" w:pos="5430"/>
        </w:tabs>
        <w:jc w:val="center"/>
      </w:pPr>
      <w:r w:rsidRPr="003B0AF0">
        <w:t>T.C.</w:t>
      </w:r>
    </w:p>
    <w:p w:rsidR="00227454" w:rsidRPr="003B0AF0" w:rsidRDefault="00227454" w:rsidP="00227454">
      <w:pPr>
        <w:jc w:val="center"/>
      </w:pPr>
      <w:r w:rsidRPr="003B0AF0">
        <w:t>ANKARA BÜYÜKŞEHİR BELEDİYE MECLİSİ</w:t>
      </w:r>
    </w:p>
    <w:p w:rsidR="00227454" w:rsidRDefault="00227454" w:rsidP="00227454">
      <w:pPr>
        <w:jc w:val="center"/>
      </w:pPr>
      <w:r w:rsidRPr="003B0AF0">
        <w:t>İmar ve Bayındırlık Komisyonu Raporu</w:t>
      </w:r>
    </w:p>
    <w:p w:rsidR="00227454" w:rsidRDefault="00227454" w:rsidP="00227454">
      <w:pPr>
        <w:jc w:val="center"/>
      </w:pPr>
    </w:p>
    <w:p w:rsidR="00227454" w:rsidRDefault="00227454" w:rsidP="00227454">
      <w:pPr>
        <w:jc w:val="center"/>
      </w:pPr>
      <w:r w:rsidRPr="003B0AF0">
        <w:t xml:space="preserve">Rapor No: </w:t>
      </w:r>
      <w:r>
        <w:t>217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7454" w:rsidRDefault="00227454" w:rsidP="00227454">
      <w:pPr>
        <w:jc w:val="center"/>
      </w:pPr>
    </w:p>
    <w:p w:rsidR="00227454" w:rsidRDefault="00227454" w:rsidP="00227454">
      <w:pPr>
        <w:jc w:val="center"/>
      </w:pPr>
      <w:r>
        <w:t>-2-</w:t>
      </w:r>
    </w:p>
    <w:p w:rsidR="00227454" w:rsidRDefault="00227454" w:rsidP="00227454"/>
    <w:p w:rsidR="00227454" w:rsidRDefault="00227454" w:rsidP="00227454"/>
    <w:p w:rsidR="00227454" w:rsidRPr="00110541" w:rsidRDefault="00227454" w:rsidP="00227454"/>
    <w:p w:rsidR="00227454" w:rsidRDefault="00227454" w:rsidP="00227454">
      <w:pPr>
        <w:ind w:firstLine="709"/>
        <w:jc w:val="both"/>
      </w:pPr>
      <w:r w:rsidRPr="00110541">
        <w:t>12.10.2018 tarih ve E.</w:t>
      </w:r>
      <w:r>
        <w:t>1</w:t>
      </w:r>
      <w:r w:rsidRPr="00110541">
        <w:t>11712 sayılı Başkanlığ</w:t>
      </w:r>
      <w:r>
        <w:t>ım</w:t>
      </w:r>
      <w:r w:rsidRPr="00110541">
        <w:t xml:space="preserve">ız yazısı ile Emlak ve </w:t>
      </w:r>
      <w:proofErr w:type="gramStart"/>
      <w:r w:rsidRPr="00110541">
        <w:t>İstimlak</w:t>
      </w:r>
      <w:proofErr w:type="gramEnd"/>
      <w:r w:rsidRPr="00110541">
        <w:t xml:space="preserve"> Dairesi Başkanlığı'na söz konusu plan değişikliği talebinin değerlendirilmesi için görüş sorulduğu ve 22.10.2018 tarih ve E.114975-3113 sayılı cevabi yazı</w:t>
      </w:r>
      <w:r>
        <w:t xml:space="preserve"> </w:t>
      </w:r>
      <w:r w:rsidRPr="00110541">
        <w:t>ile özetle "...860 m</w:t>
      </w:r>
      <w:r w:rsidRPr="00AF1911">
        <w:rPr>
          <w:vertAlign w:val="superscript"/>
        </w:rPr>
        <w:t>2</w:t>
      </w:r>
      <w:r w:rsidRPr="00110541">
        <w:t>'si Belediyemize ait 27429/1 parselin imar durumunun "Pazar Alanı" kullanımından çıkartılarak 'Ticaret Alanı' kullanımına dönüştürülmesi</w:t>
      </w:r>
      <w:r>
        <w:t xml:space="preserve"> İmar ve Şehircilik</w:t>
      </w:r>
      <w:r w:rsidRPr="00110541">
        <w:t xml:space="preserve"> Daire</w:t>
      </w:r>
      <w:r>
        <w:t>si</w:t>
      </w:r>
      <w:r w:rsidRPr="00110541">
        <w:t xml:space="preserve"> Başkanlığı</w:t>
      </w:r>
      <w:r>
        <w:t>nca</w:t>
      </w:r>
      <w:r w:rsidRPr="00110541">
        <w:t xml:space="preserve"> tarafından uygun görülmüştür." denildiği,</w:t>
      </w:r>
    </w:p>
    <w:p w:rsidR="00227454" w:rsidRPr="00110541" w:rsidRDefault="00227454" w:rsidP="00227454">
      <w:pPr>
        <w:ind w:firstLine="709"/>
        <w:jc w:val="both"/>
      </w:pPr>
    </w:p>
    <w:p w:rsidR="00227454" w:rsidRDefault="00227454" w:rsidP="00227454">
      <w:pPr>
        <w:ind w:firstLine="709"/>
        <w:jc w:val="both"/>
        <w:rPr>
          <w:b/>
        </w:rPr>
      </w:pPr>
      <w:r w:rsidRPr="00110541">
        <w:t xml:space="preserve">Dolayısıyla; Ankara Büyükşehir Belediye Meclisi'nin 16.03.2012 tarih ve 435 sayılı kararı, Çankaya Belediye Başkanlığı Emlak ve </w:t>
      </w:r>
      <w:proofErr w:type="gramStart"/>
      <w:r w:rsidRPr="00110541">
        <w:t>İstimlak</w:t>
      </w:r>
      <w:proofErr w:type="gramEnd"/>
      <w:r w:rsidRPr="00110541">
        <w:t xml:space="preserve"> Müdürlüğü'nün 15.01.2016 tarih ve 246 </w:t>
      </w:r>
      <w:proofErr w:type="spellStart"/>
      <w:r w:rsidRPr="00110541">
        <w:t>Ref</w:t>
      </w:r>
      <w:proofErr w:type="spellEnd"/>
      <w:r w:rsidRPr="00110541">
        <w:t>.976860 sayılı yazısı, Ankara Defterdarlığı Milli Emlak Daire Başkanlığı'nın 17.05.2018 tarih ve 44029 sayılı görüşü ve Ankara Büyükşehir Belediyesi Emlak ve İstimlak Dairesi Başkan</w:t>
      </w:r>
      <w:r>
        <w:t>lığı'nın 22.10.2018 tarih ve E.</w:t>
      </w:r>
      <w:r w:rsidRPr="00110541">
        <w:t xml:space="preserve">114975-3113 sayılı görüşü doğrultusunda; bölgede pazar alanına ihtiyaç olmaması nedeniyle ve kamulaştırma külfetini ortadan kaldırmak amacıyla Çiğdem Mahallesi 27429 ada 1 sayılı parsele ilişkin hazırlanan 1/1000 ölçekli Uygulama İmar Planı değişikliği ve tavsiye niteliğindeki 1/5000 ölçekli nazım imar planı değişikliği Çankaya Belediye Meclisi'nin 03.09.2018 gün ve 495 sayılı kararı ile uygun görülerek Büyükşehir Belediye Meclisi'nin 13.09.2019 gün ve 1166 sayılı kararı ile "tavsiye niteliğindeki 1/5000 ölçekli nazım imar planı değişikliğinde plan notu bulunmadığı" gerekçesi ile reddedildiği </w:t>
      </w:r>
      <w:r w:rsidRPr="00AF1911">
        <w:rPr>
          <w:b/>
        </w:rPr>
        <w:t>(2.</w:t>
      </w:r>
      <w:proofErr w:type="spellStart"/>
      <w:r w:rsidRPr="00AF1911">
        <w:rPr>
          <w:b/>
        </w:rPr>
        <w:t>red</w:t>
      </w:r>
      <w:proofErr w:type="spellEnd"/>
      <w:r w:rsidRPr="00AF1911">
        <w:rPr>
          <w:b/>
        </w:rPr>
        <w:t xml:space="preserve"> kararı),</w:t>
      </w:r>
    </w:p>
    <w:p w:rsidR="00227454" w:rsidRPr="00110541" w:rsidRDefault="00227454" w:rsidP="00227454">
      <w:pPr>
        <w:ind w:firstLine="709"/>
        <w:jc w:val="both"/>
      </w:pPr>
    </w:p>
    <w:p w:rsidR="00227454" w:rsidRDefault="00227454" w:rsidP="00227454">
      <w:pPr>
        <w:ind w:firstLine="709"/>
        <w:jc w:val="both"/>
      </w:pPr>
      <w:r w:rsidRPr="00110541">
        <w:t xml:space="preserve">2019/1166 sayılı </w:t>
      </w:r>
      <w:proofErr w:type="spellStart"/>
      <w:r w:rsidRPr="00110541">
        <w:t>red</w:t>
      </w:r>
      <w:proofErr w:type="spellEnd"/>
      <w:r w:rsidRPr="00110541">
        <w:t xml:space="preserve"> kararına istinaden plan paftaları ve plan notlarında gerekli düzeltmeler yapılarak incelenmek üzere tekrar Başkanlığımıza sunulduğu,</w:t>
      </w:r>
    </w:p>
    <w:p w:rsidR="00227454" w:rsidRPr="00110541" w:rsidRDefault="00227454" w:rsidP="00227454">
      <w:pPr>
        <w:ind w:firstLine="709"/>
        <w:jc w:val="both"/>
      </w:pPr>
    </w:p>
    <w:p w:rsidR="00227454" w:rsidRDefault="00227454" w:rsidP="00227454">
      <w:pPr>
        <w:ind w:firstLine="709"/>
        <w:jc w:val="both"/>
        <w:rPr>
          <w:b/>
        </w:rPr>
      </w:pPr>
      <w:r w:rsidRPr="00110541">
        <w:t xml:space="preserve">Çankaya Belediye Meclisinin 03.12.2019 tarih ve 580 sayılı kararı ile uygun görülen 1/1000 ölçekli imar planı değişikliği ve tavsiye niteliğindeki 1/5000 ölçekli nazım imar planı değişikliği, Ankara Büyükşehir Belediye Meclisinin 09.07.2020 tarih ve 574 sayılı kararı </w:t>
      </w:r>
      <w:proofErr w:type="gramStart"/>
      <w:r w:rsidRPr="00110541">
        <w:t>ile,</w:t>
      </w:r>
      <w:proofErr w:type="gramEnd"/>
      <w:r w:rsidRPr="00110541">
        <w:t xml:space="preserve"> 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Ankara Büyükşehir Belediye Meclisinin 09.07.2020 tarih ve 574 sayılı kararı ile reddedildiği </w:t>
      </w:r>
      <w:r w:rsidRPr="00AF1911">
        <w:rPr>
          <w:b/>
        </w:rPr>
        <w:t>(3.</w:t>
      </w:r>
      <w:proofErr w:type="spellStart"/>
      <w:r w:rsidRPr="00AF1911">
        <w:rPr>
          <w:b/>
        </w:rPr>
        <w:t>red</w:t>
      </w:r>
      <w:proofErr w:type="spellEnd"/>
      <w:r w:rsidRPr="00AF1911">
        <w:rPr>
          <w:b/>
        </w:rPr>
        <w:t xml:space="preserve"> kararı),</w:t>
      </w:r>
    </w:p>
    <w:p w:rsidR="00227454" w:rsidRPr="00AF1911" w:rsidRDefault="00227454" w:rsidP="00227454">
      <w:pPr>
        <w:ind w:firstLine="709"/>
        <w:jc w:val="both"/>
        <w:rPr>
          <w:b/>
        </w:rPr>
      </w:pPr>
    </w:p>
    <w:p w:rsidR="00227454" w:rsidRPr="00110541" w:rsidRDefault="00227454" w:rsidP="00227454">
      <w:pPr>
        <w:ind w:firstLine="709"/>
        <w:jc w:val="both"/>
      </w:pPr>
      <w:r w:rsidRPr="00AF1911">
        <w:rPr>
          <w:b/>
        </w:rPr>
        <w:t>İlçe Belediyesi tarafından gönderilen 24.02.2021 tarih ve E.26553 sayılı yazıda;</w:t>
      </w:r>
      <w:r w:rsidRPr="00110541">
        <w:t xml:space="preserve"> 20.02.2020 tarihli Resmi Gazetede yayımlanan 7221 sayılı Coğrafi Bilgi Sistemleri İle Bazı Kanunlarda Değişiklik Yapılması Hakkında Kanun'un 12. Maddesi ile 3194 sayılı İmar Kanununa eklenen Ek 8. Maddede;</w:t>
      </w:r>
    </w:p>
    <w:p w:rsidR="00227454" w:rsidRPr="00110541" w:rsidRDefault="00227454" w:rsidP="00227454">
      <w:pPr>
        <w:ind w:firstLine="709"/>
        <w:jc w:val="both"/>
      </w:pPr>
    </w:p>
    <w:p w:rsidR="00227454" w:rsidRDefault="00227454" w:rsidP="00227454">
      <w:pPr>
        <w:ind w:firstLine="709"/>
        <w:jc w:val="both"/>
      </w:pPr>
      <w:r w:rsidRPr="00110541">
        <w:t xml:space="preserve">“EK MADDE </w:t>
      </w:r>
      <w:proofErr w:type="gramStart"/>
      <w:r w:rsidRPr="00110541">
        <w:t>8 …Taşınmaz</w:t>
      </w:r>
      <w:proofErr w:type="gramEnd"/>
      <w:r w:rsidRPr="00110541">
        <w:t xml:space="preserve"> maliklerinin tamamının talebi üzerine ada bazında yapılacak imar planı değişikliği sonucunda  değerinde artış olan arsanın artan değerinin tamamı değer artış payı olarak alınır. Değer artış payı bedelinin t</w:t>
      </w:r>
      <w:r>
        <w:t xml:space="preserve">espitinde 2942 sayılı Kanunun 1inci </w:t>
      </w:r>
      <w:r w:rsidRPr="00110541">
        <w:t>maddesinde belirtilen bedel tespit esasları gözetilir."</w:t>
      </w:r>
    </w:p>
    <w:p w:rsidR="00227454" w:rsidRDefault="00227454" w:rsidP="00227454">
      <w:pPr>
        <w:ind w:firstLine="709"/>
        <w:jc w:val="both"/>
      </w:pPr>
    </w:p>
    <w:p w:rsidR="00227454" w:rsidRDefault="00227454" w:rsidP="00227454">
      <w:pPr>
        <w:ind w:firstLine="709"/>
        <w:jc w:val="both"/>
      </w:pPr>
    </w:p>
    <w:p w:rsidR="00227454" w:rsidRDefault="00227454" w:rsidP="00227454">
      <w:pPr>
        <w:ind w:firstLine="709"/>
        <w:jc w:val="both"/>
      </w:pPr>
    </w:p>
    <w:p w:rsidR="00227454" w:rsidRPr="003B0AF0" w:rsidRDefault="00227454" w:rsidP="00227454">
      <w:pPr>
        <w:tabs>
          <w:tab w:val="center" w:pos="4748"/>
          <w:tab w:val="left" w:pos="5430"/>
        </w:tabs>
        <w:jc w:val="center"/>
      </w:pPr>
      <w:r w:rsidRPr="003B0AF0">
        <w:lastRenderedPageBreak/>
        <w:t>T.C.</w:t>
      </w:r>
    </w:p>
    <w:p w:rsidR="00227454" w:rsidRPr="003B0AF0" w:rsidRDefault="00227454" w:rsidP="00227454">
      <w:pPr>
        <w:jc w:val="center"/>
      </w:pPr>
      <w:r w:rsidRPr="003B0AF0">
        <w:t>ANKARA BÜYÜKŞEHİR BELEDİYE MECLİSİ</w:t>
      </w:r>
    </w:p>
    <w:p w:rsidR="00227454" w:rsidRDefault="00227454" w:rsidP="00227454">
      <w:pPr>
        <w:jc w:val="center"/>
      </w:pPr>
      <w:r w:rsidRPr="003B0AF0">
        <w:t>İmar ve Bayındırlık Komisyonu Raporu</w:t>
      </w:r>
    </w:p>
    <w:p w:rsidR="00227454" w:rsidRDefault="00227454" w:rsidP="00227454">
      <w:pPr>
        <w:jc w:val="center"/>
      </w:pPr>
    </w:p>
    <w:p w:rsidR="00227454" w:rsidRDefault="00227454" w:rsidP="00227454">
      <w:pPr>
        <w:jc w:val="center"/>
      </w:pPr>
      <w:r w:rsidRPr="003B0AF0">
        <w:t xml:space="preserve">Rapor No: </w:t>
      </w:r>
      <w:r>
        <w:t>217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7454" w:rsidRDefault="00227454" w:rsidP="00227454">
      <w:pPr>
        <w:jc w:val="center"/>
      </w:pPr>
    </w:p>
    <w:p w:rsidR="00227454" w:rsidRDefault="00227454" w:rsidP="00227454">
      <w:pPr>
        <w:jc w:val="center"/>
      </w:pPr>
      <w:r>
        <w:t>-3-</w:t>
      </w:r>
    </w:p>
    <w:p w:rsidR="00227454" w:rsidRDefault="00227454" w:rsidP="00227454">
      <w:pPr>
        <w:jc w:val="both"/>
      </w:pPr>
    </w:p>
    <w:p w:rsidR="00227454" w:rsidRPr="00110541" w:rsidRDefault="00227454" w:rsidP="00227454">
      <w:pPr>
        <w:ind w:firstLine="709"/>
        <w:jc w:val="both"/>
      </w:pPr>
    </w:p>
    <w:p w:rsidR="00227454" w:rsidRPr="00110541" w:rsidRDefault="00227454" w:rsidP="00227454">
      <w:pPr>
        <w:ind w:firstLine="709"/>
        <w:jc w:val="both"/>
      </w:pPr>
      <w:proofErr w:type="gramStart"/>
      <w:r w:rsidRPr="00110541">
        <w:t xml:space="preserve">"İmar planı değişikliği ile taşınmazda meydana gelecek değer artışının tespiti 6362 sayılı Kanuna göre yetkilendirilmiş lisanslı en az iki gayrimenkul değerleme kuruluşu tarafından plan değişikliği açıklama raporunda belirtilen </w:t>
      </w:r>
      <w:proofErr w:type="spellStart"/>
      <w:r w:rsidRPr="00110541">
        <w:t>mer'i</w:t>
      </w:r>
      <w:proofErr w:type="spellEnd"/>
      <w:r w:rsidRPr="00110541">
        <w:t xml:space="preserve"> plan koşullarındaki değer tespiti ile birlikte değişiklik sonrası değer tespiti yapılmak suretiyle belirlenen ortalama yeni değerden az olmamak üzere, idarece oluşturulan kıymet takdir komisyonu tarafından belirlenir. </w:t>
      </w:r>
      <w:proofErr w:type="gramEnd"/>
      <w:r w:rsidRPr="00110541">
        <w:t>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w:t>
      </w:r>
      <w:r>
        <w:t>a</w:t>
      </w:r>
      <w:r w:rsidRPr="00110541">
        <w:t>n edilen yeniden değerleme oranında takvim yılı başından geçerli olmak üzere arttırılarak uygulanır."</w:t>
      </w:r>
    </w:p>
    <w:p w:rsidR="00227454" w:rsidRDefault="00227454" w:rsidP="00227454">
      <w:pPr>
        <w:ind w:firstLine="709"/>
        <w:jc w:val="both"/>
      </w:pPr>
    </w:p>
    <w:p w:rsidR="00227454" w:rsidRDefault="00227454" w:rsidP="00227454">
      <w:pPr>
        <w:ind w:firstLine="709"/>
        <w:jc w:val="both"/>
      </w:pPr>
      <w:r w:rsidRPr="00110541">
        <w:t>"Taşınmazın değer artışına tabi olduğu tapu kütüğüne şerh edilir. Emsal, inşaat alanı, yapı yüksekliği ve kullanım amacı değiştirilmemek kaydıyla yapılacak ruhsat tadilatları hariç, değer artış payı ödenmeden yapı ruhsatı düzenlenemez." denildiği;</w:t>
      </w:r>
    </w:p>
    <w:p w:rsidR="00227454" w:rsidRPr="00110541" w:rsidRDefault="00227454" w:rsidP="00227454">
      <w:pPr>
        <w:ind w:firstLine="709"/>
        <w:jc w:val="both"/>
      </w:pPr>
    </w:p>
    <w:p w:rsidR="00227454" w:rsidRPr="00110541" w:rsidRDefault="00227454" w:rsidP="00227454">
      <w:pPr>
        <w:ind w:firstLine="709"/>
        <w:jc w:val="both"/>
      </w:pPr>
      <w:proofErr w:type="gramStart"/>
      <w:r w:rsidRPr="00110541">
        <w:t xml:space="preserve">Ancak; Değer Artış Payı'nın (DAP) İdarelerin, kamu yararı gözeterek </w:t>
      </w:r>
      <w:proofErr w:type="spellStart"/>
      <w:r w:rsidRPr="00110541">
        <w:t>Re'sen</w:t>
      </w:r>
      <w:proofErr w:type="spellEnd"/>
      <w:r w:rsidRPr="00110541">
        <w:t xml:space="preserve"> hazırladıkları imar planı değişikliklerinde nasıl uygulanacağına dair uygulama yönetmeliğinin henüz taslak aşamasında olduğu, Çevre ve Şehircilik Bakanlığı'nın 17.04.2020 tarih ve 89365 sayılı yazısında "İmar Planı Değişikliği İle Meydana Gelecek Değer Artış Payı Hakkında Yönetmelik Taslağı"nın incelenmesinin ve kurum görüşümüzün talep edildiği, söz konusu yönetmelik taslağının "Değer Artış Payı'nın istisnaları" başlıklı 5. Bölümünde;</w:t>
      </w:r>
      <w:proofErr w:type="gramEnd"/>
    </w:p>
    <w:p w:rsidR="00227454" w:rsidRDefault="00227454" w:rsidP="00227454">
      <w:pPr>
        <w:ind w:firstLine="709"/>
        <w:jc w:val="both"/>
      </w:pPr>
    </w:p>
    <w:p w:rsidR="00227454" w:rsidRPr="00110541" w:rsidRDefault="00227454" w:rsidP="00227454">
      <w:pPr>
        <w:ind w:firstLine="709"/>
        <w:jc w:val="both"/>
      </w:pPr>
      <w:r w:rsidRPr="00110541">
        <w:t xml:space="preserve">"Madde 17: </w:t>
      </w:r>
      <w:proofErr w:type="gramStart"/>
      <w:r w:rsidRPr="00110541">
        <w:t>16/5/2012</w:t>
      </w:r>
      <w:proofErr w:type="gramEnd"/>
      <w:r w:rsidRPr="00110541">
        <w:t xml:space="preserve"> tarihli ve 6306 sayılı Afet Riski Altındaki Alanlarının Dönüştürülmesi Hakkında Kanun kapsamındaki alanlarda, kamu yatırımları ile kamu mülkiyetindeki alanlarda,</w:t>
      </w:r>
    </w:p>
    <w:p w:rsidR="00227454" w:rsidRDefault="00227454" w:rsidP="00227454">
      <w:pPr>
        <w:ind w:firstLine="709"/>
        <w:jc w:val="both"/>
      </w:pPr>
    </w:p>
    <w:p w:rsidR="00227454" w:rsidRDefault="00227454" w:rsidP="00227454">
      <w:pPr>
        <w:ind w:firstLine="709"/>
        <w:jc w:val="both"/>
      </w:pPr>
      <w:r w:rsidRPr="00110541">
        <w:t>Mazbut ve mülhak vakıflara ait alanlarda yapılacak imar planı veya plan değişiklikle</w:t>
      </w:r>
      <w:r>
        <w:t xml:space="preserve">ri ile imar planlarında </w:t>
      </w:r>
      <w:proofErr w:type="spellStart"/>
      <w:proofErr w:type="gramStart"/>
      <w:r>
        <w:t>Yençok</w:t>
      </w:r>
      <w:proofErr w:type="spellEnd"/>
      <w:r>
        <w:t>:</w:t>
      </w:r>
      <w:r w:rsidRPr="00110541">
        <w:t>serbest</w:t>
      </w:r>
      <w:proofErr w:type="gramEnd"/>
      <w:r w:rsidRPr="00110541">
        <w:t xml:space="preserve"> olarak belirlenmiş yüksekliklerin İmar Kanununun 8 inci maddesinin birinci fıkrasının (b) bendinde belirtilen usullere göre yapılacak imar planı değişikliklerinde,</w:t>
      </w:r>
    </w:p>
    <w:p w:rsidR="00227454" w:rsidRPr="00110541" w:rsidRDefault="00227454" w:rsidP="00227454">
      <w:pPr>
        <w:ind w:firstLine="709"/>
        <w:jc w:val="both"/>
      </w:pPr>
    </w:p>
    <w:p w:rsidR="00227454" w:rsidRDefault="00227454" w:rsidP="00227454">
      <w:pPr>
        <w:ind w:firstLine="709"/>
        <w:jc w:val="both"/>
      </w:pPr>
      <w:r w:rsidRPr="00110541">
        <w:t xml:space="preserve">İdarelerce </w:t>
      </w:r>
      <w:proofErr w:type="spellStart"/>
      <w:r w:rsidRPr="00110541">
        <w:t>Re'sen</w:t>
      </w:r>
      <w:proofErr w:type="spellEnd"/>
      <w:r w:rsidRPr="00110541">
        <w:t xml:space="preserve"> yapılacak imar planı değişiklikleri değer artış payına tabi değildir." denildiği tespit edildiğinin belirtildiği,</w:t>
      </w:r>
    </w:p>
    <w:p w:rsidR="00227454" w:rsidRPr="00110541" w:rsidRDefault="00227454" w:rsidP="00227454">
      <w:pPr>
        <w:ind w:firstLine="709"/>
        <w:jc w:val="both"/>
      </w:pPr>
    </w:p>
    <w:p w:rsidR="00227454" w:rsidRPr="00110541" w:rsidRDefault="00227454" w:rsidP="00227454">
      <w:pPr>
        <w:ind w:firstLine="709"/>
        <w:jc w:val="both"/>
      </w:pPr>
      <w:r w:rsidRPr="00110541">
        <w:t>Ancak söz konusu alanın Maliye hazinesi, Ankara Büyükşehir Belediyesi ve özel mülkiyete ait olduğu,</w:t>
      </w:r>
    </w:p>
    <w:p w:rsidR="00227454" w:rsidRDefault="00227454" w:rsidP="00227454">
      <w:pPr>
        <w:ind w:firstLine="709"/>
        <w:jc w:val="both"/>
      </w:pPr>
    </w:p>
    <w:p w:rsidR="00227454" w:rsidRDefault="00227454" w:rsidP="00227454">
      <w:pPr>
        <w:ind w:firstLine="709"/>
        <w:jc w:val="both"/>
      </w:pPr>
      <w:r w:rsidRPr="00110541">
        <w:t xml:space="preserve">Bu bağlamda; Kamu Ortaklık Payı'ndan oluşan sosyal donatı alanlarında, şahısların talebi olmadan, muvafakat aranmadan İdarelerce </w:t>
      </w:r>
      <w:proofErr w:type="spellStart"/>
      <w:r w:rsidRPr="00110541">
        <w:t>Re'sen</w:t>
      </w:r>
      <w:proofErr w:type="spellEnd"/>
      <w:r w:rsidRPr="00110541">
        <w:t xml:space="preserve"> yapılacak imar planı değişikliklerinin değer artış payına tabi tutulmaması gerektiğinin belirtildiği,</w:t>
      </w:r>
    </w:p>
    <w:p w:rsidR="00227454" w:rsidRPr="00110541" w:rsidRDefault="00227454" w:rsidP="00227454">
      <w:pPr>
        <w:ind w:firstLine="709"/>
        <w:jc w:val="both"/>
      </w:pPr>
    </w:p>
    <w:p w:rsidR="00227454" w:rsidRDefault="00227454" w:rsidP="00227454">
      <w:pPr>
        <w:ind w:firstLine="709"/>
        <w:jc w:val="both"/>
      </w:pPr>
      <w:r w:rsidRPr="00110541">
        <w:t xml:space="preserve">Bu nedenle; Ankara Büyükşehir Belediye Meclisi'nin 09.07.2020 tarih ve 574 sayılı </w:t>
      </w:r>
      <w:proofErr w:type="spellStart"/>
      <w:r w:rsidRPr="00110541">
        <w:t>red</w:t>
      </w:r>
      <w:proofErr w:type="spellEnd"/>
      <w:r w:rsidRPr="00110541">
        <w:t xml:space="preserve"> kararı doğrultusunda gerekli düzeltmeler yapılarak, Çiğdem Mahallesi 27429 ada 1 sayılı parsele ilişkin hazırlanan 1/1000 ölçekli Uygulama İmar Planı Değişikliği ve tavsiye niteliğindeki 1/5000 ölçekli Nazım İmar Planı Değişikliğinde;</w:t>
      </w:r>
    </w:p>
    <w:p w:rsidR="00227454" w:rsidRDefault="00227454" w:rsidP="00227454">
      <w:pPr>
        <w:ind w:firstLine="709"/>
        <w:jc w:val="both"/>
      </w:pPr>
    </w:p>
    <w:p w:rsidR="00227454" w:rsidRDefault="00227454" w:rsidP="00227454">
      <w:pPr>
        <w:ind w:firstLine="709"/>
        <w:jc w:val="both"/>
      </w:pPr>
    </w:p>
    <w:p w:rsidR="00227454" w:rsidRPr="003B0AF0" w:rsidRDefault="00227454" w:rsidP="00227454">
      <w:pPr>
        <w:tabs>
          <w:tab w:val="center" w:pos="4748"/>
          <w:tab w:val="left" w:pos="5430"/>
        </w:tabs>
        <w:jc w:val="center"/>
      </w:pPr>
      <w:r w:rsidRPr="003B0AF0">
        <w:lastRenderedPageBreak/>
        <w:t>T.C.</w:t>
      </w:r>
    </w:p>
    <w:p w:rsidR="00227454" w:rsidRPr="003B0AF0" w:rsidRDefault="00227454" w:rsidP="00227454">
      <w:pPr>
        <w:jc w:val="center"/>
      </w:pPr>
      <w:r w:rsidRPr="003B0AF0">
        <w:t>ANKARA BÜYÜKŞEHİR BELEDİYE MECLİSİ</w:t>
      </w:r>
    </w:p>
    <w:p w:rsidR="00227454" w:rsidRDefault="00227454" w:rsidP="00227454">
      <w:pPr>
        <w:jc w:val="center"/>
      </w:pPr>
      <w:r w:rsidRPr="003B0AF0">
        <w:t>İmar ve Bayındırlık Komisyonu Raporu</w:t>
      </w:r>
    </w:p>
    <w:p w:rsidR="00227454" w:rsidRDefault="00227454" w:rsidP="00227454">
      <w:pPr>
        <w:jc w:val="center"/>
      </w:pPr>
    </w:p>
    <w:p w:rsidR="00227454" w:rsidRDefault="00227454" w:rsidP="00227454">
      <w:pPr>
        <w:jc w:val="center"/>
      </w:pPr>
      <w:r w:rsidRPr="003B0AF0">
        <w:t xml:space="preserve">Rapor No: </w:t>
      </w:r>
      <w:r>
        <w:t>217</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227454" w:rsidRDefault="00227454" w:rsidP="00227454">
      <w:pPr>
        <w:jc w:val="center"/>
      </w:pPr>
      <w:r>
        <w:t>-4-</w:t>
      </w:r>
    </w:p>
    <w:p w:rsidR="00227454" w:rsidRPr="00110541" w:rsidRDefault="00227454" w:rsidP="00227454">
      <w:pPr>
        <w:jc w:val="both"/>
      </w:pPr>
    </w:p>
    <w:p w:rsidR="00227454" w:rsidRDefault="00227454" w:rsidP="00227454">
      <w:pPr>
        <w:ind w:firstLine="709"/>
        <w:jc w:val="both"/>
      </w:pPr>
      <w:r w:rsidRPr="00110541">
        <w:t>-27429 ada 1 parselin kullanım kararı "Ticaret Alanı" olarak değiştirilmiş,</w:t>
      </w:r>
    </w:p>
    <w:p w:rsidR="00227454" w:rsidRPr="00110541" w:rsidRDefault="00227454" w:rsidP="00227454">
      <w:pPr>
        <w:ind w:firstLine="709"/>
        <w:jc w:val="both"/>
      </w:pPr>
    </w:p>
    <w:p w:rsidR="00227454" w:rsidRPr="00110541" w:rsidRDefault="00227454" w:rsidP="00227454">
      <w:pPr>
        <w:ind w:firstLine="709"/>
        <w:jc w:val="both"/>
      </w:pPr>
      <w:r w:rsidRPr="00110541">
        <w:t xml:space="preserve">-Yapılaşma koşulları; E=0.20 </w:t>
      </w:r>
      <w:proofErr w:type="spellStart"/>
      <w:r w:rsidRPr="00110541">
        <w:t>Yençok</w:t>
      </w:r>
      <w:proofErr w:type="spellEnd"/>
      <w:r w:rsidRPr="00110541">
        <w:t>: 2 KAT (20.02.2020 gün ve 31045 sayılı Resmi Gazetede yayımlanan 7221 sayılı Coğrafi Bilgi Sistemleri ile Bazı Kanunlarda Değişiklik Yapılması Hakkında Kanun ile 3194 sayılı İmar Kanunun 8. Maddesinin (b) fıkrası gereğince)</w:t>
      </w:r>
    </w:p>
    <w:p w:rsidR="00227454" w:rsidRDefault="00227454" w:rsidP="00227454">
      <w:pPr>
        <w:ind w:firstLine="709"/>
        <w:jc w:val="both"/>
      </w:pPr>
    </w:p>
    <w:p w:rsidR="00227454" w:rsidRPr="00110541" w:rsidRDefault="00227454" w:rsidP="00227454">
      <w:pPr>
        <w:ind w:firstLine="709"/>
        <w:jc w:val="both"/>
      </w:pPr>
      <w:r w:rsidRPr="00110541">
        <w:t>-Yapı yaklaşma mesafeleri; 2 sayılı komşu parselden 5 metre, 1582. Sokak'tan 10 metre, kuzey ve batı cephesinden 7 metre, güney cephesinden ise 5 metre olarak belirlendiği ve</w:t>
      </w:r>
    </w:p>
    <w:p w:rsidR="00227454" w:rsidRDefault="00227454" w:rsidP="00227454">
      <w:pPr>
        <w:ind w:firstLine="709"/>
        <w:jc w:val="both"/>
      </w:pPr>
    </w:p>
    <w:p w:rsidR="00227454" w:rsidRPr="00110541" w:rsidRDefault="00227454" w:rsidP="00227454">
      <w:pPr>
        <w:ind w:firstLine="709"/>
        <w:jc w:val="both"/>
      </w:pPr>
      <w:r w:rsidRPr="00110541">
        <w:t>Yapılaşmaya ilişkin;</w:t>
      </w:r>
    </w:p>
    <w:p w:rsidR="00227454" w:rsidRDefault="00227454" w:rsidP="00227454">
      <w:pPr>
        <w:pStyle w:val="ListeParagraf"/>
        <w:numPr>
          <w:ilvl w:val="0"/>
          <w:numId w:val="42"/>
        </w:numPr>
        <w:ind w:left="0" w:firstLine="709"/>
        <w:contextualSpacing/>
        <w:jc w:val="both"/>
      </w:pPr>
      <w:r w:rsidRPr="00110541">
        <w:t xml:space="preserve">Ticaret Alanı'nda E:0.20, </w:t>
      </w:r>
      <w:proofErr w:type="spellStart"/>
      <w:r w:rsidRPr="00110541">
        <w:t>Yençok</w:t>
      </w:r>
      <w:proofErr w:type="spellEnd"/>
      <w:r w:rsidRPr="00110541">
        <w:t>: 2 kattır.</w:t>
      </w:r>
    </w:p>
    <w:p w:rsidR="00227454" w:rsidRDefault="00227454" w:rsidP="00227454">
      <w:pPr>
        <w:pStyle w:val="ListeParagraf"/>
        <w:numPr>
          <w:ilvl w:val="0"/>
          <w:numId w:val="42"/>
        </w:numPr>
        <w:ind w:left="0" w:firstLine="709"/>
        <w:contextualSpacing/>
        <w:jc w:val="both"/>
      </w:pPr>
      <w:r>
        <w:t xml:space="preserve">Kitleler </w:t>
      </w:r>
      <w:r w:rsidRPr="00110541">
        <w:t>tabii zeminden veya yoldan kotlandırılabilir.</w:t>
      </w:r>
    </w:p>
    <w:p w:rsidR="00227454" w:rsidRDefault="00227454" w:rsidP="00227454">
      <w:pPr>
        <w:pStyle w:val="ListeParagraf"/>
        <w:numPr>
          <w:ilvl w:val="0"/>
          <w:numId w:val="42"/>
        </w:numPr>
        <w:ind w:left="0" w:firstLine="709"/>
        <w:contextualSpacing/>
        <w:jc w:val="both"/>
      </w:pPr>
      <w:r>
        <w:t xml:space="preserve">Kitlelerin </w:t>
      </w:r>
      <w:r w:rsidRPr="00110541">
        <w:t xml:space="preserve">oturum alanı için bina bazında </w:t>
      </w:r>
      <w:proofErr w:type="spellStart"/>
      <w:r w:rsidRPr="00110541">
        <w:t>laboratuvara</w:t>
      </w:r>
      <w:proofErr w:type="spellEnd"/>
      <w:r w:rsidRPr="00110541">
        <w:t xml:space="preserve"> dayalı sondajlı zemin ve temel etüdü yapılarak onaylatılmadan mimari ve betonarme proje onayı yapılamaz.</w:t>
      </w:r>
    </w:p>
    <w:p w:rsidR="00227454" w:rsidRPr="00110541" w:rsidRDefault="00227454" w:rsidP="00227454">
      <w:pPr>
        <w:pStyle w:val="ListeParagraf"/>
        <w:numPr>
          <w:ilvl w:val="0"/>
          <w:numId w:val="42"/>
        </w:numPr>
        <w:ind w:left="0" w:firstLine="709"/>
        <w:contextualSpacing/>
        <w:jc w:val="both"/>
      </w:pPr>
      <w:r w:rsidRPr="00110541">
        <w:t>01.01.2019 tarihinde yürürlüğe giren Türkiye Bina Deprem Yönetmeliği hükümlerine uyulacaktır.</w:t>
      </w:r>
    </w:p>
    <w:p w:rsidR="00227454" w:rsidRPr="00110541" w:rsidRDefault="00227454" w:rsidP="00227454">
      <w:pPr>
        <w:ind w:firstLine="709"/>
        <w:jc w:val="both"/>
      </w:pPr>
      <w:r w:rsidRPr="00110541">
        <w:t>5.Planda ve plan notlarında belirtilmeyen hususlarda 3194 sayılı İmar Kanunu ve İlgili Yönetmelik Hükümleri geçerlidir.</w:t>
      </w:r>
    </w:p>
    <w:p w:rsidR="00227454" w:rsidRDefault="00227454" w:rsidP="00227454">
      <w:pPr>
        <w:ind w:firstLine="709"/>
        <w:jc w:val="both"/>
      </w:pPr>
    </w:p>
    <w:p w:rsidR="00227454" w:rsidRDefault="00227454" w:rsidP="00227454">
      <w:pPr>
        <w:ind w:firstLine="709"/>
        <w:jc w:val="both"/>
      </w:pPr>
      <w:r>
        <w:t>Ş</w:t>
      </w:r>
      <w:r w:rsidRPr="00110541">
        <w:t xml:space="preserve">eklinde 5 adet plan notu oluşturularak, Ankara Büyükşehir Belediye Meclisinin 09.07.2020 tarih ve 574 sayılı kararı doğrultusunda tavsiye niteliğindeki 1/5000 ölçekli Nazım imar planı değişikliğinden 2 ve 3 </w:t>
      </w:r>
      <w:proofErr w:type="spellStart"/>
      <w:r w:rsidRPr="00110541">
        <w:t>nolu</w:t>
      </w:r>
      <w:proofErr w:type="spellEnd"/>
      <w:r w:rsidRPr="00110541">
        <w:t xml:space="preserve"> plan notlarının çıkarıldığı,</w:t>
      </w:r>
    </w:p>
    <w:p w:rsidR="00227454" w:rsidRPr="00110541" w:rsidRDefault="00227454" w:rsidP="00227454">
      <w:pPr>
        <w:ind w:firstLine="709"/>
        <w:jc w:val="both"/>
      </w:pPr>
    </w:p>
    <w:p w:rsidR="00227454" w:rsidRPr="00110541" w:rsidRDefault="00227454" w:rsidP="00227454">
      <w:pPr>
        <w:ind w:firstLine="709"/>
        <w:jc w:val="both"/>
      </w:pPr>
      <w:r>
        <w:t>Çevre ve Şehircilik Bakanlığı</w:t>
      </w:r>
      <w:r w:rsidRPr="00110541">
        <w:t xml:space="preserve"> </w:t>
      </w:r>
      <w:proofErr w:type="gramStart"/>
      <w:r w:rsidRPr="00110541">
        <w:t>Mekansal</w:t>
      </w:r>
      <w:proofErr w:type="gramEnd"/>
      <w:r w:rsidRPr="00110541">
        <w:t xml:space="preserve"> Planlama Genel Müdürlüğü'nün 03.12.2020 tarih ve E.251018 sayılı görüş yazısının bulunduğu,</w:t>
      </w:r>
    </w:p>
    <w:p w:rsidR="00227454" w:rsidRDefault="00227454" w:rsidP="00227454">
      <w:pPr>
        <w:ind w:firstLine="709"/>
        <w:jc w:val="both"/>
      </w:pPr>
      <w:r w:rsidRPr="00110541">
        <w:t>Pazar ihtiyacı olmadığının neye dayandırılarak ifade edildiğinin belirtilmediği,</w:t>
      </w:r>
    </w:p>
    <w:p w:rsidR="00227454" w:rsidRDefault="00227454" w:rsidP="00227454">
      <w:pPr>
        <w:ind w:firstLine="709"/>
        <w:jc w:val="both"/>
      </w:pPr>
      <w:r w:rsidRPr="00110541">
        <w:t>Çankaya Belediyesi tarafından Pazar alanına ihtiyaç olmadığının belirtilerek maliklerinin tasarrufuna bırakılması amacıyla plan değişikliği hazırlandığı,</w:t>
      </w:r>
    </w:p>
    <w:p w:rsidR="00227454" w:rsidRDefault="00227454" w:rsidP="00227454">
      <w:pPr>
        <w:ind w:firstLine="709"/>
        <w:jc w:val="both"/>
      </w:pPr>
      <w:r w:rsidRPr="00110541">
        <w:t>Arsa üzerinde mevcutta her</w:t>
      </w:r>
      <w:r>
        <w:t>hangi bir yapılaşma bulunmadığı,</w:t>
      </w:r>
    </w:p>
    <w:p w:rsidR="00227454" w:rsidRPr="00110541" w:rsidRDefault="00227454" w:rsidP="00227454">
      <w:pPr>
        <w:ind w:firstLine="709"/>
        <w:jc w:val="both"/>
      </w:pPr>
    </w:p>
    <w:p w:rsidR="00227454" w:rsidRDefault="00227454" w:rsidP="00227454">
      <w:pPr>
        <w:ind w:firstLine="709"/>
        <w:jc w:val="both"/>
      </w:pPr>
      <w:r w:rsidRPr="00110541">
        <w:t xml:space="preserve">Hususları </w:t>
      </w:r>
      <w:r>
        <w:t>tespit edilmiş</w:t>
      </w:r>
      <w:r w:rsidRPr="00110541">
        <w:t xml:space="preserve"> olup, Çankaya İlçesi Çiğdem Mahallesi 27429 ada 1 parsele yönelik tavsiye niteliğindeki 1/5000 ölçekli Nazım İmar Planı ve 1/1000 ölçekli Uyg</w:t>
      </w:r>
      <w:r>
        <w:t xml:space="preserve">ulama İmar Planı Değişikliği teklifinin, taşınmazın kullanımının “ticari </w:t>
      </w:r>
      <w:proofErr w:type="gramStart"/>
      <w:r>
        <w:t>rekreasyon</w:t>
      </w:r>
      <w:proofErr w:type="gramEnd"/>
      <w:r>
        <w:t xml:space="preserve">” olarak yapılaşma koşullarının ise “E:0.05 </w:t>
      </w:r>
      <w:proofErr w:type="spellStart"/>
      <w:r>
        <w:t>Yençok</w:t>
      </w:r>
      <w:proofErr w:type="spellEnd"/>
      <w:r>
        <w:t>=2 kat” belirlenmek suretiyle “</w:t>
      </w:r>
      <w:proofErr w:type="spellStart"/>
      <w:r>
        <w:t>tadilen</w:t>
      </w:r>
      <w:proofErr w:type="spellEnd"/>
      <w:r>
        <w:t xml:space="preserve"> onayı” komisyonumuzca oybirliği ile uygun görülmüştür.</w:t>
      </w:r>
    </w:p>
    <w:p w:rsidR="00227454" w:rsidRPr="00AB31AA" w:rsidRDefault="00227454" w:rsidP="00227454">
      <w:pPr>
        <w:jc w:val="both"/>
      </w:pPr>
    </w:p>
    <w:p w:rsidR="00227454" w:rsidRDefault="00227454" w:rsidP="00227454">
      <w:pPr>
        <w:ind w:firstLine="709"/>
        <w:jc w:val="both"/>
      </w:pPr>
      <w:r w:rsidRPr="00AB31AA">
        <w:t>Raporumuz Büyükşehir Belediye Meclisinin onayına arz olunur.</w:t>
      </w:r>
    </w:p>
    <w:p w:rsidR="00227454" w:rsidRPr="00604721" w:rsidRDefault="00227454" w:rsidP="00227454">
      <w:pPr>
        <w:jc w:val="both"/>
      </w:pPr>
    </w:p>
    <w:p w:rsidR="00227454" w:rsidRDefault="00227454" w:rsidP="00227454">
      <w:pPr>
        <w:jc w:val="both"/>
      </w:pPr>
      <w:r>
        <w:t xml:space="preserve">            Mehmet Emin AYAZ               </w:t>
      </w:r>
      <w:r>
        <w:tab/>
        <w:t xml:space="preserve"> Gürkan DEMİRKESEN   </w:t>
      </w:r>
      <w:r>
        <w:tab/>
      </w:r>
      <w:r>
        <w:tab/>
      </w:r>
      <w:proofErr w:type="spellStart"/>
      <w:r>
        <w:t>Atila</w:t>
      </w:r>
      <w:proofErr w:type="spellEnd"/>
      <w:r>
        <w:t xml:space="preserve"> ÇELİK</w:t>
      </w:r>
    </w:p>
    <w:p w:rsidR="00227454" w:rsidRDefault="00227454" w:rsidP="0022745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27454" w:rsidRDefault="00227454" w:rsidP="00227454">
      <w:pPr>
        <w:tabs>
          <w:tab w:val="left" w:pos="8508"/>
        </w:tabs>
        <w:jc w:val="both"/>
      </w:pPr>
      <w:r>
        <w:t xml:space="preserve">          </w:t>
      </w:r>
    </w:p>
    <w:p w:rsidR="00227454" w:rsidRDefault="00227454" w:rsidP="00227454">
      <w:pPr>
        <w:tabs>
          <w:tab w:val="left" w:pos="8508"/>
        </w:tabs>
        <w:jc w:val="both"/>
      </w:pPr>
    </w:p>
    <w:p w:rsidR="00227454" w:rsidRDefault="00227454" w:rsidP="0022745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27454" w:rsidRDefault="00227454" w:rsidP="00227454">
      <w:pPr>
        <w:ind w:firstLine="708"/>
        <w:jc w:val="both"/>
      </w:pPr>
      <w:r>
        <w:t>Üye</w:t>
      </w:r>
      <w:r>
        <w:tab/>
      </w:r>
      <w:r>
        <w:tab/>
      </w:r>
      <w:r>
        <w:tab/>
      </w:r>
      <w:r>
        <w:tab/>
      </w:r>
      <w:r>
        <w:tab/>
        <w:t xml:space="preserve">          Üye</w:t>
      </w:r>
      <w:r>
        <w:tab/>
      </w:r>
      <w:r>
        <w:tab/>
      </w:r>
      <w:r>
        <w:tab/>
      </w:r>
      <w:r>
        <w:tab/>
        <w:t xml:space="preserve">    Üye</w:t>
      </w:r>
    </w:p>
    <w:p w:rsidR="00227454" w:rsidRDefault="00227454" w:rsidP="00227454">
      <w:pPr>
        <w:ind w:firstLine="708"/>
        <w:jc w:val="both"/>
      </w:pPr>
    </w:p>
    <w:p w:rsidR="00227454" w:rsidRDefault="00227454" w:rsidP="00227454">
      <w:pPr>
        <w:ind w:firstLine="708"/>
        <w:jc w:val="both"/>
      </w:pPr>
    </w:p>
    <w:p w:rsidR="00227454" w:rsidRDefault="00227454" w:rsidP="0022745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27454" w:rsidRPr="006D00CC" w:rsidRDefault="00227454" w:rsidP="00593EAE">
      <w:pPr>
        <w:jc w:val="both"/>
      </w:pPr>
      <w:r>
        <w:t xml:space="preserve">        Üye</w:t>
      </w:r>
      <w:r>
        <w:tab/>
      </w:r>
      <w:r>
        <w:tab/>
      </w:r>
      <w:r>
        <w:tab/>
      </w:r>
      <w:r>
        <w:tab/>
      </w:r>
      <w:r>
        <w:tab/>
      </w:r>
      <w:r>
        <w:tab/>
        <w:t>Üye</w:t>
      </w:r>
      <w:r>
        <w:tab/>
      </w:r>
      <w:r>
        <w:tab/>
      </w:r>
      <w:r>
        <w:tab/>
      </w:r>
      <w:r>
        <w:tab/>
        <w:t xml:space="preserve">      Üye</w:t>
      </w:r>
    </w:p>
    <w:sectPr w:rsidR="00227454"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836D2F"/>
    <w:multiLevelType w:val="hybridMultilevel"/>
    <w:tmpl w:val="4E92B2A8"/>
    <w:lvl w:ilvl="0" w:tplc="634823D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6C551C6"/>
    <w:multiLevelType w:val="hybridMultilevel"/>
    <w:tmpl w:val="A87E5A8E"/>
    <w:lvl w:ilvl="0" w:tplc="73DAF8F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316DCE"/>
    <w:multiLevelType w:val="hybridMultilevel"/>
    <w:tmpl w:val="D35C16C4"/>
    <w:lvl w:ilvl="0" w:tplc="2324744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8"/>
  </w:num>
  <w:num w:numId="4">
    <w:abstractNumId w:val="39"/>
  </w:num>
  <w:num w:numId="5">
    <w:abstractNumId w:val="20"/>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7"/>
  </w:num>
  <w:num w:numId="13">
    <w:abstractNumId w:val="9"/>
  </w:num>
  <w:num w:numId="14">
    <w:abstractNumId w:val="37"/>
  </w:num>
  <w:num w:numId="15">
    <w:abstractNumId w:val="14"/>
  </w:num>
  <w:num w:numId="16">
    <w:abstractNumId w:val="5"/>
  </w:num>
  <w:num w:numId="17">
    <w:abstractNumId w:val="41"/>
  </w:num>
  <w:num w:numId="18">
    <w:abstractNumId w:val="16"/>
  </w:num>
  <w:num w:numId="19">
    <w:abstractNumId w:val="36"/>
  </w:num>
  <w:num w:numId="20">
    <w:abstractNumId w:val="40"/>
  </w:num>
  <w:num w:numId="21">
    <w:abstractNumId w:val="38"/>
  </w:num>
  <w:num w:numId="22">
    <w:abstractNumId w:val="17"/>
  </w:num>
  <w:num w:numId="23">
    <w:abstractNumId w:val="35"/>
  </w:num>
  <w:num w:numId="24">
    <w:abstractNumId w:val="31"/>
  </w:num>
  <w:num w:numId="25">
    <w:abstractNumId w:val="18"/>
  </w:num>
  <w:num w:numId="26">
    <w:abstractNumId w:val="1"/>
  </w:num>
  <w:num w:numId="27">
    <w:abstractNumId w:val="2"/>
  </w:num>
  <w:num w:numId="28">
    <w:abstractNumId w:val="33"/>
  </w:num>
  <w:num w:numId="29">
    <w:abstractNumId w:val="25"/>
  </w:num>
  <w:num w:numId="30">
    <w:abstractNumId w:val="7"/>
  </w:num>
  <w:num w:numId="31">
    <w:abstractNumId w:val="4"/>
  </w:num>
  <w:num w:numId="32">
    <w:abstractNumId w:val="24"/>
  </w:num>
  <w:num w:numId="33">
    <w:abstractNumId w:val="30"/>
  </w:num>
  <w:num w:numId="34">
    <w:abstractNumId w:val="15"/>
  </w:num>
  <w:num w:numId="35">
    <w:abstractNumId w:val="11"/>
  </w:num>
  <w:num w:numId="36">
    <w:abstractNumId w:val="12"/>
  </w:num>
  <w:num w:numId="37">
    <w:abstractNumId w:val="29"/>
  </w:num>
  <w:num w:numId="38">
    <w:abstractNumId w:val="22"/>
  </w:num>
  <w:num w:numId="39">
    <w:abstractNumId w:val="23"/>
  </w:num>
  <w:num w:numId="40">
    <w:abstractNumId w:val="26"/>
  </w:num>
  <w:num w:numId="41">
    <w:abstractNumId w:val="13"/>
  </w:num>
  <w:num w:numId="42">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58CB"/>
    <w:rsid w:val="00216282"/>
    <w:rsid w:val="002163A2"/>
    <w:rsid w:val="00216F14"/>
    <w:rsid w:val="002178CC"/>
    <w:rsid w:val="00220972"/>
    <w:rsid w:val="0022249C"/>
    <w:rsid w:val="002242DF"/>
    <w:rsid w:val="002244A7"/>
    <w:rsid w:val="00225815"/>
    <w:rsid w:val="002266A0"/>
    <w:rsid w:val="00227454"/>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388F"/>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7F"/>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2C52"/>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016"/>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560E"/>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157"/>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578DC"/>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983"/>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6FBB-F0F4-401C-ADE4-4FE848C9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2825</Words>
  <Characters>20402</Characters>
  <Application>Microsoft Office Word</Application>
  <DocSecurity>0</DocSecurity>
  <Lines>170</Lines>
  <Paragraphs>46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2021-07-09T07:26:00Z</cp:lastPrinted>
  <dcterms:created xsi:type="dcterms:W3CDTF">2021-07-09T07:27:00Z</dcterms:created>
  <dcterms:modified xsi:type="dcterms:W3CDTF">2021-07-12T10:08:00Z</dcterms:modified>
</cp:coreProperties>
</file>