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6D14D3"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6D14D3" w:rsidTr="00C57958">
        <w:trPr>
          <w:trHeight w:val="1000"/>
        </w:trPr>
        <w:tc>
          <w:tcPr>
            <w:tcW w:w="3085" w:type="dxa"/>
            <w:vAlign w:val="center"/>
          </w:tcPr>
          <w:p w:rsidR="00DC725A" w:rsidRPr="006D14D3" w:rsidRDefault="00DC725A" w:rsidP="00C57958">
            <w:pPr>
              <w:jc w:val="center"/>
            </w:pPr>
            <w:r w:rsidRPr="006D14D3">
              <w:t xml:space="preserve">  T.C.</w:t>
            </w:r>
          </w:p>
          <w:p w:rsidR="00DC725A" w:rsidRPr="006D14D3" w:rsidRDefault="00DC725A" w:rsidP="00C57958">
            <w:pPr>
              <w:jc w:val="center"/>
            </w:pPr>
            <w:r w:rsidRPr="006D14D3">
              <w:t>ANKARA BÜYÜKŞEHİR</w:t>
            </w:r>
          </w:p>
          <w:p w:rsidR="00DC725A" w:rsidRPr="006D14D3" w:rsidRDefault="00DC725A" w:rsidP="00C57958">
            <w:pPr>
              <w:jc w:val="center"/>
            </w:pPr>
            <w:r w:rsidRPr="006D14D3">
              <w:t>BELEDİYE MECLİSİ</w:t>
            </w:r>
          </w:p>
          <w:p w:rsidR="00DC725A" w:rsidRPr="006D14D3" w:rsidRDefault="00DC725A" w:rsidP="00C57958">
            <w:pPr>
              <w:jc w:val="center"/>
            </w:pPr>
          </w:p>
        </w:tc>
      </w:tr>
    </w:tbl>
    <w:p w:rsidR="002D24B0" w:rsidRPr="006D14D3" w:rsidRDefault="002D24B0" w:rsidP="00DC725A">
      <w:pPr>
        <w:tabs>
          <w:tab w:val="left" w:pos="1935"/>
        </w:tabs>
        <w:jc w:val="both"/>
      </w:pPr>
    </w:p>
    <w:p w:rsidR="002856BD" w:rsidRPr="006D14D3" w:rsidRDefault="002856BD" w:rsidP="00DC725A">
      <w:pPr>
        <w:tabs>
          <w:tab w:val="left" w:pos="1935"/>
        </w:tabs>
        <w:jc w:val="both"/>
      </w:pPr>
    </w:p>
    <w:p w:rsidR="00C7588B" w:rsidRPr="006D14D3" w:rsidRDefault="00C7588B" w:rsidP="00DC725A">
      <w:pPr>
        <w:tabs>
          <w:tab w:val="left" w:pos="1935"/>
        </w:tabs>
        <w:jc w:val="both"/>
      </w:pPr>
    </w:p>
    <w:p w:rsidR="00DC725A" w:rsidRPr="006D14D3" w:rsidRDefault="002856BD" w:rsidP="002F33D3">
      <w:pPr>
        <w:ind w:right="-1"/>
        <w:jc w:val="both"/>
      </w:pPr>
      <w:r w:rsidRPr="006D14D3">
        <w:t>Karar No:</w:t>
      </w:r>
      <w:r w:rsidR="003228AC" w:rsidRPr="006D14D3">
        <w:t xml:space="preserve"> </w:t>
      </w:r>
      <w:r w:rsidR="005D1DD0">
        <w:t>461</w:t>
      </w:r>
      <w:r w:rsidRPr="006D14D3">
        <w:tab/>
      </w:r>
      <w:r w:rsidRPr="006D14D3">
        <w:tab/>
        <w:t xml:space="preserve"> </w:t>
      </w:r>
      <w:r w:rsidRPr="006D14D3">
        <w:tab/>
      </w:r>
      <w:r w:rsidRPr="006D14D3">
        <w:tab/>
        <w:t xml:space="preserve">     </w:t>
      </w:r>
      <w:r w:rsidR="00106A13" w:rsidRPr="006D14D3">
        <w:tab/>
      </w:r>
      <w:r w:rsidR="00106A13" w:rsidRPr="006D14D3">
        <w:tab/>
      </w:r>
      <w:r w:rsidR="00EB0EEC" w:rsidRPr="006D14D3">
        <w:tab/>
      </w:r>
      <w:r w:rsidR="00EA7EF5" w:rsidRPr="006D14D3">
        <w:t xml:space="preserve">        </w:t>
      </w:r>
      <w:r w:rsidR="00F02854" w:rsidRPr="006D14D3">
        <w:t xml:space="preserve"> </w:t>
      </w:r>
      <w:r w:rsidR="00DA29AD" w:rsidRPr="006D14D3">
        <w:t xml:space="preserve">         </w:t>
      </w:r>
      <w:r w:rsidR="003155C1" w:rsidRPr="006D14D3">
        <w:t xml:space="preserve">       </w:t>
      </w:r>
      <w:r w:rsidR="005439E3" w:rsidRPr="006D14D3">
        <w:t xml:space="preserve">              09</w:t>
      </w:r>
      <w:r w:rsidRPr="006D14D3">
        <w:t>.</w:t>
      </w:r>
      <w:r w:rsidR="003228AC" w:rsidRPr="006D14D3">
        <w:t>0</w:t>
      </w:r>
      <w:r w:rsidR="005439E3" w:rsidRPr="006D14D3">
        <w:t>3</w:t>
      </w:r>
      <w:r w:rsidRPr="006D14D3">
        <w:t>.20</w:t>
      </w:r>
      <w:r w:rsidR="003228AC" w:rsidRPr="006D14D3">
        <w:t>21</w:t>
      </w:r>
    </w:p>
    <w:p w:rsidR="002F33D3" w:rsidRPr="006D14D3" w:rsidRDefault="002F33D3" w:rsidP="002F33D3">
      <w:pPr>
        <w:ind w:right="543"/>
        <w:jc w:val="both"/>
      </w:pPr>
    </w:p>
    <w:p w:rsidR="000E33A0" w:rsidRPr="006D14D3" w:rsidRDefault="000E33A0" w:rsidP="002F33D3">
      <w:pPr>
        <w:ind w:right="543"/>
        <w:jc w:val="both"/>
      </w:pPr>
    </w:p>
    <w:p w:rsidR="002856BD" w:rsidRPr="006D14D3" w:rsidRDefault="002856BD" w:rsidP="002F33D3">
      <w:pPr>
        <w:ind w:right="543"/>
        <w:jc w:val="center"/>
      </w:pPr>
      <w:r w:rsidRPr="006D14D3">
        <w:t>K A R A R</w:t>
      </w:r>
    </w:p>
    <w:p w:rsidR="008E2948" w:rsidRPr="006D14D3" w:rsidRDefault="008E2948" w:rsidP="002F33D3">
      <w:pPr>
        <w:jc w:val="both"/>
      </w:pPr>
    </w:p>
    <w:p w:rsidR="0057182F" w:rsidRDefault="0057182F" w:rsidP="001B1A4D">
      <w:pPr>
        <w:jc w:val="both"/>
      </w:pPr>
    </w:p>
    <w:p w:rsidR="00351119" w:rsidRPr="006D14D3" w:rsidRDefault="00351119" w:rsidP="001B1A4D">
      <w:pPr>
        <w:jc w:val="both"/>
      </w:pPr>
    </w:p>
    <w:p w:rsidR="003178B8" w:rsidRPr="006D14D3" w:rsidRDefault="00351119" w:rsidP="00DC725A">
      <w:pPr>
        <w:ind w:firstLine="708"/>
        <w:jc w:val="both"/>
      </w:pPr>
      <w:r>
        <w:t xml:space="preserve">Polatlı İlçesi İğciler Mahallesi Kırsal Yerleşik ve Gelişme Alanında 1/1000 ölçekli uygulama imar plan değişikliğine </w:t>
      </w:r>
      <w:r w:rsidR="003178B8" w:rsidRPr="006D14D3">
        <w:t xml:space="preserve">ilişkin </w:t>
      </w:r>
      <w:r w:rsidR="00C57958" w:rsidRPr="006D14D3">
        <w:t>İmar</w:t>
      </w:r>
      <w:r w:rsidR="003178B8" w:rsidRPr="006D14D3">
        <w:t xml:space="preserve"> ve </w:t>
      </w:r>
      <w:r w:rsidR="00C57958" w:rsidRPr="006D14D3">
        <w:t>Bayındırlık</w:t>
      </w:r>
      <w:r w:rsidR="003178B8" w:rsidRPr="006D14D3">
        <w:t xml:space="preserve"> Komisyonunun </w:t>
      </w:r>
      <w:r w:rsidR="001504DB" w:rsidRPr="006D14D3">
        <w:t>2</w:t>
      </w:r>
      <w:r>
        <w:t>4</w:t>
      </w:r>
      <w:r w:rsidR="003178B8" w:rsidRPr="006D14D3">
        <w:t>.0</w:t>
      </w:r>
      <w:r w:rsidR="005439E3" w:rsidRPr="006D14D3">
        <w:t>2</w:t>
      </w:r>
      <w:r w:rsidR="003178B8" w:rsidRPr="006D14D3">
        <w:t xml:space="preserve">.2021 gün ve </w:t>
      </w:r>
      <w:r>
        <w:t>765</w:t>
      </w:r>
      <w:r w:rsidR="003178B8" w:rsidRPr="006D14D3">
        <w:t xml:space="preserve"> sayılı raporu Büy</w:t>
      </w:r>
      <w:r w:rsidR="005439E3" w:rsidRPr="006D14D3">
        <w:t>ükşehir Belediye Meclisimizin 09.03</w:t>
      </w:r>
      <w:r w:rsidR="003178B8" w:rsidRPr="006D14D3">
        <w:t>.2021 tarihli toplantısında okundu.</w:t>
      </w:r>
    </w:p>
    <w:p w:rsidR="003178B8" w:rsidRPr="006D14D3" w:rsidRDefault="003178B8" w:rsidP="00DC725A">
      <w:pPr>
        <w:ind w:firstLine="708"/>
        <w:jc w:val="both"/>
      </w:pPr>
    </w:p>
    <w:p w:rsidR="00351119" w:rsidRPr="00AA4C07" w:rsidRDefault="003178B8" w:rsidP="00351119">
      <w:pPr>
        <w:ind w:firstLine="709"/>
        <w:jc w:val="both"/>
        <w:rPr>
          <w:color w:val="000000"/>
        </w:rPr>
      </w:pPr>
      <w:r w:rsidRPr="006D14D3">
        <w:t>Konu üzerinde yapılan görüşmelerden sonra;</w:t>
      </w:r>
      <w:r w:rsidR="00C57958" w:rsidRPr="006D14D3">
        <w:t xml:space="preserve"> </w:t>
      </w:r>
      <w:r w:rsidR="00351119" w:rsidRPr="0059736A">
        <w:rPr>
          <w:color w:val="000000"/>
        </w:rPr>
        <w:t xml:space="preserve">Polatlı Belediye Başkanlığının 13.01.2021 gün ve 464 sayılı yazısı </w:t>
      </w:r>
      <w:proofErr w:type="gramStart"/>
      <w:r w:rsidR="00351119" w:rsidRPr="0059736A">
        <w:rPr>
          <w:color w:val="000000"/>
        </w:rPr>
        <w:t>ile,</w:t>
      </w:r>
      <w:proofErr w:type="gramEnd"/>
      <w:r w:rsidR="00351119" w:rsidRPr="0059736A">
        <w:rPr>
          <w:color w:val="000000"/>
        </w:rPr>
        <w:t xml:space="preserve"> Polatlı Belediye Meclisi’nin 06.01.2021 gün ve 9 sayılı kararı ile uygun görülen, Polatlı İlçesi İğciler Mahallesi Kırsal Yerleşik ve Gelişme Alanına </w:t>
      </w:r>
      <w:r w:rsidR="00351119">
        <w:rPr>
          <w:color w:val="000000"/>
        </w:rPr>
        <w:t>a</w:t>
      </w:r>
      <w:r w:rsidR="00351119" w:rsidRPr="0059736A">
        <w:rPr>
          <w:color w:val="000000"/>
        </w:rPr>
        <w:t>it 1/1000 ölçekli uygulama imar planı</w:t>
      </w:r>
      <w:r w:rsidR="00351119">
        <w:rPr>
          <w:color w:val="000000"/>
        </w:rPr>
        <w:t>nın</w:t>
      </w:r>
      <w:r w:rsidR="00351119" w:rsidRPr="0059736A">
        <w:rPr>
          <w:color w:val="000000"/>
        </w:rPr>
        <w:t xml:space="preserve"> bir karara bağlanmak üzere </w:t>
      </w:r>
      <w:r w:rsidR="00351119">
        <w:rPr>
          <w:color w:val="000000"/>
        </w:rPr>
        <w:t xml:space="preserve">İmar ve Şehircilik Dairesi </w:t>
      </w:r>
      <w:r w:rsidR="00351119" w:rsidRPr="0059736A">
        <w:rPr>
          <w:color w:val="000000"/>
        </w:rPr>
        <w:t>Başkanlığı</w:t>
      </w:r>
      <w:r w:rsidR="00351119">
        <w:rPr>
          <w:color w:val="000000"/>
        </w:rPr>
        <w:t>n</w:t>
      </w:r>
      <w:r w:rsidR="00351119" w:rsidRPr="0059736A">
        <w:rPr>
          <w:color w:val="000000"/>
        </w:rPr>
        <w:t>a sunul</w:t>
      </w:r>
      <w:r w:rsidR="00351119">
        <w:rPr>
          <w:color w:val="000000"/>
        </w:rPr>
        <w:t>duğu,</w:t>
      </w:r>
    </w:p>
    <w:p w:rsidR="00351119" w:rsidRPr="00AA4C07" w:rsidRDefault="00351119" w:rsidP="00351119">
      <w:pPr>
        <w:ind w:firstLine="709"/>
        <w:jc w:val="both"/>
        <w:rPr>
          <w:color w:val="000000"/>
        </w:rPr>
      </w:pPr>
      <w:r w:rsidRPr="0059736A">
        <w:rPr>
          <w:color w:val="000000"/>
        </w:rPr>
        <w:t>Yapılan incelemede;</w:t>
      </w:r>
    </w:p>
    <w:p w:rsidR="00351119" w:rsidRPr="00AA4C07" w:rsidRDefault="00351119" w:rsidP="00351119">
      <w:pPr>
        <w:ind w:firstLine="709"/>
        <w:jc w:val="both"/>
      </w:pPr>
      <w:r w:rsidRPr="0059736A">
        <w:rPr>
          <w:color w:val="000000"/>
        </w:rPr>
        <w:t>-Teklife konu alana ait Polatlı Belediyesi'nin 02.07.2020 gün E.6789 sayılı yazısı ile sunularak Ankara Büyükşehir Belediye Meclisi’nin 09.10.2020 gün ve 1305 sayılı kararı onaylanan Polatlı İlçesi İğciler Mahallesi Kırsal Yerleşim ve Gelişim Alanına Ait 1/5000 ölçekli Nazım İmar Pla</w:t>
      </w:r>
      <w:r>
        <w:rPr>
          <w:color w:val="000000"/>
        </w:rPr>
        <w:t>nı</w:t>
      </w:r>
      <w:r w:rsidRPr="0059736A">
        <w:rPr>
          <w:color w:val="000000"/>
        </w:rPr>
        <w:t>’nın bulunduğu,</w:t>
      </w:r>
    </w:p>
    <w:p w:rsidR="00351119" w:rsidRDefault="00351119" w:rsidP="00351119">
      <w:pPr>
        <w:ind w:firstLine="709"/>
        <w:jc w:val="both"/>
      </w:pPr>
      <w:r w:rsidRPr="0059736A">
        <w:rPr>
          <w:color w:val="000000"/>
        </w:rPr>
        <w:t>İlçe Belediye Meclisi’nin 2021/9 sayılı kararı ile uygun görülen 1/1000 ölçekli Uygulama İmar Planında;</w:t>
      </w:r>
    </w:p>
    <w:p w:rsidR="00351119" w:rsidRDefault="00351119" w:rsidP="00351119">
      <w:pPr>
        <w:ind w:firstLine="709"/>
        <w:jc w:val="both"/>
      </w:pPr>
      <w:r w:rsidRPr="0059736A">
        <w:rPr>
          <w:color w:val="000000"/>
        </w:rPr>
        <w:t>-</w:t>
      </w:r>
      <w:r>
        <w:rPr>
          <w:color w:val="000000"/>
        </w:rPr>
        <w:t xml:space="preserve"> </w:t>
      </w:r>
      <w:r w:rsidRPr="0059736A">
        <w:rPr>
          <w:color w:val="000000"/>
        </w:rPr>
        <w:t>Gelişm</w:t>
      </w:r>
      <w:r>
        <w:rPr>
          <w:color w:val="000000"/>
        </w:rPr>
        <w:t xml:space="preserve">e Konut Alanının E:0,40 </w:t>
      </w:r>
      <w:proofErr w:type="spellStart"/>
      <w:r>
        <w:rPr>
          <w:color w:val="000000"/>
        </w:rPr>
        <w:t>Yençok</w:t>
      </w:r>
      <w:proofErr w:type="spellEnd"/>
      <w:r>
        <w:rPr>
          <w:color w:val="000000"/>
        </w:rPr>
        <w:t>:</w:t>
      </w:r>
      <w:r w:rsidRPr="0059736A">
        <w:rPr>
          <w:color w:val="000000"/>
        </w:rPr>
        <w:t>2 kat, Mevcu</w:t>
      </w:r>
      <w:r>
        <w:rPr>
          <w:color w:val="000000"/>
        </w:rPr>
        <w:t xml:space="preserve">t Konut Alanlarının Ayrık Nizam </w:t>
      </w:r>
      <w:r w:rsidRPr="0059736A">
        <w:rPr>
          <w:color w:val="000000"/>
        </w:rPr>
        <w:t>2</w:t>
      </w:r>
      <w:r>
        <w:rPr>
          <w:color w:val="000000"/>
        </w:rPr>
        <w:t xml:space="preserve"> </w:t>
      </w:r>
      <w:r w:rsidRPr="0059736A">
        <w:rPr>
          <w:color w:val="000000"/>
        </w:rPr>
        <w:t>kat,</w:t>
      </w:r>
    </w:p>
    <w:p w:rsidR="00351119" w:rsidRPr="0059736A" w:rsidRDefault="00351119" w:rsidP="00351119">
      <w:pPr>
        <w:ind w:firstLine="709"/>
        <w:jc w:val="both"/>
      </w:pPr>
      <w:r w:rsidRPr="0059736A">
        <w:rPr>
          <w:color w:val="000000"/>
        </w:rPr>
        <w:t>-Sağlık Tesis Alanı ve Sosyal Tes</w:t>
      </w:r>
      <w:r>
        <w:rPr>
          <w:color w:val="000000"/>
        </w:rPr>
        <w:t xml:space="preserve">is Alanının E:0,80 </w:t>
      </w:r>
      <w:proofErr w:type="spellStart"/>
      <w:r>
        <w:rPr>
          <w:color w:val="000000"/>
        </w:rPr>
        <w:t>Yençok</w:t>
      </w:r>
      <w:proofErr w:type="spellEnd"/>
      <w:r>
        <w:rPr>
          <w:color w:val="000000"/>
        </w:rPr>
        <w:t>:</w:t>
      </w:r>
      <w:r w:rsidRPr="0059736A">
        <w:rPr>
          <w:color w:val="000000"/>
        </w:rPr>
        <w:t>3 Kat,</w:t>
      </w:r>
    </w:p>
    <w:p w:rsidR="00351119" w:rsidRDefault="00351119" w:rsidP="00351119">
      <w:pPr>
        <w:ind w:firstLine="709"/>
        <w:jc w:val="both"/>
        <w:rPr>
          <w:color w:val="000000"/>
        </w:rPr>
      </w:pPr>
      <w:r w:rsidRPr="0059736A">
        <w:rPr>
          <w:color w:val="000000"/>
        </w:rPr>
        <w:t>-</w:t>
      </w:r>
      <w:r>
        <w:rPr>
          <w:color w:val="000000"/>
        </w:rPr>
        <w:t xml:space="preserve">İlkokul ve Anaokulu Alanının E:1,20 </w:t>
      </w:r>
      <w:proofErr w:type="spellStart"/>
      <w:r>
        <w:rPr>
          <w:color w:val="000000"/>
        </w:rPr>
        <w:t>Yençok</w:t>
      </w:r>
      <w:proofErr w:type="spellEnd"/>
      <w:r w:rsidRPr="0059736A">
        <w:rPr>
          <w:color w:val="000000"/>
        </w:rPr>
        <w:t>:5 kat</w:t>
      </w:r>
    </w:p>
    <w:p w:rsidR="00351119" w:rsidRDefault="00351119" w:rsidP="00351119">
      <w:pPr>
        <w:ind w:firstLine="709"/>
        <w:jc w:val="both"/>
        <w:rPr>
          <w:color w:val="000000"/>
        </w:rPr>
      </w:pPr>
      <w:r w:rsidRPr="0059736A">
        <w:rPr>
          <w:color w:val="000000"/>
        </w:rPr>
        <w:t>-Tarı</w:t>
      </w:r>
      <w:r>
        <w:rPr>
          <w:color w:val="000000"/>
        </w:rPr>
        <w:t xml:space="preserve">m ve Hayvancılık Tesis Alanı E:0,50 </w:t>
      </w:r>
      <w:proofErr w:type="spellStart"/>
      <w:r>
        <w:rPr>
          <w:color w:val="000000"/>
        </w:rPr>
        <w:t>Yençok</w:t>
      </w:r>
      <w:proofErr w:type="spellEnd"/>
      <w:r>
        <w:rPr>
          <w:color w:val="000000"/>
        </w:rPr>
        <w:t>:</w:t>
      </w:r>
      <w:r w:rsidRPr="0059736A">
        <w:rPr>
          <w:color w:val="000000"/>
        </w:rPr>
        <w:t xml:space="preserve">6,50m </w:t>
      </w:r>
    </w:p>
    <w:p w:rsidR="00351119" w:rsidRPr="0059736A" w:rsidRDefault="00351119" w:rsidP="00351119">
      <w:pPr>
        <w:ind w:firstLine="709"/>
        <w:jc w:val="both"/>
      </w:pPr>
      <w:r>
        <w:rPr>
          <w:color w:val="000000"/>
        </w:rPr>
        <w:t xml:space="preserve">-Cami Alanının E:0,30 </w:t>
      </w:r>
      <w:proofErr w:type="spellStart"/>
      <w:proofErr w:type="gramStart"/>
      <w:r>
        <w:rPr>
          <w:color w:val="000000"/>
        </w:rPr>
        <w:t>Yençok</w:t>
      </w:r>
      <w:proofErr w:type="spellEnd"/>
      <w:r>
        <w:rPr>
          <w:color w:val="000000"/>
        </w:rPr>
        <w:t>:</w:t>
      </w:r>
      <w:r w:rsidRPr="0059736A">
        <w:rPr>
          <w:color w:val="000000"/>
        </w:rPr>
        <w:t>Serbest</w:t>
      </w:r>
      <w:proofErr w:type="gramEnd"/>
      <w:r w:rsidRPr="0059736A">
        <w:rPr>
          <w:color w:val="000000"/>
        </w:rPr>
        <w:t>.</w:t>
      </w:r>
    </w:p>
    <w:p w:rsidR="00351119" w:rsidRPr="0059736A" w:rsidRDefault="00351119" w:rsidP="00351119">
      <w:pPr>
        <w:ind w:firstLine="709"/>
        <w:jc w:val="both"/>
      </w:pPr>
      <w:r w:rsidRPr="0059736A">
        <w:rPr>
          <w:color w:val="000000"/>
        </w:rPr>
        <w:t xml:space="preserve">-Teknik </w:t>
      </w:r>
      <w:r>
        <w:rPr>
          <w:color w:val="000000"/>
        </w:rPr>
        <w:t xml:space="preserve">Altyapı Alanının E:0,50 </w:t>
      </w:r>
      <w:proofErr w:type="spellStart"/>
      <w:r>
        <w:rPr>
          <w:color w:val="000000"/>
        </w:rPr>
        <w:t>Yençok</w:t>
      </w:r>
      <w:proofErr w:type="spellEnd"/>
      <w:r>
        <w:rPr>
          <w:color w:val="000000"/>
        </w:rPr>
        <w:t>:</w:t>
      </w:r>
      <w:r w:rsidRPr="0059736A">
        <w:rPr>
          <w:color w:val="000000"/>
        </w:rPr>
        <w:t>4,50m olacak şekilde belirlendiği,</w:t>
      </w:r>
    </w:p>
    <w:p w:rsidR="00351119" w:rsidRDefault="00351119" w:rsidP="00351119">
      <w:pPr>
        <w:ind w:firstLine="709"/>
        <w:jc w:val="both"/>
        <w:rPr>
          <w:color w:val="000000"/>
        </w:rPr>
      </w:pPr>
      <w:r w:rsidRPr="0059736A">
        <w:rPr>
          <w:color w:val="000000"/>
        </w:rPr>
        <w:t>-Teklife konu plan değişikliğine ait alan dağılımının aşağıdaki şekilde olduğu;</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693"/>
        <w:gridCol w:w="1248"/>
        <w:gridCol w:w="1286"/>
        <w:gridCol w:w="92"/>
        <w:gridCol w:w="2056"/>
      </w:tblGrid>
      <w:tr w:rsidR="00351119" w:rsidRPr="0059736A" w:rsidTr="005A39A6">
        <w:trPr>
          <w:trHeight w:hRule="exact" w:val="322"/>
        </w:trPr>
        <w:tc>
          <w:tcPr>
            <w:tcW w:w="2693" w:type="dxa"/>
            <w:shd w:val="pct10" w:color="auto" w:fill="FFFFFF"/>
          </w:tcPr>
          <w:p w:rsidR="00351119" w:rsidRPr="00943FD3" w:rsidRDefault="00351119" w:rsidP="005A39A6">
            <w:pPr>
              <w:rPr>
                <w:b/>
                <w:bCs/>
                <w:color w:val="000000"/>
              </w:rPr>
            </w:pPr>
            <w:r w:rsidRPr="0059736A">
              <w:rPr>
                <w:bCs/>
                <w:color w:val="000000"/>
                <w:spacing w:val="-10"/>
              </w:rPr>
              <w:tab/>
            </w:r>
            <w:r w:rsidRPr="0059736A">
              <w:rPr>
                <w:bCs/>
                <w:color w:val="000000"/>
                <w:spacing w:val="-10"/>
              </w:rPr>
              <w:tab/>
            </w:r>
            <w:r w:rsidRPr="00943FD3">
              <w:rPr>
                <w:b/>
                <w:bCs/>
                <w:color w:val="000000"/>
                <w:spacing w:val="-10"/>
              </w:rPr>
              <w:t>Alan Kullanımları</w:t>
            </w:r>
          </w:p>
        </w:tc>
        <w:tc>
          <w:tcPr>
            <w:tcW w:w="1248" w:type="dxa"/>
            <w:shd w:val="pct10" w:color="auto" w:fill="FFFFFF"/>
          </w:tcPr>
          <w:p w:rsidR="00351119" w:rsidRPr="00943FD3" w:rsidRDefault="00351119" w:rsidP="005A39A6">
            <w:pPr>
              <w:rPr>
                <w:b/>
                <w:bCs/>
                <w:color w:val="000000"/>
              </w:rPr>
            </w:pPr>
            <w:r w:rsidRPr="00943FD3">
              <w:rPr>
                <w:b/>
                <w:bCs/>
                <w:color w:val="000000"/>
                <w:spacing w:val="-10"/>
              </w:rPr>
              <w:t>Alan (m</w:t>
            </w:r>
            <w:r w:rsidRPr="00943FD3">
              <w:rPr>
                <w:b/>
                <w:bCs/>
                <w:color w:val="000000"/>
                <w:spacing w:val="-10"/>
                <w:vertAlign w:val="superscript"/>
              </w:rPr>
              <w:t>2</w:t>
            </w:r>
            <w:r w:rsidRPr="00943FD3">
              <w:rPr>
                <w:b/>
                <w:bCs/>
                <w:color w:val="000000"/>
                <w:spacing w:val="-10"/>
              </w:rPr>
              <w:t>)</w:t>
            </w:r>
          </w:p>
        </w:tc>
        <w:tc>
          <w:tcPr>
            <w:tcW w:w="1378" w:type="dxa"/>
            <w:gridSpan w:val="2"/>
            <w:shd w:val="pct10" w:color="auto" w:fill="FFFFFF"/>
          </w:tcPr>
          <w:p w:rsidR="00351119" w:rsidRPr="00943FD3" w:rsidRDefault="00351119" w:rsidP="005A39A6">
            <w:pPr>
              <w:rPr>
                <w:b/>
                <w:bCs/>
                <w:color w:val="000000"/>
              </w:rPr>
            </w:pPr>
            <w:r w:rsidRPr="00943FD3">
              <w:rPr>
                <w:b/>
                <w:bCs/>
                <w:color w:val="000000"/>
                <w:spacing w:val="-10"/>
              </w:rPr>
              <w:t>Alan (ha)</w:t>
            </w:r>
          </w:p>
        </w:tc>
        <w:tc>
          <w:tcPr>
            <w:tcW w:w="2056" w:type="dxa"/>
            <w:shd w:val="pct10" w:color="auto" w:fill="FFFFFF"/>
          </w:tcPr>
          <w:p w:rsidR="00351119" w:rsidRPr="00943FD3" w:rsidRDefault="00351119" w:rsidP="005A39A6">
            <w:pPr>
              <w:rPr>
                <w:b/>
                <w:bCs/>
                <w:color w:val="000000"/>
              </w:rPr>
            </w:pPr>
            <w:r w:rsidRPr="00943FD3">
              <w:rPr>
                <w:b/>
                <w:bCs/>
                <w:color w:val="000000"/>
                <w:spacing w:val="-10"/>
              </w:rPr>
              <w:t>Oran (%)</w:t>
            </w:r>
          </w:p>
        </w:tc>
      </w:tr>
      <w:tr w:rsidR="00351119" w:rsidRPr="0059736A" w:rsidTr="005A39A6">
        <w:trPr>
          <w:trHeight w:hRule="exact" w:val="322"/>
        </w:trPr>
        <w:tc>
          <w:tcPr>
            <w:tcW w:w="7375" w:type="dxa"/>
            <w:gridSpan w:val="5"/>
            <w:shd w:val="pct10" w:color="auto" w:fill="FFFFFF"/>
            <w:vAlign w:val="center"/>
          </w:tcPr>
          <w:p w:rsidR="00351119" w:rsidRPr="00943FD3" w:rsidRDefault="00351119" w:rsidP="005A39A6">
            <w:pPr>
              <w:rPr>
                <w:b/>
              </w:rPr>
            </w:pPr>
            <w:r w:rsidRPr="00943FD3">
              <w:rPr>
                <w:b/>
                <w:bCs/>
                <w:color w:val="000000"/>
                <w:spacing w:val="-10"/>
              </w:rPr>
              <w:t>Konut Alanları</w:t>
            </w:r>
          </w:p>
          <w:p w:rsidR="00351119" w:rsidRPr="00943FD3" w:rsidRDefault="00351119" w:rsidP="005A39A6">
            <w:pPr>
              <w:rPr>
                <w:bCs/>
                <w:color w:val="000000"/>
              </w:rPr>
            </w:pPr>
          </w:p>
        </w:tc>
      </w:tr>
      <w:tr w:rsidR="00351119" w:rsidRPr="0059736A" w:rsidTr="005A39A6">
        <w:trPr>
          <w:trHeight w:hRule="exact" w:val="322"/>
        </w:trPr>
        <w:tc>
          <w:tcPr>
            <w:tcW w:w="2693" w:type="dxa"/>
            <w:shd w:val="clear" w:color="auto" w:fill="FFFFFF"/>
          </w:tcPr>
          <w:p w:rsidR="00351119" w:rsidRPr="00943FD3" w:rsidRDefault="00351119" w:rsidP="005A39A6">
            <w:r w:rsidRPr="00943FD3">
              <w:rPr>
                <w:bCs/>
                <w:color w:val="000000"/>
              </w:rPr>
              <w:t>Mevcut Konut Alanı</w:t>
            </w:r>
          </w:p>
        </w:tc>
        <w:tc>
          <w:tcPr>
            <w:tcW w:w="1248" w:type="dxa"/>
            <w:shd w:val="clear" w:color="auto" w:fill="FFFFFF"/>
          </w:tcPr>
          <w:p w:rsidR="00351119" w:rsidRPr="00943FD3" w:rsidRDefault="00351119" w:rsidP="005A39A6">
            <w:r w:rsidRPr="00943FD3">
              <w:rPr>
                <w:bCs/>
                <w:color w:val="000000"/>
              </w:rPr>
              <w:t>425193</w:t>
            </w:r>
          </w:p>
        </w:tc>
        <w:tc>
          <w:tcPr>
            <w:tcW w:w="1378" w:type="dxa"/>
            <w:gridSpan w:val="2"/>
            <w:shd w:val="clear" w:color="auto" w:fill="FFFFFF"/>
          </w:tcPr>
          <w:p w:rsidR="00351119" w:rsidRPr="00943FD3" w:rsidRDefault="00351119" w:rsidP="005A39A6">
            <w:r w:rsidRPr="00943FD3">
              <w:rPr>
                <w:bCs/>
                <w:color w:val="000000"/>
              </w:rPr>
              <w:t>42.52</w:t>
            </w:r>
          </w:p>
        </w:tc>
        <w:tc>
          <w:tcPr>
            <w:tcW w:w="2056" w:type="dxa"/>
            <w:shd w:val="clear" w:color="auto" w:fill="FFFFFF"/>
          </w:tcPr>
          <w:p w:rsidR="00351119" w:rsidRPr="00943FD3" w:rsidRDefault="00351119" w:rsidP="005A39A6">
            <w:r w:rsidRPr="00943FD3">
              <w:rPr>
                <w:bCs/>
                <w:color w:val="000000"/>
              </w:rPr>
              <w:t>39.06</w:t>
            </w:r>
          </w:p>
        </w:tc>
      </w:tr>
      <w:tr w:rsidR="00351119" w:rsidRPr="0059736A" w:rsidTr="005A39A6">
        <w:trPr>
          <w:trHeight w:hRule="exact" w:val="259"/>
        </w:trPr>
        <w:tc>
          <w:tcPr>
            <w:tcW w:w="2693" w:type="dxa"/>
            <w:tcBorders>
              <w:bottom w:val="single" w:sz="4" w:space="0" w:color="auto"/>
            </w:tcBorders>
            <w:shd w:val="clear" w:color="auto" w:fill="FFFFFF"/>
          </w:tcPr>
          <w:p w:rsidR="00351119" w:rsidRPr="00943FD3" w:rsidRDefault="00351119" w:rsidP="005A39A6">
            <w:r w:rsidRPr="00943FD3">
              <w:rPr>
                <w:bCs/>
                <w:color w:val="000000"/>
              </w:rPr>
              <w:t>Gelişme Konut Alanı</w:t>
            </w:r>
          </w:p>
        </w:tc>
        <w:tc>
          <w:tcPr>
            <w:tcW w:w="1248" w:type="dxa"/>
            <w:tcBorders>
              <w:bottom w:val="single" w:sz="4" w:space="0" w:color="auto"/>
            </w:tcBorders>
            <w:shd w:val="clear" w:color="auto" w:fill="FFFFFF"/>
          </w:tcPr>
          <w:p w:rsidR="00351119" w:rsidRPr="00943FD3" w:rsidRDefault="00351119" w:rsidP="005A39A6">
            <w:r w:rsidRPr="00943FD3">
              <w:rPr>
                <w:bCs/>
                <w:color w:val="000000"/>
              </w:rPr>
              <w:t>114790</w:t>
            </w:r>
          </w:p>
        </w:tc>
        <w:tc>
          <w:tcPr>
            <w:tcW w:w="1378" w:type="dxa"/>
            <w:gridSpan w:val="2"/>
            <w:tcBorders>
              <w:bottom w:val="single" w:sz="4" w:space="0" w:color="auto"/>
            </w:tcBorders>
            <w:shd w:val="clear" w:color="auto" w:fill="FFFFFF"/>
          </w:tcPr>
          <w:p w:rsidR="00351119" w:rsidRPr="00943FD3" w:rsidRDefault="00351119" w:rsidP="005A39A6">
            <w:r w:rsidRPr="00943FD3">
              <w:rPr>
                <w:bCs/>
                <w:color w:val="000000"/>
              </w:rPr>
              <w:t>11.48</w:t>
            </w:r>
          </w:p>
        </w:tc>
        <w:tc>
          <w:tcPr>
            <w:tcW w:w="2056" w:type="dxa"/>
            <w:tcBorders>
              <w:bottom w:val="single" w:sz="4" w:space="0" w:color="auto"/>
            </w:tcBorders>
            <w:shd w:val="clear" w:color="auto" w:fill="FFFFFF"/>
          </w:tcPr>
          <w:p w:rsidR="00351119" w:rsidRPr="00943FD3" w:rsidRDefault="00351119" w:rsidP="005A39A6">
            <w:r w:rsidRPr="00943FD3">
              <w:rPr>
                <w:bCs/>
                <w:color w:val="000000"/>
              </w:rPr>
              <w:t>10.55</w:t>
            </w:r>
          </w:p>
        </w:tc>
      </w:tr>
      <w:tr w:rsidR="00351119" w:rsidRPr="0059736A" w:rsidTr="005A39A6">
        <w:trPr>
          <w:trHeight w:hRule="exact" w:val="274"/>
        </w:trPr>
        <w:tc>
          <w:tcPr>
            <w:tcW w:w="2693" w:type="dxa"/>
            <w:tcBorders>
              <w:bottom w:val="single" w:sz="4" w:space="0" w:color="auto"/>
            </w:tcBorders>
            <w:shd w:val="pct10" w:color="auto" w:fill="FFFFFF"/>
          </w:tcPr>
          <w:p w:rsidR="00351119" w:rsidRPr="00943FD3" w:rsidRDefault="00351119" w:rsidP="005A39A6">
            <w:pPr>
              <w:rPr>
                <w:b/>
              </w:rPr>
            </w:pPr>
            <w:r w:rsidRPr="00943FD3">
              <w:rPr>
                <w:b/>
                <w:bCs/>
                <w:iCs/>
                <w:color w:val="000000"/>
              </w:rPr>
              <w:t>Ara Toplam</w:t>
            </w:r>
          </w:p>
        </w:tc>
        <w:tc>
          <w:tcPr>
            <w:tcW w:w="1248" w:type="dxa"/>
            <w:tcBorders>
              <w:bottom w:val="single" w:sz="4" w:space="0" w:color="auto"/>
            </w:tcBorders>
            <w:shd w:val="pct10" w:color="auto" w:fill="FFFFFF"/>
          </w:tcPr>
          <w:p w:rsidR="00351119" w:rsidRPr="00943FD3" w:rsidRDefault="00351119" w:rsidP="005A39A6">
            <w:pPr>
              <w:rPr>
                <w:b/>
              </w:rPr>
            </w:pPr>
            <w:r w:rsidRPr="00943FD3">
              <w:rPr>
                <w:b/>
                <w:bCs/>
                <w:iCs/>
                <w:color w:val="000000"/>
              </w:rPr>
              <w:t>539234</w:t>
            </w:r>
          </w:p>
        </w:tc>
        <w:tc>
          <w:tcPr>
            <w:tcW w:w="1378" w:type="dxa"/>
            <w:gridSpan w:val="2"/>
            <w:tcBorders>
              <w:bottom w:val="single" w:sz="4" w:space="0" w:color="auto"/>
            </w:tcBorders>
            <w:shd w:val="pct10" w:color="auto" w:fill="FFFFFF"/>
          </w:tcPr>
          <w:p w:rsidR="00351119" w:rsidRPr="00943FD3" w:rsidRDefault="00351119" w:rsidP="005A39A6">
            <w:pPr>
              <w:rPr>
                <w:b/>
              </w:rPr>
            </w:pPr>
            <w:r w:rsidRPr="00943FD3">
              <w:rPr>
                <w:b/>
                <w:bCs/>
                <w:iCs/>
                <w:color w:val="000000"/>
              </w:rPr>
              <w:t>54.00</w:t>
            </w:r>
          </w:p>
        </w:tc>
        <w:tc>
          <w:tcPr>
            <w:tcW w:w="2056" w:type="dxa"/>
            <w:tcBorders>
              <w:bottom w:val="single" w:sz="4" w:space="0" w:color="auto"/>
            </w:tcBorders>
            <w:shd w:val="pct10" w:color="auto" w:fill="FFFFFF"/>
          </w:tcPr>
          <w:p w:rsidR="00351119" w:rsidRPr="00943FD3" w:rsidRDefault="00351119" w:rsidP="005A39A6">
            <w:pPr>
              <w:rPr>
                <w:b/>
              </w:rPr>
            </w:pPr>
            <w:r w:rsidRPr="00943FD3">
              <w:rPr>
                <w:b/>
                <w:bCs/>
                <w:iCs/>
                <w:color w:val="000000"/>
              </w:rPr>
              <w:t>49.61</w:t>
            </w:r>
          </w:p>
        </w:tc>
      </w:tr>
      <w:tr w:rsidR="00351119" w:rsidRPr="0059736A" w:rsidTr="005A39A6">
        <w:trPr>
          <w:trHeight w:hRule="exact" w:val="274"/>
        </w:trPr>
        <w:tc>
          <w:tcPr>
            <w:tcW w:w="7375" w:type="dxa"/>
            <w:gridSpan w:val="5"/>
            <w:tcBorders>
              <w:bottom w:val="single" w:sz="4" w:space="0" w:color="auto"/>
            </w:tcBorders>
            <w:shd w:val="pct10" w:color="auto" w:fill="FFFFFF"/>
          </w:tcPr>
          <w:p w:rsidR="00351119" w:rsidRPr="00943FD3" w:rsidRDefault="00351119" w:rsidP="005A39A6">
            <w:pPr>
              <w:rPr>
                <w:b/>
                <w:bCs/>
                <w:iCs/>
                <w:color w:val="000000"/>
              </w:rPr>
            </w:pPr>
            <w:r w:rsidRPr="00943FD3">
              <w:rPr>
                <w:b/>
                <w:bCs/>
                <w:color w:val="000000"/>
                <w:spacing w:val="-10"/>
              </w:rPr>
              <w:t>Kentsel Çalışma Alanları</w:t>
            </w:r>
          </w:p>
        </w:tc>
      </w:tr>
      <w:tr w:rsidR="00351119" w:rsidRPr="0059736A" w:rsidTr="005A39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71"/>
        </w:trPr>
        <w:tc>
          <w:tcPr>
            <w:tcW w:w="2693" w:type="dxa"/>
            <w:tcBorders>
              <w:top w:val="single" w:sz="4" w:space="0" w:color="auto"/>
              <w:left w:val="single" w:sz="4" w:space="0" w:color="auto"/>
              <w:bottom w:val="single" w:sz="4" w:space="0" w:color="auto"/>
              <w:right w:val="single" w:sz="4" w:space="0" w:color="auto"/>
            </w:tcBorders>
            <w:shd w:val="clear" w:color="auto" w:fill="FFFFFF"/>
          </w:tcPr>
          <w:p w:rsidR="00351119" w:rsidRPr="00943FD3" w:rsidRDefault="00351119" w:rsidP="005A39A6">
            <w:pPr>
              <w:jc w:val="both"/>
              <w:rPr>
                <w:bCs/>
                <w:color w:val="000000"/>
              </w:rPr>
            </w:pPr>
            <w:r w:rsidRPr="00943FD3">
              <w:rPr>
                <w:bCs/>
                <w:color w:val="000000"/>
              </w:rPr>
              <w:t>Tarım ve Hayvancılık</w:t>
            </w:r>
          </w:p>
          <w:p w:rsidR="00351119" w:rsidRPr="00943FD3" w:rsidRDefault="00351119" w:rsidP="005A39A6">
            <w:pPr>
              <w:jc w:val="both"/>
            </w:pPr>
            <w:r w:rsidRPr="00943FD3">
              <w:rPr>
                <w:bCs/>
                <w:color w:val="000000"/>
              </w:rPr>
              <w:t>Tesis Alanı</w:t>
            </w:r>
          </w:p>
        </w:tc>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rsidR="00351119" w:rsidRPr="00943FD3" w:rsidRDefault="00351119" w:rsidP="005A39A6">
            <w:r w:rsidRPr="00943FD3">
              <w:rPr>
                <w:bCs/>
                <w:color w:val="000000"/>
              </w:rPr>
              <w:t>92632</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rsidR="00351119" w:rsidRPr="00943FD3" w:rsidRDefault="00351119" w:rsidP="005A39A6">
            <w:r w:rsidRPr="00943FD3">
              <w:rPr>
                <w:bCs/>
                <w:color w:val="000000"/>
              </w:rPr>
              <w:t>9.26</w:t>
            </w:r>
          </w:p>
        </w:tc>
        <w:tc>
          <w:tcPr>
            <w:tcW w:w="21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51119" w:rsidRPr="00943FD3" w:rsidRDefault="00351119" w:rsidP="005A39A6">
            <w:r w:rsidRPr="00943FD3">
              <w:rPr>
                <w:bCs/>
                <w:color w:val="000000"/>
              </w:rPr>
              <w:t>8.51</w:t>
            </w:r>
          </w:p>
        </w:tc>
      </w:tr>
      <w:tr w:rsidR="00351119" w:rsidRPr="0059736A" w:rsidTr="005A39A6">
        <w:trPr>
          <w:trHeight w:hRule="exact" w:val="254"/>
        </w:trPr>
        <w:tc>
          <w:tcPr>
            <w:tcW w:w="2693" w:type="dxa"/>
            <w:tcBorders>
              <w:top w:val="single" w:sz="4" w:space="0" w:color="auto"/>
              <w:bottom w:val="single" w:sz="4" w:space="0" w:color="auto"/>
            </w:tcBorders>
            <w:shd w:val="pct10" w:color="auto" w:fill="FFFFFF"/>
          </w:tcPr>
          <w:p w:rsidR="00351119" w:rsidRPr="00943FD3" w:rsidRDefault="00351119" w:rsidP="005A39A6">
            <w:pPr>
              <w:jc w:val="both"/>
              <w:rPr>
                <w:b/>
              </w:rPr>
            </w:pPr>
            <w:r w:rsidRPr="00943FD3">
              <w:rPr>
                <w:b/>
                <w:bCs/>
                <w:iCs/>
                <w:color w:val="000000"/>
              </w:rPr>
              <w:t>Ara Toplam</w:t>
            </w:r>
          </w:p>
        </w:tc>
        <w:tc>
          <w:tcPr>
            <w:tcW w:w="1248" w:type="dxa"/>
            <w:tcBorders>
              <w:top w:val="single" w:sz="4" w:space="0" w:color="auto"/>
              <w:bottom w:val="single" w:sz="4" w:space="0" w:color="auto"/>
            </w:tcBorders>
            <w:shd w:val="pct10" w:color="auto" w:fill="FFFFFF"/>
          </w:tcPr>
          <w:p w:rsidR="00351119" w:rsidRPr="00943FD3" w:rsidRDefault="00351119" w:rsidP="005A39A6">
            <w:pPr>
              <w:rPr>
                <w:b/>
              </w:rPr>
            </w:pPr>
            <w:r w:rsidRPr="00943FD3">
              <w:rPr>
                <w:b/>
                <w:bCs/>
                <w:iCs/>
                <w:color w:val="000000"/>
              </w:rPr>
              <w:t>92632</w:t>
            </w:r>
          </w:p>
        </w:tc>
        <w:tc>
          <w:tcPr>
            <w:tcW w:w="1286" w:type="dxa"/>
            <w:tcBorders>
              <w:top w:val="single" w:sz="4" w:space="0" w:color="auto"/>
              <w:bottom w:val="single" w:sz="4" w:space="0" w:color="auto"/>
            </w:tcBorders>
            <w:shd w:val="pct10" w:color="auto" w:fill="FFFFFF"/>
          </w:tcPr>
          <w:p w:rsidR="00351119" w:rsidRPr="00943FD3" w:rsidRDefault="00351119" w:rsidP="005A39A6">
            <w:pPr>
              <w:rPr>
                <w:b/>
              </w:rPr>
            </w:pPr>
            <w:r w:rsidRPr="00943FD3">
              <w:rPr>
                <w:b/>
                <w:bCs/>
                <w:iCs/>
                <w:color w:val="000000"/>
              </w:rPr>
              <w:t>9.26</w:t>
            </w:r>
          </w:p>
        </w:tc>
        <w:tc>
          <w:tcPr>
            <w:tcW w:w="2148" w:type="dxa"/>
            <w:gridSpan w:val="2"/>
            <w:tcBorders>
              <w:top w:val="single" w:sz="4" w:space="0" w:color="auto"/>
              <w:bottom w:val="single" w:sz="4" w:space="0" w:color="auto"/>
            </w:tcBorders>
            <w:shd w:val="pct10" w:color="auto" w:fill="FFFFFF"/>
          </w:tcPr>
          <w:p w:rsidR="00351119" w:rsidRPr="00943FD3" w:rsidRDefault="00351119" w:rsidP="005A39A6">
            <w:pPr>
              <w:rPr>
                <w:b/>
              </w:rPr>
            </w:pPr>
            <w:r w:rsidRPr="00943FD3">
              <w:rPr>
                <w:b/>
                <w:bCs/>
                <w:iCs/>
                <w:color w:val="000000"/>
              </w:rPr>
              <w:t>8.51</w:t>
            </w:r>
          </w:p>
        </w:tc>
      </w:tr>
      <w:tr w:rsidR="00351119" w:rsidRPr="0059736A" w:rsidTr="005A39A6">
        <w:trPr>
          <w:trHeight w:hRule="exact" w:val="259"/>
        </w:trPr>
        <w:tc>
          <w:tcPr>
            <w:tcW w:w="7375" w:type="dxa"/>
            <w:gridSpan w:val="5"/>
            <w:shd w:val="pct10" w:color="auto" w:fill="FFFFFF"/>
          </w:tcPr>
          <w:p w:rsidR="00351119" w:rsidRPr="00943FD3" w:rsidRDefault="00351119" w:rsidP="005A39A6">
            <w:pPr>
              <w:rPr>
                <w:b/>
              </w:rPr>
            </w:pPr>
            <w:r w:rsidRPr="00943FD3">
              <w:rPr>
                <w:b/>
                <w:bCs/>
                <w:color w:val="000000"/>
                <w:spacing w:val="-10"/>
              </w:rPr>
              <w:t>Sosyal Altyapı Alanları</w:t>
            </w:r>
          </w:p>
        </w:tc>
      </w:tr>
      <w:tr w:rsidR="00351119" w:rsidRPr="0059736A" w:rsidTr="005A39A6">
        <w:trPr>
          <w:trHeight w:hRule="exact" w:val="284"/>
        </w:trPr>
        <w:tc>
          <w:tcPr>
            <w:tcW w:w="2693" w:type="dxa"/>
            <w:shd w:val="clear" w:color="auto" w:fill="FFFFFF"/>
          </w:tcPr>
          <w:p w:rsidR="00351119" w:rsidRPr="00943FD3" w:rsidRDefault="00351119" w:rsidP="005A39A6">
            <w:pPr>
              <w:jc w:val="both"/>
            </w:pPr>
            <w:proofErr w:type="spellStart"/>
            <w:r w:rsidRPr="00943FD3">
              <w:rPr>
                <w:bCs/>
                <w:color w:val="000000"/>
              </w:rPr>
              <w:t>Anaokul</w:t>
            </w:r>
            <w:proofErr w:type="spellEnd"/>
            <w:r w:rsidRPr="00943FD3">
              <w:rPr>
                <w:bCs/>
                <w:color w:val="000000"/>
              </w:rPr>
              <w:t xml:space="preserve"> Alanı</w:t>
            </w:r>
          </w:p>
        </w:tc>
        <w:tc>
          <w:tcPr>
            <w:tcW w:w="1248" w:type="dxa"/>
            <w:shd w:val="clear" w:color="auto" w:fill="FFFFFF"/>
          </w:tcPr>
          <w:p w:rsidR="00351119" w:rsidRPr="00943FD3" w:rsidRDefault="00351119" w:rsidP="005A39A6">
            <w:r w:rsidRPr="00943FD3">
              <w:rPr>
                <w:bCs/>
                <w:color w:val="000000"/>
              </w:rPr>
              <w:t>3442</w:t>
            </w:r>
          </w:p>
        </w:tc>
        <w:tc>
          <w:tcPr>
            <w:tcW w:w="1286" w:type="dxa"/>
            <w:shd w:val="clear" w:color="auto" w:fill="FFFFFF"/>
          </w:tcPr>
          <w:p w:rsidR="00351119" w:rsidRPr="00943FD3" w:rsidRDefault="00351119" w:rsidP="005A39A6">
            <w:r w:rsidRPr="00943FD3">
              <w:rPr>
                <w:bCs/>
                <w:color w:val="000000"/>
              </w:rPr>
              <w:t>0.34</w:t>
            </w:r>
          </w:p>
        </w:tc>
        <w:tc>
          <w:tcPr>
            <w:tcW w:w="2148" w:type="dxa"/>
            <w:gridSpan w:val="2"/>
            <w:shd w:val="clear" w:color="auto" w:fill="FFFFFF"/>
          </w:tcPr>
          <w:p w:rsidR="00351119" w:rsidRPr="00943FD3" w:rsidRDefault="00351119" w:rsidP="005A39A6">
            <w:r w:rsidRPr="00943FD3">
              <w:rPr>
                <w:bCs/>
                <w:color w:val="000000"/>
              </w:rPr>
              <w:t>0.32</w:t>
            </w:r>
          </w:p>
        </w:tc>
      </w:tr>
      <w:tr w:rsidR="00351119" w:rsidRPr="0059736A" w:rsidTr="005A39A6">
        <w:trPr>
          <w:trHeight w:hRule="exact" w:val="284"/>
        </w:trPr>
        <w:tc>
          <w:tcPr>
            <w:tcW w:w="2693" w:type="dxa"/>
            <w:shd w:val="clear" w:color="auto" w:fill="FFFFFF"/>
          </w:tcPr>
          <w:p w:rsidR="00351119" w:rsidRPr="00943FD3" w:rsidRDefault="00351119" w:rsidP="005A39A6">
            <w:pPr>
              <w:jc w:val="both"/>
            </w:pPr>
            <w:r w:rsidRPr="00943FD3">
              <w:rPr>
                <w:bCs/>
                <w:color w:val="000000"/>
              </w:rPr>
              <w:t>İlkokul Alanı</w:t>
            </w:r>
          </w:p>
        </w:tc>
        <w:tc>
          <w:tcPr>
            <w:tcW w:w="1248" w:type="dxa"/>
            <w:shd w:val="clear" w:color="auto" w:fill="FFFFFF"/>
          </w:tcPr>
          <w:p w:rsidR="00351119" w:rsidRPr="00943FD3" w:rsidRDefault="00351119" w:rsidP="005A39A6">
            <w:r w:rsidRPr="00943FD3">
              <w:rPr>
                <w:bCs/>
                <w:color w:val="000000"/>
              </w:rPr>
              <w:t>13760</w:t>
            </w:r>
          </w:p>
        </w:tc>
        <w:tc>
          <w:tcPr>
            <w:tcW w:w="1286" w:type="dxa"/>
            <w:shd w:val="clear" w:color="auto" w:fill="FFFFFF"/>
          </w:tcPr>
          <w:p w:rsidR="00351119" w:rsidRPr="00943FD3" w:rsidRDefault="00351119" w:rsidP="005A39A6">
            <w:r w:rsidRPr="00943FD3">
              <w:rPr>
                <w:bCs/>
                <w:color w:val="000000"/>
              </w:rPr>
              <w:t>1.38</w:t>
            </w:r>
          </w:p>
        </w:tc>
        <w:tc>
          <w:tcPr>
            <w:tcW w:w="2148" w:type="dxa"/>
            <w:gridSpan w:val="2"/>
            <w:shd w:val="clear" w:color="auto" w:fill="FFFFFF"/>
          </w:tcPr>
          <w:p w:rsidR="00351119" w:rsidRPr="00943FD3" w:rsidRDefault="00351119" w:rsidP="005A39A6">
            <w:r w:rsidRPr="00943FD3">
              <w:rPr>
                <w:bCs/>
                <w:color w:val="000000"/>
              </w:rPr>
              <w:t>1.26</w:t>
            </w:r>
          </w:p>
        </w:tc>
      </w:tr>
      <w:tr w:rsidR="00351119" w:rsidRPr="0059736A" w:rsidTr="005A39A6">
        <w:trPr>
          <w:trHeight w:hRule="exact" w:val="284"/>
        </w:trPr>
        <w:tc>
          <w:tcPr>
            <w:tcW w:w="2693" w:type="dxa"/>
            <w:shd w:val="clear" w:color="auto" w:fill="FFFFFF"/>
          </w:tcPr>
          <w:p w:rsidR="00351119" w:rsidRPr="00943FD3" w:rsidRDefault="00351119" w:rsidP="005A39A6">
            <w:pPr>
              <w:jc w:val="both"/>
            </w:pPr>
            <w:r w:rsidRPr="00943FD3">
              <w:rPr>
                <w:bCs/>
                <w:color w:val="000000"/>
              </w:rPr>
              <w:t>Sağlık Tesis Alanı</w:t>
            </w:r>
          </w:p>
        </w:tc>
        <w:tc>
          <w:tcPr>
            <w:tcW w:w="1248" w:type="dxa"/>
            <w:shd w:val="clear" w:color="auto" w:fill="FFFFFF"/>
          </w:tcPr>
          <w:p w:rsidR="00351119" w:rsidRPr="00943FD3" w:rsidRDefault="00351119" w:rsidP="005A39A6">
            <w:r w:rsidRPr="00943FD3">
              <w:rPr>
                <w:bCs/>
                <w:color w:val="000000"/>
              </w:rPr>
              <w:t>10331</w:t>
            </w:r>
          </w:p>
        </w:tc>
        <w:tc>
          <w:tcPr>
            <w:tcW w:w="1286" w:type="dxa"/>
            <w:shd w:val="clear" w:color="auto" w:fill="FFFFFF"/>
          </w:tcPr>
          <w:p w:rsidR="00351119" w:rsidRPr="00943FD3" w:rsidRDefault="00351119" w:rsidP="005A39A6">
            <w:r w:rsidRPr="00943FD3">
              <w:rPr>
                <w:bCs/>
                <w:color w:val="000000"/>
              </w:rPr>
              <w:t>1.03</w:t>
            </w:r>
          </w:p>
        </w:tc>
        <w:tc>
          <w:tcPr>
            <w:tcW w:w="2148" w:type="dxa"/>
            <w:gridSpan w:val="2"/>
            <w:shd w:val="clear" w:color="auto" w:fill="FFFFFF"/>
          </w:tcPr>
          <w:p w:rsidR="00351119" w:rsidRPr="00943FD3" w:rsidRDefault="00351119" w:rsidP="005A39A6">
            <w:r w:rsidRPr="00943FD3">
              <w:rPr>
                <w:bCs/>
                <w:color w:val="000000"/>
              </w:rPr>
              <w:t>0.95</w:t>
            </w:r>
          </w:p>
        </w:tc>
      </w:tr>
      <w:tr w:rsidR="00351119" w:rsidRPr="0059736A" w:rsidTr="005A39A6">
        <w:trPr>
          <w:trHeight w:hRule="exact" w:val="284"/>
        </w:trPr>
        <w:tc>
          <w:tcPr>
            <w:tcW w:w="2693" w:type="dxa"/>
            <w:shd w:val="clear" w:color="auto" w:fill="FFFFFF"/>
          </w:tcPr>
          <w:p w:rsidR="00351119" w:rsidRPr="00943FD3" w:rsidRDefault="00351119" w:rsidP="005A39A6">
            <w:pPr>
              <w:jc w:val="both"/>
            </w:pPr>
            <w:r w:rsidRPr="00943FD3">
              <w:rPr>
                <w:bCs/>
                <w:color w:val="000000"/>
              </w:rPr>
              <w:t>Sosyal Tesis Alanı</w:t>
            </w:r>
          </w:p>
        </w:tc>
        <w:tc>
          <w:tcPr>
            <w:tcW w:w="1248" w:type="dxa"/>
            <w:shd w:val="clear" w:color="auto" w:fill="FFFFFF"/>
          </w:tcPr>
          <w:p w:rsidR="00351119" w:rsidRPr="00943FD3" w:rsidRDefault="00351119" w:rsidP="005A39A6">
            <w:r w:rsidRPr="00943FD3">
              <w:rPr>
                <w:bCs/>
                <w:color w:val="000000"/>
              </w:rPr>
              <w:t>5777</w:t>
            </w:r>
          </w:p>
        </w:tc>
        <w:tc>
          <w:tcPr>
            <w:tcW w:w="1286" w:type="dxa"/>
            <w:shd w:val="clear" w:color="auto" w:fill="FFFFFF"/>
          </w:tcPr>
          <w:p w:rsidR="00351119" w:rsidRPr="00943FD3" w:rsidRDefault="00351119" w:rsidP="005A39A6">
            <w:r w:rsidRPr="00943FD3">
              <w:rPr>
                <w:bCs/>
                <w:color w:val="000000"/>
              </w:rPr>
              <w:t>0.58</w:t>
            </w:r>
          </w:p>
        </w:tc>
        <w:tc>
          <w:tcPr>
            <w:tcW w:w="2148" w:type="dxa"/>
            <w:gridSpan w:val="2"/>
            <w:shd w:val="clear" w:color="auto" w:fill="FFFFFF"/>
          </w:tcPr>
          <w:p w:rsidR="00351119" w:rsidRPr="00943FD3" w:rsidRDefault="00351119" w:rsidP="005A39A6">
            <w:r w:rsidRPr="00943FD3">
              <w:rPr>
                <w:bCs/>
                <w:color w:val="000000"/>
              </w:rPr>
              <w:t>0.53</w:t>
            </w:r>
          </w:p>
        </w:tc>
      </w:tr>
    </w:tbl>
    <w:p w:rsidR="00351119" w:rsidRDefault="00351119"/>
    <w:p w:rsidR="00351119" w:rsidRDefault="00351119"/>
    <w:p w:rsidR="00351119" w:rsidRPr="006D14D3" w:rsidRDefault="00351119" w:rsidP="00351119">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351119" w:rsidRPr="006D14D3" w:rsidTr="005A39A6">
        <w:trPr>
          <w:trHeight w:val="1000"/>
        </w:trPr>
        <w:tc>
          <w:tcPr>
            <w:tcW w:w="3085" w:type="dxa"/>
            <w:vAlign w:val="center"/>
          </w:tcPr>
          <w:p w:rsidR="00351119" w:rsidRPr="006D14D3" w:rsidRDefault="00351119" w:rsidP="005A39A6">
            <w:pPr>
              <w:jc w:val="center"/>
            </w:pPr>
            <w:r w:rsidRPr="006D14D3">
              <w:t xml:space="preserve">  T.C.</w:t>
            </w:r>
          </w:p>
          <w:p w:rsidR="00351119" w:rsidRPr="006D14D3" w:rsidRDefault="00351119" w:rsidP="005A39A6">
            <w:pPr>
              <w:jc w:val="center"/>
            </w:pPr>
            <w:r w:rsidRPr="006D14D3">
              <w:t>ANKARA BÜYÜKŞEHİR</w:t>
            </w:r>
          </w:p>
          <w:p w:rsidR="00351119" w:rsidRPr="006D14D3" w:rsidRDefault="00351119" w:rsidP="005A39A6">
            <w:pPr>
              <w:jc w:val="center"/>
            </w:pPr>
            <w:r w:rsidRPr="006D14D3">
              <w:t>BELEDİYE MECLİSİ</w:t>
            </w:r>
          </w:p>
          <w:p w:rsidR="00351119" w:rsidRPr="006D14D3" w:rsidRDefault="00351119" w:rsidP="005A39A6">
            <w:pPr>
              <w:jc w:val="center"/>
            </w:pPr>
          </w:p>
        </w:tc>
      </w:tr>
    </w:tbl>
    <w:p w:rsidR="00351119" w:rsidRPr="006D14D3" w:rsidRDefault="00351119" w:rsidP="00351119">
      <w:pPr>
        <w:tabs>
          <w:tab w:val="left" w:pos="1935"/>
        </w:tabs>
        <w:jc w:val="both"/>
      </w:pPr>
    </w:p>
    <w:p w:rsidR="00351119" w:rsidRPr="006D14D3" w:rsidRDefault="00351119" w:rsidP="00351119">
      <w:pPr>
        <w:tabs>
          <w:tab w:val="left" w:pos="1935"/>
        </w:tabs>
        <w:jc w:val="both"/>
      </w:pPr>
    </w:p>
    <w:p w:rsidR="00351119" w:rsidRPr="006D14D3" w:rsidRDefault="00351119" w:rsidP="00351119">
      <w:pPr>
        <w:tabs>
          <w:tab w:val="left" w:pos="1935"/>
        </w:tabs>
        <w:jc w:val="both"/>
      </w:pPr>
    </w:p>
    <w:p w:rsidR="00351119" w:rsidRPr="006D14D3" w:rsidRDefault="00351119" w:rsidP="00351119">
      <w:pPr>
        <w:ind w:right="-1"/>
        <w:jc w:val="both"/>
      </w:pPr>
      <w:r w:rsidRPr="006D14D3">
        <w:t xml:space="preserve">Karar No: </w:t>
      </w:r>
      <w:r>
        <w:t>461</w:t>
      </w:r>
      <w:r w:rsidRPr="006D14D3">
        <w:tab/>
      </w:r>
      <w:r w:rsidRPr="006D14D3">
        <w:tab/>
        <w:t xml:space="preserve"> </w:t>
      </w:r>
      <w:r w:rsidRPr="006D14D3">
        <w:tab/>
      </w:r>
      <w:r w:rsidRPr="006D14D3">
        <w:tab/>
        <w:t xml:space="preserve">     </w:t>
      </w:r>
      <w:r w:rsidRPr="006D14D3">
        <w:tab/>
      </w:r>
      <w:r w:rsidRPr="006D14D3">
        <w:tab/>
      </w:r>
      <w:r w:rsidRPr="006D14D3">
        <w:tab/>
        <w:t xml:space="preserve">                                       09.03.2021</w:t>
      </w:r>
    </w:p>
    <w:p w:rsidR="00351119" w:rsidRPr="006D14D3" w:rsidRDefault="00351119" w:rsidP="00351119">
      <w:pPr>
        <w:ind w:right="543"/>
        <w:jc w:val="both"/>
      </w:pPr>
    </w:p>
    <w:p w:rsidR="00351119" w:rsidRPr="006D14D3" w:rsidRDefault="00351119" w:rsidP="00351119">
      <w:pPr>
        <w:ind w:right="543"/>
        <w:jc w:val="both"/>
      </w:pPr>
    </w:p>
    <w:p w:rsidR="00351119" w:rsidRDefault="00351119" w:rsidP="00351119">
      <w:pPr>
        <w:ind w:right="543"/>
        <w:jc w:val="center"/>
      </w:pPr>
      <w:r>
        <w:t>-2-</w:t>
      </w:r>
    </w:p>
    <w:p w:rsidR="00351119" w:rsidRPr="006D14D3" w:rsidRDefault="00351119" w:rsidP="00351119">
      <w:pPr>
        <w:ind w:right="543"/>
        <w:jc w:val="center"/>
      </w:pPr>
    </w:p>
    <w:p w:rsidR="00351119" w:rsidRDefault="00351119"/>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693"/>
        <w:gridCol w:w="1248"/>
        <w:gridCol w:w="1286"/>
        <w:gridCol w:w="2148"/>
      </w:tblGrid>
      <w:tr w:rsidR="00351119" w:rsidRPr="0059736A" w:rsidTr="005A39A6">
        <w:trPr>
          <w:trHeight w:hRule="exact" w:val="284"/>
        </w:trPr>
        <w:tc>
          <w:tcPr>
            <w:tcW w:w="2693" w:type="dxa"/>
            <w:tcBorders>
              <w:bottom w:val="single" w:sz="4" w:space="0" w:color="auto"/>
            </w:tcBorders>
            <w:shd w:val="clear" w:color="auto" w:fill="FFFFFF"/>
          </w:tcPr>
          <w:p w:rsidR="00351119" w:rsidRPr="00943FD3" w:rsidRDefault="00351119" w:rsidP="005A39A6">
            <w:pPr>
              <w:rPr>
                <w:b/>
                <w:bCs/>
                <w:color w:val="000000"/>
              </w:rPr>
            </w:pPr>
            <w:r w:rsidRPr="0059736A">
              <w:rPr>
                <w:bCs/>
                <w:color w:val="000000"/>
                <w:spacing w:val="-10"/>
              </w:rPr>
              <w:tab/>
            </w:r>
            <w:r w:rsidRPr="0059736A">
              <w:rPr>
                <w:bCs/>
                <w:color w:val="000000"/>
                <w:spacing w:val="-10"/>
              </w:rPr>
              <w:tab/>
            </w:r>
            <w:r w:rsidRPr="00943FD3">
              <w:rPr>
                <w:b/>
                <w:bCs/>
                <w:color w:val="000000"/>
                <w:spacing w:val="-10"/>
              </w:rPr>
              <w:t>Alan Kullanımları</w:t>
            </w:r>
          </w:p>
        </w:tc>
        <w:tc>
          <w:tcPr>
            <w:tcW w:w="1248" w:type="dxa"/>
            <w:tcBorders>
              <w:bottom w:val="single" w:sz="4" w:space="0" w:color="auto"/>
            </w:tcBorders>
            <w:shd w:val="clear" w:color="auto" w:fill="FFFFFF"/>
          </w:tcPr>
          <w:p w:rsidR="00351119" w:rsidRPr="00943FD3" w:rsidRDefault="00351119" w:rsidP="005A39A6">
            <w:pPr>
              <w:rPr>
                <w:b/>
                <w:bCs/>
                <w:color w:val="000000"/>
              </w:rPr>
            </w:pPr>
            <w:r w:rsidRPr="00943FD3">
              <w:rPr>
                <w:b/>
                <w:bCs/>
                <w:color w:val="000000"/>
                <w:spacing w:val="-10"/>
              </w:rPr>
              <w:t>Alan (m</w:t>
            </w:r>
            <w:r w:rsidRPr="00943FD3">
              <w:rPr>
                <w:b/>
                <w:bCs/>
                <w:color w:val="000000"/>
                <w:spacing w:val="-10"/>
                <w:vertAlign w:val="superscript"/>
              </w:rPr>
              <w:t>2</w:t>
            </w:r>
            <w:r w:rsidRPr="00943FD3">
              <w:rPr>
                <w:b/>
                <w:bCs/>
                <w:color w:val="000000"/>
                <w:spacing w:val="-10"/>
              </w:rPr>
              <w:t>)</w:t>
            </w:r>
          </w:p>
        </w:tc>
        <w:tc>
          <w:tcPr>
            <w:tcW w:w="1286" w:type="dxa"/>
            <w:tcBorders>
              <w:bottom w:val="single" w:sz="4" w:space="0" w:color="auto"/>
            </w:tcBorders>
            <w:shd w:val="clear" w:color="auto" w:fill="FFFFFF"/>
          </w:tcPr>
          <w:p w:rsidR="00351119" w:rsidRPr="00943FD3" w:rsidRDefault="00351119" w:rsidP="005A39A6">
            <w:pPr>
              <w:rPr>
                <w:b/>
                <w:bCs/>
                <w:color w:val="000000"/>
              </w:rPr>
            </w:pPr>
            <w:r w:rsidRPr="00943FD3">
              <w:rPr>
                <w:b/>
                <w:bCs/>
                <w:color w:val="000000"/>
                <w:spacing w:val="-10"/>
              </w:rPr>
              <w:t>Alan (ha)</w:t>
            </w:r>
          </w:p>
        </w:tc>
        <w:tc>
          <w:tcPr>
            <w:tcW w:w="2148" w:type="dxa"/>
            <w:tcBorders>
              <w:bottom w:val="single" w:sz="4" w:space="0" w:color="auto"/>
            </w:tcBorders>
            <w:shd w:val="clear" w:color="auto" w:fill="FFFFFF"/>
          </w:tcPr>
          <w:p w:rsidR="00351119" w:rsidRPr="00943FD3" w:rsidRDefault="00351119" w:rsidP="005A39A6">
            <w:pPr>
              <w:rPr>
                <w:b/>
                <w:bCs/>
                <w:color w:val="000000"/>
              </w:rPr>
            </w:pPr>
            <w:r w:rsidRPr="00943FD3">
              <w:rPr>
                <w:b/>
                <w:bCs/>
                <w:color w:val="000000"/>
                <w:spacing w:val="-10"/>
              </w:rPr>
              <w:t>Oran (%)</w:t>
            </w:r>
          </w:p>
        </w:tc>
      </w:tr>
      <w:tr w:rsidR="00351119" w:rsidRPr="0059736A" w:rsidTr="005A39A6">
        <w:trPr>
          <w:trHeight w:hRule="exact" w:val="284"/>
        </w:trPr>
        <w:tc>
          <w:tcPr>
            <w:tcW w:w="2693" w:type="dxa"/>
            <w:tcBorders>
              <w:bottom w:val="single" w:sz="4" w:space="0" w:color="auto"/>
            </w:tcBorders>
            <w:shd w:val="clear" w:color="auto" w:fill="FFFFFF"/>
          </w:tcPr>
          <w:p w:rsidR="00351119" w:rsidRPr="00943FD3" w:rsidRDefault="00351119" w:rsidP="005A39A6">
            <w:pPr>
              <w:jc w:val="both"/>
            </w:pPr>
            <w:r w:rsidRPr="00943FD3">
              <w:rPr>
                <w:bCs/>
                <w:color w:val="000000"/>
              </w:rPr>
              <w:t>Cami Alanı</w:t>
            </w:r>
          </w:p>
        </w:tc>
        <w:tc>
          <w:tcPr>
            <w:tcW w:w="1248" w:type="dxa"/>
            <w:tcBorders>
              <w:bottom w:val="single" w:sz="4" w:space="0" w:color="auto"/>
            </w:tcBorders>
            <w:shd w:val="clear" w:color="auto" w:fill="FFFFFF"/>
          </w:tcPr>
          <w:p w:rsidR="00351119" w:rsidRPr="00943FD3" w:rsidRDefault="00351119" w:rsidP="005A39A6">
            <w:r w:rsidRPr="00943FD3">
              <w:rPr>
                <w:bCs/>
                <w:color w:val="000000"/>
              </w:rPr>
              <w:t>6000</w:t>
            </w:r>
          </w:p>
        </w:tc>
        <w:tc>
          <w:tcPr>
            <w:tcW w:w="1286" w:type="dxa"/>
            <w:tcBorders>
              <w:bottom w:val="single" w:sz="4" w:space="0" w:color="auto"/>
            </w:tcBorders>
            <w:shd w:val="clear" w:color="auto" w:fill="FFFFFF"/>
          </w:tcPr>
          <w:p w:rsidR="00351119" w:rsidRPr="00943FD3" w:rsidRDefault="00351119" w:rsidP="005A39A6">
            <w:r w:rsidRPr="00943FD3">
              <w:rPr>
                <w:bCs/>
                <w:color w:val="000000"/>
              </w:rPr>
              <w:t>0.60</w:t>
            </w:r>
          </w:p>
        </w:tc>
        <w:tc>
          <w:tcPr>
            <w:tcW w:w="2148" w:type="dxa"/>
            <w:tcBorders>
              <w:bottom w:val="single" w:sz="4" w:space="0" w:color="auto"/>
            </w:tcBorders>
            <w:shd w:val="clear" w:color="auto" w:fill="FFFFFF"/>
          </w:tcPr>
          <w:p w:rsidR="00351119" w:rsidRPr="00943FD3" w:rsidRDefault="00351119" w:rsidP="005A39A6">
            <w:r w:rsidRPr="00943FD3">
              <w:rPr>
                <w:bCs/>
                <w:color w:val="000000"/>
              </w:rPr>
              <w:t>0.55</w:t>
            </w:r>
          </w:p>
        </w:tc>
      </w:tr>
      <w:tr w:rsidR="00351119" w:rsidRPr="0059736A" w:rsidTr="005A39A6">
        <w:trPr>
          <w:trHeight w:hRule="exact" w:val="254"/>
        </w:trPr>
        <w:tc>
          <w:tcPr>
            <w:tcW w:w="2693" w:type="dxa"/>
            <w:shd w:val="pct10" w:color="auto" w:fill="FFFFFF"/>
          </w:tcPr>
          <w:p w:rsidR="00351119" w:rsidRPr="00943FD3" w:rsidRDefault="00351119" w:rsidP="005A39A6">
            <w:pPr>
              <w:jc w:val="both"/>
              <w:rPr>
                <w:b/>
              </w:rPr>
            </w:pPr>
            <w:r w:rsidRPr="00943FD3">
              <w:rPr>
                <w:b/>
                <w:bCs/>
                <w:iCs/>
                <w:color w:val="000000"/>
              </w:rPr>
              <w:t>Ara Toplam</w:t>
            </w:r>
          </w:p>
        </w:tc>
        <w:tc>
          <w:tcPr>
            <w:tcW w:w="1248" w:type="dxa"/>
            <w:shd w:val="pct10" w:color="auto" w:fill="FFFFFF"/>
          </w:tcPr>
          <w:p w:rsidR="00351119" w:rsidRPr="00943FD3" w:rsidRDefault="00351119" w:rsidP="005A39A6">
            <w:pPr>
              <w:rPr>
                <w:b/>
              </w:rPr>
            </w:pPr>
            <w:r w:rsidRPr="00943FD3">
              <w:rPr>
                <w:b/>
                <w:bCs/>
                <w:iCs/>
                <w:color w:val="000000"/>
              </w:rPr>
              <w:t>39310</w:t>
            </w:r>
          </w:p>
        </w:tc>
        <w:tc>
          <w:tcPr>
            <w:tcW w:w="1286" w:type="dxa"/>
            <w:shd w:val="pct10" w:color="auto" w:fill="FFFFFF"/>
          </w:tcPr>
          <w:p w:rsidR="00351119" w:rsidRPr="00943FD3" w:rsidRDefault="00351119" w:rsidP="005A39A6">
            <w:pPr>
              <w:rPr>
                <w:b/>
              </w:rPr>
            </w:pPr>
            <w:r w:rsidRPr="00943FD3">
              <w:rPr>
                <w:b/>
                <w:bCs/>
                <w:iCs/>
                <w:color w:val="000000"/>
              </w:rPr>
              <w:t>3.93</w:t>
            </w:r>
          </w:p>
        </w:tc>
        <w:tc>
          <w:tcPr>
            <w:tcW w:w="2148" w:type="dxa"/>
            <w:shd w:val="pct10" w:color="auto" w:fill="FFFFFF"/>
          </w:tcPr>
          <w:p w:rsidR="00351119" w:rsidRPr="00943FD3" w:rsidRDefault="00351119" w:rsidP="005A39A6">
            <w:pPr>
              <w:rPr>
                <w:b/>
              </w:rPr>
            </w:pPr>
            <w:r w:rsidRPr="00943FD3">
              <w:rPr>
                <w:b/>
                <w:bCs/>
                <w:iCs/>
                <w:color w:val="000000"/>
              </w:rPr>
              <w:t>3.61</w:t>
            </w:r>
          </w:p>
        </w:tc>
      </w:tr>
      <w:tr w:rsidR="00351119" w:rsidRPr="0059736A" w:rsidTr="005A39A6">
        <w:trPr>
          <w:trHeight w:hRule="exact" w:val="339"/>
        </w:trPr>
        <w:tc>
          <w:tcPr>
            <w:tcW w:w="7375" w:type="dxa"/>
            <w:gridSpan w:val="4"/>
            <w:shd w:val="pct10" w:color="auto" w:fill="FFFFFF"/>
            <w:vAlign w:val="center"/>
          </w:tcPr>
          <w:p w:rsidR="00351119" w:rsidRPr="00943FD3" w:rsidRDefault="00351119" w:rsidP="005A39A6">
            <w:pPr>
              <w:rPr>
                <w:b/>
              </w:rPr>
            </w:pPr>
            <w:r w:rsidRPr="00943FD3">
              <w:rPr>
                <w:b/>
                <w:bCs/>
                <w:color w:val="000000"/>
                <w:spacing w:val="-10"/>
              </w:rPr>
              <w:t>Açık ve Yeşil Alanlar</w:t>
            </w:r>
          </w:p>
        </w:tc>
      </w:tr>
      <w:tr w:rsidR="00351119" w:rsidRPr="0059736A" w:rsidTr="005A39A6">
        <w:trPr>
          <w:trHeight w:hRule="exact" w:val="254"/>
        </w:trPr>
        <w:tc>
          <w:tcPr>
            <w:tcW w:w="2693" w:type="dxa"/>
            <w:tcBorders>
              <w:bottom w:val="single" w:sz="4" w:space="0" w:color="auto"/>
            </w:tcBorders>
            <w:shd w:val="clear" w:color="auto" w:fill="FFFFFF"/>
          </w:tcPr>
          <w:p w:rsidR="00351119" w:rsidRPr="00943FD3" w:rsidRDefault="00351119" w:rsidP="005A39A6">
            <w:pPr>
              <w:jc w:val="both"/>
            </w:pPr>
            <w:r w:rsidRPr="00943FD3">
              <w:rPr>
                <w:bCs/>
                <w:color w:val="000000"/>
              </w:rPr>
              <w:t>Park Alanı</w:t>
            </w:r>
          </w:p>
        </w:tc>
        <w:tc>
          <w:tcPr>
            <w:tcW w:w="1248" w:type="dxa"/>
            <w:shd w:val="clear" w:color="auto" w:fill="FFFFFF"/>
          </w:tcPr>
          <w:p w:rsidR="00351119" w:rsidRPr="00943FD3" w:rsidRDefault="00351119" w:rsidP="005A39A6">
            <w:r w:rsidRPr="00943FD3">
              <w:rPr>
                <w:bCs/>
                <w:color w:val="000000"/>
              </w:rPr>
              <w:t>115409</w:t>
            </w:r>
          </w:p>
        </w:tc>
        <w:tc>
          <w:tcPr>
            <w:tcW w:w="1286" w:type="dxa"/>
            <w:shd w:val="clear" w:color="auto" w:fill="FFFFFF"/>
          </w:tcPr>
          <w:p w:rsidR="00351119" w:rsidRPr="00943FD3" w:rsidRDefault="00351119" w:rsidP="005A39A6">
            <w:r w:rsidRPr="00943FD3">
              <w:rPr>
                <w:bCs/>
                <w:color w:val="000000"/>
              </w:rPr>
              <w:t>11.54</w:t>
            </w:r>
          </w:p>
        </w:tc>
        <w:tc>
          <w:tcPr>
            <w:tcW w:w="2148" w:type="dxa"/>
            <w:shd w:val="clear" w:color="auto" w:fill="FFFFFF"/>
          </w:tcPr>
          <w:p w:rsidR="00351119" w:rsidRPr="00943FD3" w:rsidRDefault="00351119" w:rsidP="005A39A6">
            <w:r w:rsidRPr="00943FD3">
              <w:rPr>
                <w:bCs/>
                <w:color w:val="000000"/>
              </w:rPr>
              <w:t>10.60</w:t>
            </w:r>
          </w:p>
        </w:tc>
      </w:tr>
      <w:tr w:rsidR="00351119" w:rsidRPr="0059736A" w:rsidTr="005A39A6">
        <w:trPr>
          <w:trHeight w:hRule="exact" w:val="254"/>
        </w:trPr>
        <w:tc>
          <w:tcPr>
            <w:tcW w:w="2693" w:type="dxa"/>
            <w:tcBorders>
              <w:bottom w:val="single" w:sz="4" w:space="0" w:color="auto"/>
            </w:tcBorders>
            <w:shd w:val="clear" w:color="auto" w:fill="FFFFFF"/>
          </w:tcPr>
          <w:p w:rsidR="00351119" w:rsidRPr="00943FD3" w:rsidRDefault="00351119" w:rsidP="005A39A6">
            <w:pPr>
              <w:jc w:val="both"/>
              <w:rPr>
                <w:bCs/>
                <w:color w:val="000000"/>
              </w:rPr>
            </w:pPr>
            <w:r w:rsidRPr="00943FD3">
              <w:rPr>
                <w:bCs/>
                <w:color w:val="000000"/>
              </w:rPr>
              <w:t xml:space="preserve">Mezarlık </w:t>
            </w:r>
          </w:p>
          <w:p w:rsidR="00351119" w:rsidRPr="00943FD3" w:rsidRDefault="00351119" w:rsidP="005A39A6">
            <w:pPr>
              <w:jc w:val="both"/>
              <w:rPr>
                <w:bCs/>
                <w:color w:val="000000"/>
              </w:rPr>
            </w:pPr>
          </w:p>
        </w:tc>
        <w:tc>
          <w:tcPr>
            <w:tcW w:w="1248" w:type="dxa"/>
            <w:tcBorders>
              <w:bottom w:val="single" w:sz="4" w:space="0" w:color="auto"/>
            </w:tcBorders>
            <w:shd w:val="clear" w:color="auto" w:fill="FFFFFF"/>
          </w:tcPr>
          <w:p w:rsidR="00351119" w:rsidRPr="00943FD3" w:rsidRDefault="00351119" w:rsidP="005A39A6">
            <w:pPr>
              <w:rPr>
                <w:bCs/>
                <w:color w:val="000000"/>
              </w:rPr>
            </w:pPr>
            <w:r w:rsidRPr="00943FD3">
              <w:rPr>
                <w:bCs/>
                <w:color w:val="000000"/>
              </w:rPr>
              <w:t>18298</w:t>
            </w:r>
          </w:p>
        </w:tc>
        <w:tc>
          <w:tcPr>
            <w:tcW w:w="1286" w:type="dxa"/>
            <w:tcBorders>
              <w:bottom w:val="single" w:sz="4" w:space="0" w:color="auto"/>
            </w:tcBorders>
            <w:shd w:val="clear" w:color="auto" w:fill="FFFFFF"/>
          </w:tcPr>
          <w:p w:rsidR="00351119" w:rsidRPr="00943FD3" w:rsidRDefault="00351119" w:rsidP="005A39A6">
            <w:pPr>
              <w:rPr>
                <w:bCs/>
                <w:color w:val="000000"/>
              </w:rPr>
            </w:pPr>
            <w:r w:rsidRPr="00943FD3">
              <w:rPr>
                <w:bCs/>
                <w:color w:val="000000"/>
              </w:rPr>
              <w:t>1.83</w:t>
            </w:r>
          </w:p>
        </w:tc>
        <w:tc>
          <w:tcPr>
            <w:tcW w:w="2148" w:type="dxa"/>
            <w:tcBorders>
              <w:bottom w:val="single" w:sz="4" w:space="0" w:color="auto"/>
            </w:tcBorders>
            <w:shd w:val="clear" w:color="auto" w:fill="FFFFFF"/>
          </w:tcPr>
          <w:p w:rsidR="00351119" w:rsidRPr="00943FD3" w:rsidRDefault="00351119" w:rsidP="005A39A6">
            <w:pPr>
              <w:rPr>
                <w:bCs/>
                <w:color w:val="000000"/>
              </w:rPr>
            </w:pPr>
            <w:r w:rsidRPr="00943FD3">
              <w:rPr>
                <w:bCs/>
                <w:color w:val="000000"/>
              </w:rPr>
              <w:t>1.68</w:t>
            </w:r>
          </w:p>
        </w:tc>
      </w:tr>
      <w:tr w:rsidR="00351119" w:rsidRPr="0059736A" w:rsidTr="005A39A6">
        <w:trPr>
          <w:trHeight w:hRule="exact" w:val="279"/>
        </w:trPr>
        <w:tc>
          <w:tcPr>
            <w:tcW w:w="2693" w:type="dxa"/>
            <w:tcBorders>
              <w:bottom w:val="single" w:sz="4" w:space="0" w:color="auto"/>
            </w:tcBorders>
            <w:shd w:val="pct10" w:color="auto" w:fill="FFFFFF"/>
          </w:tcPr>
          <w:p w:rsidR="00351119" w:rsidRPr="00943FD3" w:rsidRDefault="00351119" w:rsidP="005A39A6">
            <w:pPr>
              <w:jc w:val="both"/>
              <w:rPr>
                <w:b/>
                <w:bCs/>
                <w:color w:val="000000"/>
              </w:rPr>
            </w:pPr>
            <w:r w:rsidRPr="00943FD3">
              <w:rPr>
                <w:b/>
                <w:bCs/>
                <w:color w:val="000000"/>
              </w:rPr>
              <w:t>Ara Toplam</w:t>
            </w:r>
          </w:p>
        </w:tc>
        <w:tc>
          <w:tcPr>
            <w:tcW w:w="1248" w:type="dxa"/>
            <w:shd w:val="pct10" w:color="auto" w:fill="FFFFFF"/>
          </w:tcPr>
          <w:p w:rsidR="00351119" w:rsidRPr="00943FD3" w:rsidRDefault="00351119" w:rsidP="005A39A6">
            <w:pPr>
              <w:rPr>
                <w:b/>
                <w:bCs/>
                <w:color w:val="000000"/>
              </w:rPr>
            </w:pPr>
            <w:r w:rsidRPr="00943FD3">
              <w:rPr>
                <w:b/>
                <w:bCs/>
                <w:color w:val="000000"/>
              </w:rPr>
              <w:t>133707</w:t>
            </w:r>
          </w:p>
        </w:tc>
        <w:tc>
          <w:tcPr>
            <w:tcW w:w="1286" w:type="dxa"/>
            <w:shd w:val="pct10" w:color="auto" w:fill="FFFFFF"/>
          </w:tcPr>
          <w:p w:rsidR="00351119" w:rsidRPr="00943FD3" w:rsidRDefault="00351119" w:rsidP="005A39A6">
            <w:pPr>
              <w:rPr>
                <w:b/>
                <w:bCs/>
                <w:color w:val="000000"/>
              </w:rPr>
            </w:pPr>
            <w:r w:rsidRPr="00943FD3">
              <w:rPr>
                <w:b/>
                <w:bCs/>
                <w:color w:val="000000"/>
              </w:rPr>
              <w:t>13.37</w:t>
            </w:r>
          </w:p>
        </w:tc>
        <w:tc>
          <w:tcPr>
            <w:tcW w:w="2148" w:type="dxa"/>
            <w:shd w:val="pct10" w:color="auto" w:fill="FFFFFF"/>
          </w:tcPr>
          <w:p w:rsidR="00351119" w:rsidRPr="00943FD3" w:rsidRDefault="00351119" w:rsidP="005A39A6">
            <w:pPr>
              <w:rPr>
                <w:b/>
                <w:bCs/>
                <w:color w:val="000000"/>
              </w:rPr>
            </w:pPr>
            <w:r w:rsidRPr="00943FD3">
              <w:rPr>
                <w:b/>
                <w:bCs/>
                <w:color w:val="000000"/>
              </w:rPr>
              <w:t>12.28</w:t>
            </w:r>
          </w:p>
        </w:tc>
      </w:tr>
      <w:tr w:rsidR="00351119" w:rsidRPr="0059736A" w:rsidTr="005A39A6">
        <w:trPr>
          <w:trHeight w:hRule="exact" w:val="341"/>
        </w:trPr>
        <w:tc>
          <w:tcPr>
            <w:tcW w:w="7375" w:type="dxa"/>
            <w:gridSpan w:val="4"/>
            <w:shd w:val="pct10" w:color="auto" w:fill="FFFFFF"/>
            <w:vAlign w:val="center"/>
          </w:tcPr>
          <w:p w:rsidR="00351119" w:rsidRPr="00943FD3" w:rsidRDefault="00351119" w:rsidP="005A39A6">
            <w:pPr>
              <w:rPr>
                <w:b/>
              </w:rPr>
            </w:pPr>
            <w:r w:rsidRPr="00943FD3">
              <w:rPr>
                <w:b/>
                <w:bCs/>
                <w:color w:val="000000"/>
                <w:spacing w:val="-10"/>
              </w:rPr>
              <w:t>Kentsel Teknik Altyapı Alanları</w:t>
            </w:r>
          </w:p>
        </w:tc>
      </w:tr>
      <w:tr w:rsidR="00351119" w:rsidRPr="0059736A" w:rsidTr="005A39A6">
        <w:trPr>
          <w:trHeight w:hRule="exact" w:val="254"/>
        </w:trPr>
        <w:tc>
          <w:tcPr>
            <w:tcW w:w="2693" w:type="dxa"/>
            <w:shd w:val="clear" w:color="auto" w:fill="FFFFFF"/>
          </w:tcPr>
          <w:p w:rsidR="00351119" w:rsidRPr="00943FD3" w:rsidRDefault="00351119" w:rsidP="005A39A6">
            <w:pPr>
              <w:jc w:val="both"/>
            </w:pPr>
            <w:r w:rsidRPr="00943FD3">
              <w:rPr>
                <w:bCs/>
                <w:color w:val="000000"/>
              </w:rPr>
              <w:t>Teknik Altyapı Alanı</w:t>
            </w:r>
          </w:p>
        </w:tc>
        <w:tc>
          <w:tcPr>
            <w:tcW w:w="1248" w:type="dxa"/>
            <w:shd w:val="clear" w:color="auto" w:fill="FFFFFF"/>
          </w:tcPr>
          <w:p w:rsidR="00351119" w:rsidRPr="00943FD3" w:rsidRDefault="00351119" w:rsidP="005A39A6">
            <w:r w:rsidRPr="00943FD3">
              <w:rPr>
                <w:bCs/>
                <w:color w:val="000000"/>
              </w:rPr>
              <w:t>1101</w:t>
            </w:r>
          </w:p>
        </w:tc>
        <w:tc>
          <w:tcPr>
            <w:tcW w:w="1286" w:type="dxa"/>
            <w:shd w:val="clear" w:color="auto" w:fill="FFFFFF"/>
          </w:tcPr>
          <w:p w:rsidR="00351119" w:rsidRPr="00943FD3" w:rsidRDefault="00351119" w:rsidP="005A39A6">
            <w:r w:rsidRPr="00943FD3">
              <w:rPr>
                <w:bCs/>
                <w:color w:val="000000"/>
              </w:rPr>
              <w:t>0.11</w:t>
            </w:r>
          </w:p>
        </w:tc>
        <w:tc>
          <w:tcPr>
            <w:tcW w:w="2148" w:type="dxa"/>
            <w:shd w:val="clear" w:color="auto" w:fill="FFFFFF"/>
          </w:tcPr>
          <w:p w:rsidR="00351119" w:rsidRPr="00943FD3" w:rsidRDefault="00351119" w:rsidP="005A39A6">
            <w:r w:rsidRPr="00943FD3">
              <w:rPr>
                <w:bCs/>
                <w:color w:val="000000"/>
              </w:rPr>
              <w:t>0.10</w:t>
            </w:r>
          </w:p>
        </w:tc>
      </w:tr>
      <w:tr w:rsidR="00351119" w:rsidRPr="0059736A" w:rsidTr="005A39A6">
        <w:trPr>
          <w:trHeight w:hRule="exact" w:val="245"/>
        </w:trPr>
        <w:tc>
          <w:tcPr>
            <w:tcW w:w="2693" w:type="dxa"/>
            <w:shd w:val="clear" w:color="auto" w:fill="FFFFFF"/>
          </w:tcPr>
          <w:p w:rsidR="00351119" w:rsidRPr="00943FD3" w:rsidRDefault="00351119" w:rsidP="005A39A6">
            <w:pPr>
              <w:jc w:val="both"/>
            </w:pPr>
            <w:r w:rsidRPr="00943FD3">
              <w:rPr>
                <w:bCs/>
                <w:color w:val="000000"/>
              </w:rPr>
              <w:t>Dere-Kanal</w:t>
            </w:r>
          </w:p>
        </w:tc>
        <w:tc>
          <w:tcPr>
            <w:tcW w:w="1248" w:type="dxa"/>
            <w:shd w:val="clear" w:color="auto" w:fill="FFFFFF"/>
          </w:tcPr>
          <w:p w:rsidR="00351119" w:rsidRPr="00943FD3" w:rsidRDefault="00351119" w:rsidP="005A39A6">
            <w:r w:rsidRPr="00943FD3">
              <w:rPr>
                <w:bCs/>
                <w:color w:val="000000"/>
              </w:rPr>
              <w:t>11833</w:t>
            </w:r>
          </w:p>
        </w:tc>
        <w:tc>
          <w:tcPr>
            <w:tcW w:w="1286" w:type="dxa"/>
            <w:shd w:val="clear" w:color="auto" w:fill="FFFFFF"/>
          </w:tcPr>
          <w:p w:rsidR="00351119" w:rsidRPr="00943FD3" w:rsidRDefault="00351119" w:rsidP="005A39A6">
            <w:r w:rsidRPr="00943FD3">
              <w:rPr>
                <w:bCs/>
                <w:color w:val="000000"/>
              </w:rPr>
              <w:t>1.18</w:t>
            </w:r>
          </w:p>
        </w:tc>
        <w:tc>
          <w:tcPr>
            <w:tcW w:w="2148" w:type="dxa"/>
            <w:shd w:val="clear" w:color="auto" w:fill="FFFFFF"/>
          </w:tcPr>
          <w:p w:rsidR="00351119" w:rsidRPr="00943FD3" w:rsidRDefault="00351119" w:rsidP="005A39A6">
            <w:r w:rsidRPr="00943FD3">
              <w:rPr>
                <w:bCs/>
                <w:color w:val="000000"/>
              </w:rPr>
              <w:t>1.09</w:t>
            </w:r>
          </w:p>
        </w:tc>
      </w:tr>
      <w:tr w:rsidR="00351119" w:rsidRPr="0059736A" w:rsidTr="005A39A6">
        <w:trPr>
          <w:trHeight w:hRule="exact" w:val="254"/>
        </w:trPr>
        <w:tc>
          <w:tcPr>
            <w:tcW w:w="2693" w:type="dxa"/>
            <w:tcBorders>
              <w:bottom w:val="single" w:sz="4" w:space="0" w:color="auto"/>
            </w:tcBorders>
            <w:shd w:val="clear" w:color="auto" w:fill="FFFFFF"/>
          </w:tcPr>
          <w:p w:rsidR="00351119" w:rsidRPr="00943FD3" w:rsidRDefault="00351119" w:rsidP="005A39A6">
            <w:pPr>
              <w:jc w:val="both"/>
            </w:pPr>
            <w:r w:rsidRPr="00943FD3">
              <w:rPr>
                <w:bCs/>
                <w:color w:val="000000"/>
              </w:rPr>
              <w:t>Yollar</w:t>
            </w:r>
          </w:p>
        </w:tc>
        <w:tc>
          <w:tcPr>
            <w:tcW w:w="1248" w:type="dxa"/>
            <w:tcBorders>
              <w:bottom w:val="single" w:sz="4" w:space="0" w:color="auto"/>
            </w:tcBorders>
            <w:shd w:val="clear" w:color="auto" w:fill="FFFFFF"/>
          </w:tcPr>
          <w:p w:rsidR="00351119" w:rsidRPr="00943FD3" w:rsidRDefault="00351119" w:rsidP="005A39A6">
            <w:r w:rsidRPr="00943FD3">
              <w:rPr>
                <w:bCs/>
                <w:color w:val="000000"/>
              </w:rPr>
              <w:t>269649</w:t>
            </w:r>
          </w:p>
        </w:tc>
        <w:tc>
          <w:tcPr>
            <w:tcW w:w="1286" w:type="dxa"/>
            <w:tcBorders>
              <w:bottom w:val="single" w:sz="4" w:space="0" w:color="auto"/>
            </w:tcBorders>
            <w:shd w:val="clear" w:color="auto" w:fill="FFFFFF"/>
          </w:tcPr>
          <w:p w:rsidR="00351119" w:rsidRPr="00943FD3" w:rsidRDefault="00351119" w:rsidP="005A39A6">
            <w:r w:rsidRPr="00943FD3">
              <w:rPr>
                <w:bCs/>
                <w:color w:val="000000"/>
              </w:rPr>
              <w:t>26.96</w:t>
            </w:r>
          </w:p>
        </w:tc>
        <w:tc>
          <w:tcPr>
            <w:tcW w:w="2148" w:type="dxa"/>
            <w:tcBorders>
              <w:bottom w:val="single" w:sz="4" w:space="0" w:color="auto"/>
            </w:tcBorders>
            <w:shd w:val="clear" w:color="auto" w:fill="FFFFFF"/>
          </w:tcPr>
          <w:p w:rsidR="00351119" w:rsidRPr="00943FD3" w:rsidRDefault="00351119" w:rsidP="005A39A6">
            <w:r w:rsidRPr="00943FD3">
              <w:rPr>
                <w:bCs/>
                <w:color w:val="000000"/>
              </w:rPr>
              <w:t>24.80</w:t>
            </w:r>
          </w:p>
        </w:tc>
      </w:tr>
      <w:tr w:rsidR="00351119" w:rsidRPr="0059736A" w:rsidTr="005A39A6">
        <w:trPr>
          <w:trHeight w:hRule="exact" w:val="283"/>
        </w:trPr>
        <w:tc>
          <w:tcPr>
            <w:tcW w:w="2693" w:type="dxa"/>
            <w:tcBorders>
              <w:bottom w:val="single" w:sz="4" w:space="0" w:color="auto"/>
            </w:tcBorders>
            <w:shd w:val="pct10" w:color="auto" w:fill="FFFFFF"/>
          </w:tcPr>
          <w:p w:rsidR="00351119" w:rsidRPr="00943FD3" w:rsidRDefault="00351119" w:rsidP="005A39A6">
            <w:pPr>
              <w:jc w:val="both"/>
            </w:pPr>
            <w:r w:rsidRPr="00943FD3">
              <w:rPr>
                <w:bCs/>
                <w:iCs/>
                <w:color w:val="000000"/>
              </w:rPr>
              <w:t>Ara Toplam</w:t>
            </w:r>
          </w:p>
        </w:tc>
        <w:tc>
          <w:tcPr>
            <w:tcW w:w="1248" w:type="dxa"/>
            <w:tcBorders>
              <w:bottom w:val="single" w:sz="4" w:space="0" w:color="auto"/>
            </w:tcBorders>
            <w:shd w:val="pct10" w:color="auto" w:fill="FFFFFF"/>
          </w:tcPr>
          <w:p w:rsidR="00351119" w:rsidRPr="00943FD3" w:rsidRDefault="00351119" w:rsidP="005A39A6">
            <w:r w:rsidRPr="00943FD3">
              <w:rPr>
                <w:bCs/>
                <w:iCs/>
                <w:color w:val="000000"/>
              </w:rPr>
              <w:t>282852</w:t>
            </w:r>
          </w:p>
        </w:tc>
        <w:tc>
          <w:tcPr>
            <w:tcW w:w="1286" w:type="dxa"/>
            <w:tcBorders>
              <w:bottom w:val="single" w:sz="4" w:space="0" w:color="auto"/>
            </w:tcBorders>
            <w:shd w:val="pct10" w:color="auto" w:fill="FFFFFF"/>
          </w:tcPr>
          <w:p w:rsidR="00351119" w:rsidRPr="00943FD3" w:rsidRDefault="00351119" w:rsidP="005A39A6">
            <w:r w:rsidRPr="00943FD3">
              <w:rPr>
                <w:bCs/>
                <w:iCs/>
                <w:color w:val="000000"/>
              </w:rPr>
              <w:t>28.29</w:t>
            </w:r>
          </w:p>
          <w:p w:rsidR="00351119" w:rsidRPr="00943FD3" w:rsidRDefault="00351119" w:rsidP="005A39A6"/>
        </w:tc>
        <w:tc>
          <w:tcPr>
            <w:tcW w:w="2148" w:type="dxa"/>
            <w:tcBorders>
              <w:bottom w:val="single" w:sz="4" w:space="0" w:color="auto"/>
            </w:tcBorders>
            <w:shd w:val="pct10" w:color="auto" w:fill="FFFFFF"/>
          </w:tcPr>
          <w:p w:rsidR="00351119" w:rsidRPr="00943FD3" w:rsidRDefault="00351119" w:rsidP="005A39A6">
            <w:r w:rsidRPr="00943FD3">
              <w:rPr>
                <w:bCs/>
                <w:iCs/>
                <w:color w:val="000000"/>
              </w:rPr>
              <w:t>25.99</w:t>
            </w:r>
          </w:p>
        </w:tc>
      </w:tr>
      <w:tr w:rsidR="00351119" w:rsidRPr="0059736A" w:rsidTr="005A39A6">
        <w:trPr>
          <w:trHeight w:hRule="exact" w:val="283"/>
        </w:trPr>
        <w:tc>
          <w:tcPr>
            <w:tcW w:w="2693" w:type="dxa"/>
            <w:shd w:val="pct10" w:color="auto" w:fill="FFFFFF"/>
          </w:tcPr>
          <w:p w:rsidR="00351119" w:rsidRPr="00943FD3" w:rsidRDefault="00351119" w:rsidP="005A39A6">
            <w:pPr>
              <w:jc w:val="both"/>
              <w:rPr>
                <w:b/>
                <w:bCs/>
                <w:iCs/>
                <w:color w:val="000000"/>
              </w:rPr>
            </w:pPr>
            <w:r w:rsidRPr="00943FD3">
              <w:rPr>
                <w:b/>
                <w:bCs/>
                <w:iCs/>
                <w:color w:val="000000"/>
              </w:rPr>
              <w:t>Toplam</w:t>
            </w:r>
          </w:p>
        </w:tc>
        <w:tc>
          <w:tcPr>
            <w:tcW w:w="1248" w:type="dxa"/>
            <w:shd w:val="pct10" w:color="auto" w:fill="FFFFFF"/>
          </w:tcPr>
          <w:p w:rsidR="00351119" w:rsidRPr="00943FD3" w:rsidRDefault="00351119" w:rsidP="005A39A6">
            <w:pPr>
              <w:rPr>
                <w:b/>
                <w:bCs/>
                <w:iCs/>
                <w:color w:val="000000"/>
              </w:rPr>
            </w:pPr>
            <w:r w:rsidRPr="00943FD3">
              <w:rPr>
                <w:b/>
                <w:bCs/>
                <w:iCs/>
                <w:color w:val="000000"/>
              </w:rPr>
              <w:t>1088484</w:t>
            </w:r>
          </w:p>
        </w:tc>
        <w:tc>
          <w:tcPr>
            <w:tcW w:w="1286" w:type="dxa"/>
            <w:shd w:val="pct10" w:color="auto" w:fill="FFFFFF"/>
          </w:tcPr>
          <w:p w:rsidR="00351119" w:rsidRPr="00943FD3" w:rsidRDefault="00351119" w:rsidP="005A39A6">
            <w:pPr>
              <w:rPr>
                <w:b/>
                <w:bCs/>
                <w:iCs/>
                <w:color w:val="000000"/>
              </w:rPr>
            </w:pPr>
            <w:r w:rsidRPr="00943FD3">
              <w:rPr>
                <w:b/>
                <w:bCs/>
                <w:iCs/>
                <w:color w:val="000000"/>
              </w:rPr>
              <w:t>108.85</w:t>
            </w:r>
          </w:p>
        </w:tc>
        <w:tc>
          <w:tcPr>
            <w:tcW w:w="2148" w:type="dxa"/>
            <w:shd w:val="pct10" w:color="auto" w:fill="FFFFFF"/>
          </w:tcPr>
          <w:p w:rsidR="00351119" w:rsidRPr="00943FD3" w:rsidRDefault="00351119" w:rsidP="005A39A6">
            <w:pPr>
              <w:rPr>
                <w:b/>
                <w:bCs/>
                <w:iCs/>
                <w:color w:val="000000"/>
              </w:rPr>
            </w:pPr>
            <w:r w:rsidRPr="00943FD3">
              <w:rPr>
                <w:b/>
                <w:bCs/>
                <w:iCs/>
                <w:color w:val="000000"/>
              </w:rPr>
              <w:t>100.00</w:t>
            </w:r>
          </w:p>
        </w:tc>
      </w:tr>
    </w:tbl>
    <w:p w:rsidR="00351119" w:rsidRDefault="00351119" w:rsidP="00351119">
      <w:pPr>
        <w:jc w:val="both"/>
      </w:pPr>
    </w:p>
    <w:p w:rsidR="00351119" w:rsidRPr="0059736A" w:rsidRDefault="00351119" w:rsidP="00351119">
      <w:pPr>
        <w:tabs>
          <w:tab w:val="left" w:pos="142"/>
          <w:tab w:val="left" w:pos="9638"/>
        </w:tabs>
        <w:ind w:right="-1"/>
        <w:jc w:val="both"/>
      </w:pPr>
    </w:p>
    <w:p w:rsidR="00351119" w:rsidRPr="0059736A" w:rsidRDefault="00351119" w:rsidP="00351119">
      <w:pPr>
        <w:ind w:firstLine="709"/>
        <w:jc w:val="both"/>
      </w:pPr>
      <w:r w:rsidRPr="0059736A">
        <w:rPr>
          <w:color w:val="000000"/>
        </w:rPr>
        <w:t>Plan Notlarının;</w:t>
      </w:r>
    </w:p>
    <w:p w:rsidR="00351119" w:rsidRPr="0059736A" w:rsidRDefault="00351119" w:rsidP="00351119">
      <w:pPr>
        <w:numPr>
          <w:ilvl w:val="0"/>
          <w:numId w:val="6"/>
        </w:numPr>
        <w:ind w:left="0" w:firstLine="709"/>
        <w:jc w:val="both"/>
        <w:rPr>
          <w:bCs/>
          <w:color w:val="000000"/>
        </w:rPr>
      </w:pPr>
      <w:r>
        <w:rPr>
          <w:bCs/>
          <w:color w:val="000000"/>
        </w:rPr>
        <w:t xml:space="preserve">İmar planlarında </w:t>
      </w:r>
      <w:r w:rsidRPr="0059736A">
        <w:rPr>
          <w:bCs/>
          <w:color w:val="000000"/>
        </w:rPr>
        <w:t>ve bu plan hükümlerinde yer almayan konularda konumu ve ilgisine göre; 3194 sayılı İmar Kanunu ve ilgili yönetmelik hükümleri ile ilgili diğer mevzuat hükümlerine uyulacaktır.</w:t>
      </w:r>
    </w:p>
    <w:p w:rsidR="00351119" w:rsidRPr="0059736A" w:rsidRDefault="00351119" w:rsidP="00351119">
      <w:pPr>
        <w:numPr>
          <w:ilvl w:val="0"/>
          <w:numId w:val="6"/>
        </w:numPr>
        <w:ind w:left="0" w:firstLine="709"/>
        <w:jc w:val="both"/>
        <w:rPr>
          <w:bCs/>
          <w:color w:val="000000"/>
        </w:rPr>
      </w:pPr>
      <w:r>
        <w:rPr>
          <w:bCs/>
          <w:color w:val="000000"/>
        </w:rPr>
        <w:t xml:space="preserve">Planlama </w:t>
      </w:r>
      <w:r w:rsidRPr="0059736A">
        <w:rPr>
          <w:bCs/>
          <w:color w:val="000000"/>
        </w:rPr>
        <w:t>alanı kapsamında nazım imar planı değişikliği yapılmaksızın nazım imar planının ulaşım, yoğunluk ve plan bütünlüğünü bozucu nitelik taşıyan plan değişiklikleri yapılamaz.</w:t>
      </w:r>
    </w:p>
    <w:p w:rsidR="00351119" w:rsidRPr="0059736A" w:rsidRDefault="00351119" w:rsidP="00351119">
      <w:pPr>
        <w:numPr>
          <w:ilvl w:val="0"/>
          <w:numId w:val="6"/>
        </w:numPr>
        <w:ind w:left="0" w:firstLine="709"/>
        <w:jc w:val="both"/>
        <w:rPr>
          <w:bCs/>
          <w:color w:val="000000"/>
        </w:rPr>
      </w:pPr>
      <w:r>
        <w:rPr>
          <w:bCs/>
          <w:color w:val="000000"/>
        </w:rPr>
        <w:t xml:space="preserve">Planlama </w:t>
      </w:r>
      <w:r w:rsidRPr="0059736A">
        <w:rPr>
          <w:bCs/>
          <w:color w:val="000000"/>
        </w:rPr>
        <w:t>alanında 1/1000 ölçekli uygulama imar planına dayalı olarak hazırlanacak parselasyon planları onaylanmadan uygulama yapılamaz. Parselasyon planı, etaplar halinde yapılabilir. Alt uygulama etap sınırlarını belirlemeye Polatlı Belediyesi yetkilidir.</w:t>
      </w:r>
    </w:p>
    <w:p w:rsidR="00351119" w:rsidRPr="0059736A" w:rsidRDefault="00351119" w:rsidP="00351119">
      <w:pPr>
        <w:numPr>
          <w:ilvl w:val="0"/>
          <w:numId w:val="6"/>
        </w:numPr>
        <w:ind w:left="0" w:firstLine="709"/>
        <w:jc w:val="both"/>
        <w:rPr>
          <w:bCs/>
          <w:color w:val="000000"/>
        </w:rPr>
      </w:pPr>
      <w:r>
        <w:rPr>
          <w:bCs/>
          <w:color w:val="000000"/>
        </w:rPr>
        <w:t>Plan</w:t>
      </w:r>
      <w:r>
        <w:rPr>
          <w:bCs/>
          <w:color w:val="000000"/>
        </w:rPr>
        <w:tab/>
        <w:t xml:space="preserve">sınırları </w:t>
      </w:r>
      <w:r w:rsidRPr="0059736A">
        <w:rPr>
          <w:bCs/>
          <w:color w:val="000000"/>
        </w:rPr>
        <w:t>içerisinde plan kararları doğrultusunda yapılacak her yapı fen ve sağlık koşullarıyla ilgili tüzük ve yönetmelik hükümlerine uymak zorundadır.</w:t>
      </w:r>
    </w:p>
    <w:p w:rsidR="00351119" w:rsidRPr="0059736A" w:rsidRDefault="00351119" w:rsidP="00351119">
      <w:pPr>
        <w:numPr>
          <w:ilvl w:val="0"/>
          <w:numId w:val="6"/>
        </w:numPr>
        <w:ind w:left="0" w:firstLine="709"/>
        <w:jc w:val="both"/>
        <w:rPr>
          <w:bCs/>
          <w:color w:val="000000"/>
        </w:rPr>
      </w:pPr>
      <w:r>
        <w:rPr>
          <w:bCs/>
          <w:color w:val="000000"/>
        </w:rPr>
        <w:t xml:space="preserve">Planlama </w:t>
      </w:r>
      <w:r w:rsidRPr="0059736A">
        <w:rPr>
          <w:bCs/>
          <w:color w:val="000000"/>
        </w:rPr>
        <w:t>alanında 3194 sayılı İmar Kanunu eki “Otopa</w:t>
      </w:r>
      <w:r>
        <w:rPr>
          <w:bCs/>
          <w:color w:val="000000"/>
        </w:rPr>
        <w:t>rk Yönetmeliği”nde</w:t>
      </w:r>
      <w:r w:rsidRPr="0059736A">
        <w:rPr>
          <w:bCs/>
          <w:color w:val="000000"/>
        </w:rPr>
        <w:t>ki standartlara uyulacaktır.</w:t>
      </w:r>
    </w:p>
    <w:p w:rsidR="00351119" w:rsidRPr="0059736A" w:rsidRDefault="00351119" w:rsidP="00351119">
      <w:pPr>
        <w:numPr>
          <w:ilvl w:val="0"/>
          <w:numId w:val="6"/>
        </w:numPr>
        <w:ind w:left="0" w:firstLine="709"/>
        <w:jc w:val="both"/>
        <w:rPr>
          <w:bCs/>
          <w:color w:val="000000"/>
        </w:rPr>
      </w:pPr>
      <w:r>
        <w:rPr>
          <w:bCs/>
          <w:color w:val="000000"/>
        </w:rPr>
        <w:t xml:space="preserve">Planlama </w:t>
      </w:r>
      <w:r w:rsidRPr="0059736A">
        <w:rPr>
          <w:bCs/>
          <w:color w:val="000000"/>
        </w:rPr>
        <w:t>sınırları içerisinde kalan alanda yapılacak yapılarda “Deprem Bölgelerinde Yapılacak Binalar Hakkında Yönetmelik” hükümlerine uyulacaktır.</w:t>
      </w:r>
    </w:p>
    <w:p w:rsidR="00351119" w:rsidRPr="0059736A" w:rsidRDefault="00351119" w:rsidP="00351119">
      <w:pPr>
        <w:numPr>
          <w:ilvl w:val="0"/>
          <w:numId w:val="6"/>
        </w:numPr>
        <w:ind w:left="0" w:firstLine="709"/>
        <w:jc w:val="both"/>
        <w:rPr>
          <w:bCs/>
          <w:color w:val="000000"/>
        </w:rPr>
      </w:pPr>
      <w:r>
        <w:rPr>
          <w:bCs/>
          <w:color w:val="000000"/>
        </w:rPr>
        <w:t xml:space="preserve">2872 </w:t>
      </w:r>
      <w:r w:rsidRPr="0059736A">
        <w:rPr>
          <w:bCs/>
          <w:color w:val="000000"/>
        </w:rPr>
        <w:t>sayılı Çevre Kanunu ve ilgili yönetmelik hükümlerine uyulacaktır.</w:t>
      </w:r>
    </w:p>
    <w:p w:rsidR="00351119" w:rsidRPr="0059736A" w:rsidRDefault="00351119" w:rsidP="00351119">
      <w:pPr>
        <w:numPr>
          <w:ilvl w:val="0"/>
          <w:numId w:val="6"/>
        </w:numPr>
        <w:ind w:left="0" w:firstLine="709"/>
        <w:jc w:val="both"/>
        <w:rPr>
          <w:bCs/>
          <w:color w:val="000000"/>
        </w:rPr>
      </w:pPr>
      <w:proofErr w:type="gramStart"/>
      <w:r w:rsidRPr="0059736A">
        <w:rPr>
          <w:bCs/>
          <w:color w:val="000000"/>
        </w:rPr>
        <w:t>16/01/2019</w:t>
      </w:r>
      <w:proofErr w:type="gramEnd"/>
      <w:r w:rsidRPr="0059736A">
        <w:rPr>
          <w:bCs/>
          <w:color w:val="000000"/>
        </w:rPr>
        <w:tab/>
        <w:t xml:space="preserve">tarihinde onaylanan jeolojik </w:t>
      </w:r>
      <w:proofErr w:type="spellStart"/>
      <w:r w:rsidRPr="0059736A">
        <w:rPr>
          <w:bCs/>
          <w:color w:val="000000"/>
        </w:rPr>
        <w:t>jeoteknik</w:t>
      </w:r>
      <w:proofErr w:type="spellEnd"/>
      <w:r w:rsidRPr="0059736A">
        <w:rPr>
          <w:bCs/>
          <w:color w:val="000000"/>
        </w:rPr>
        <w:t xml:space="preserve"> etü</w:t>
      </w:r>
      <w:r>
        <w:rPr>
          <w:bCs/>
          <w:color w:val="000000"/>
        </w:rPr>
        <w:t>t</w:t>
      </w:r>
      <w:r w:rsidRPr="0059736A">
        <w:rPr>
          <w:bCs/>
          <w:color w:val="000000"/>
        </w:rPr>
        <w:t xml:space="preserve"> raporuna uyulacaktır.</w:t>
      </w:r>
    </w:p>
    <w:p w:rsidR="00351119" w:rsidRPr="0059736A" w:rsidRDefault="00351119" w:rsidP="00351119">
      <w:pPr>
        <w:numPr>
          <w:ilvl w:val="0"/>
          <w:numId w:val="6"/>
        </w:numPr>
        <w:ind w:left="0" w:firstLine="709"/>
        <w:jc w:val="both"/>
        <w:rPr>
          <w:bCs/>
          <w:color w:val="000000"/>
        </w:rPr>
      </w:pPr>
      <w:r w:rsidRPr="0059736A">
        <w:rPr>
          <w:bCs/>
          <w:color w:val="000000"/>
        </w:rPr>
        <w:t>Her</w:t>
      </w:r>
      <w:r w:rsidRPr="0059736A">
        <w:rPr>
          <w:bCs/>
          <w:color w:val="000000"/>
        </w:rPr>
        <w:tab/>
        <w:t>türlü binada “Afet Bölgelerinde Yapılacak Yapılar Hakkındaki Yönetmelik” hükümleri geçerlidir.</w:t>
      </w:r>
    </w:p>
    <w:p w:rsidR="00351119" w:rsidRPr="0059736A" w:rsidRDefault="00351119" w:rsidP="00351119">
      <w:pPr>
        <w:numPr>
          <w:ilvl w:val="0"/>
          <w:numId w:val="6"/>
        </w:numPr>
        <w:ind w:left="0" w:firstLine="709"/>
        <w:jc w:val="both"/>
        <w:rPr>
          <w:bCs/>
          <w:color w:val="000000"/>
        </w:rPr>
      </w:pPr>
      <w:r w:rsidRPr="0059736A">
        <w:rPr>
          <w:bCs/>
          <w:color w:val="000000"/>
        </w:rPr>
        <w:t>Devlet Su İşleri Genel Müdürlüğü’nün 26.03.2017 tarihli görüşüne uyulacaktır.</w:t>
      </w:r>
    </w:p>
    <w:p w:rsidR="00351119" w:rsidRPr="0059736A" w:rsidRDefault="00351119" w:rsidP="00351119">
      <w:pPr>
        <w:numPr>
          <w:ilvl w:val="0"/>
          <w:numId w:val="6"/>
        </w:numPr>
        <w:ind w:left="0" w:firstLine="709"/>
        <w:jc w:val="both"/>
        <w:rPr>
          <w:bCs/>
          <w:color w:val="000000"/>
        </w:rPr>
      </w:pPr>
      <w:r w:rsidRPr="0059736A">
        <w:rPr>
          <w:bCs/>
          <w:color w:val="000000"/>
        </w:rPr>
        <w:t xml:space="preserve"> İl Gıda,</w:t>
      </w:r>
      <w:r>
        <w:rPr>
          <w:bCs/>
          <w:color w:val="000000"/>
        </w:rPr>
        <w:t xml:space="preserve"> </w:t>
      </w:r>
      <w:r w:rsidRPr="0059736A">
        <w:rPr>
          <w:bCs/>
          <w:color w:val="000000"/>
        </w:rPr>
        <w:t xml:space="preserve">Tarım </w:t>
      </w:r>
      <w:r>
        <w:rPr>
          <w:bCs/>
          <w:color w:val="000000"/>
        </w:rPr>
        <w:t>v</w:t>
      </w:r>
      <w:r w:rsidRPr="0059736A">
        <w:rPr>
          <w:bCs/>
          <w:color w:val="000000"/>
        </w:rPr>
        <w:t>e Hayvancılık Müdürlüğünün 25.05.2018/e. 1613794 gün/sayılı görüşüne uyulacaktır.</w:t>
      </w:r>
    </w:p>
    <w:p w:rsidR="00351119" w:rsidRPr="00351119" w:rsidRDefault="00351119" w:rsidP="00351119">
      <w:pPr>
        <w:numPr>
          <w:ilvl w:val="0"/>
          <w:numId w:val="6"/>
        </w:numPr>
        <w:ind w:left="0" w:firstLine="709"/>
        <w:jc w:val="both"/>
        <w:rPr>
          <w:bCs/>
          <w:color w:val="000000"/>
        </w:rPr>
      </w:pPr>
      <w:r w:rsidRPr="0059736A">
        <w:rPr>
          <w:bCs/>
          <w:color w:val="000000"/>
        </w:rPr>
        <w:t>T.C. Ankara Valiliği Halk Sağlığı Müdürlüğü’nün 10.01.2017/e.190 gün/sayılı görüşüne uyulacaktır.</w:t>
      </w:r>
    </w:p>
    <w:p w:rsidR="00351119" w:rsidRPr="006D14D3" w:rsidRDefault="00351119" w:rsidP="00351119">
      <w:pPr>
        <w:pStyle w:val="ListeParagraf"/>
        <w:ind w:left="85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351119" w:rsidRPr="006D14D3" w:rsidTr="005A39A6">
        <w:trPr>
          <w:trHeight w:val="1000"/>
        </w:trPr>
        <w:tc>
          <w:tcPr>
            <w:tcW w:w="3085" w:type="dxa"/>
            <w:vAlign w:val="center"/>
          </w:tcPr>
          <w:p w:rsidR="00351119" w:rsidRPr="006D14D3" w:rsidRDefault="00351119" w:rsidP="005A39A6">
            <w:pPr>
              <w:jc w:val="center"/>
            </w:pPr>
            <w:r w:rsidRPr="006D14D3">
              <w:t xml:space="preserve">  T.C.</w:t>
            </w:r>
          </w:p>
          <w:p w:rsidR="00351119" w:rsidRPr="006D14D3" w:rsidRDefault="00351119" w:rsidP="005A39A6">
            <w:pPr>
              <w:jc w:val="center"/>
            </w:pPr>
            <w:r w:rsidRPr="006D14D3">
              <w:t>ANKARA BÜYÜKŞEHİR</w:t>
            </w:r>
          </w:p>
          <w:p w:rsidR="00351119" w:rsidRPr="006D14D3" w:rsidRDefault="00351119" w:rsidP="005A39A6">
            <w:pPr>
              <w:jc w:val="center"/>
            </w:pPr>
            <w:r w:rsidRPr="006D14D3">
              <w:t>BELEDİYE MECLİSİ</w:t>
            </w:r>
          </w:p>
          <w:p w:rsidR="00351119" w:rsidRPr="006D14D3" w:rsidRDefault="00351119" w:rsidP="005A39A6">
            <w:pPr>
              <w:jc w:val="center"/>
            </w:pPr>
          </w:p>
        </w:tc>
      </w:tr>
    </w:tbl>
    <w:p w:rsidR="00351119" w:rsidRPr="006D14D3" w:rsidRDefault="00351119" w:rsidP="00351119">
      <w:pPr>
        <w:pStyle w:val="ListeParagraf"/>
        <w:tabs>
          <w:tab w:val="left" w:pos="1935"/>
        </w:tabs>
        <w:ind w:left="851"/>
        <w:jc w:val="both"/>
      </w:pPr>
    </w:p>
    <w:p w:rsidR="00351119" w:rsidRPr="006D14D3" w:rsidRDefault="00351119" w:rsidP="00351119">
      <w:pPr>
        <w:pStyle w:val="ListeParagraf"/>
        <w:tabs>
          <w:tab w:val="left" w:pos="1935"/>
        </w:tabs>
        <w:ind w:left="851"/>
        <w:jc w:val="both"/>
      </w:pPr>
    </w:p>
    <w:p w:rsidR="00351119" w:rsidRPr="006D14D3" w:rsidRDefault="00351119" w:rsidP="00351119">
      <w:pPr>
        <w:pStyle w:val="ListeParagraf"/>
        <w:tabs>
          <w:tab w:val="left" w:pos="1935"/>
        </w:tabs>
        <w:ind w:left="851"/>
        <w:jc w:val="both"/>
      </w:pPr>
    </w:p>
    <w:p w:rsidR="00351119" w:rsidRPr="006D14D3" w:rsidRDefault="00351119" w:rsidP="00351119">
      <w:pPr>
        <w:ind w:right="-1"/>
        <w:jc w:val="both"/>
      </w:pPr>
      <w:r w:rsidRPr="006D14D3">
        <w:t xml:space="preserve">Karar No: </w:t>
      </w:r>
      <w:r>
        <w:t>461</w:t>
      </w:r>
      <w:r w:rsidRPr="006D14D3">
        <w:tab/>
      </w:r>
      <w:r w:rsidRPr="006D14D3">
        <w:tab/>
        <w:t xml:space="preserve"> </w:t>
      </w:r>
      <w:r w:rsidRPr="006D14D3">
        <w:tab/>
      </w:r>
      <w:r w:rsidRPr="006D14D3">
        <w:tab/>
        <w:t xml:space="preserve">     </w:t>
      </w:r>
      <w:r w:rsidRPr="006D14D3">
        <w:tab/>
      </w:r>
      <w:r w:rsidRPr="006D14D3">
        <w:tab/>
      </w:r>
      <w:r w:rsidRPr="006D14D3">
        <w:tab/>
        <w:t xml:space="preserve">                                       09.03.2021</w:t>
      </w:r>
    </w:p>
    <w:p w:rsidR="00351119" w:rsidRPr="006D14D3" w:rsidRDefault="00351119" w:rsidP="00351119">
      <w:pPr>
        <w:pStyle w:val="ListeParagraf"/>
        <w:ind w:left="851" w:right="543"/>
        <w:jc w:val="both"/>
      </w:pPr>
    </w:p>
    <w:p w:rsidR="00351119" w:rsidRPr="006D14D3" w:rsidRDefault="00351119" w:rsidP="00351119">
      <w:pPr>
        <w:pStyle w:val="ListeParagraf"/>
        <w:ind w:left="851" w:right="543"/>
        <w:jc w:val="both"/>
      </w:pPr>
    </w:p>
    <w:p w:rsidR="00351119" w:rsidRDefault="00351119" w:rsidP="00351119">
      <w:pPr>
        <w:ind w:right="543"/>
        <w:jc w:val="center"/>
      </w:pPr>
      <w:r>
        <w:t>-3-</w:t>
      </w:r>
    </w:p>
    <w:p w:rsidR="00351119" w:rsidRDefault="00351119" w:rsidP="00351119">
      <w:pPr>
        <w:ind w:right="543"/>
        <w:jc w:val="center"/>
      </w:pPr>
    </w:p>
    <w:p w:rsidR="00351119" w:rsidRPr="0059736A" w:rsidRDefault="00351119" w:rsidP="00351119">
      <w:pPr>
        <w:jc w:val="both"/>
        <w:rPr>
          <w:bCs/>
          <w:color w:val="000000"/>
        </w:rPr>
      </w:pPr>
    </w:p>
    <w:p w:rsidR="00351119" w:rsidRPr="0059736A" w:rsidRDefault="00351119" w:rsidP="00351119">
      <w:pPr>
        <w:numPr>
          <w:ilvl w:val="0"/>
          <w:numId w:val="6"/>
        </w:numPr>
        <w:ind w:left="0" w:firstLine="709"/>
        <w:jc w:val="both"/>
        <w:rPr>
          <w:bCs/>
          <w:color w:val="000000"/>
        </w:rPr>
      </w:pPr>
      <w:proofErr w:type="spellStart"/>
      <w:r w:rsidRPr="0059736A">
        <w:rPr>
          <w:bCs/>
          <w:color w:val="000000"/>
        </w:rPr>
        <w:t>BEDAŞ’ın</w:t>
      </w:r>
      <w:proofErr w:type="spellEnd"/>
      <w:r>
        <w:rPr>
          <w:bCs/>
          <w:color w:val="000000"/>
        </w:rPr>
        <w:t xml:space="preserve"> </w:t>
      </w:r>
      <w:r w:rsidRPr="0059736A">
        <w:rPr>
          <w:bCs/>
          <w:color w:val="000000"/>
        </w:rPr>
        <w:t>10.01.2017/71 gün/sayılı görüşü ile belirtilmiş olan hatların imar parsellerinde kalması halinde söz konusu hatlar deplase edilmeden inşaat ruhsatı verilemez.</w:t>
      </w:r>
    </w:p>
    <w:p w:rsidR="00351119" w:rsidRPr="0059736A" w:rsidRDefault="00351119" w:rsidP="00351119">
      <w:pPr>
        <w:numPr>
          <w:ilvl w:val="0"/>
          <w:numId w:val="6"/>
        </w:numPr>
        <w:ind w:left="0" w:firstLine="709"/>
        <w:jc w:val="both"/>
        <w:rPr>
          <w:bCs/>
          <w:color w:val="000000"/>
        </w:rPr>
      </w:pPr>
      <w:proofErr w:type="spellStart"/>
      <w:r>
        <w:rPr>
          <w:bCs/>
          <w:color w:val="000000"/>
        </w:rPr>
        <w:t>TEİAŞ’ın</w:t>
      </w:r>
      <w:proofErr w:type="spellEnd"/>
      <w:r>
        <w:rPr>
          <w:bCs/>
          <w:color w:val="000000"/>
        </w:rPr>
        <w:t xml:space="preserve"> </w:t>
      </w:r>
      <w:r w:rsidRPr="0059736A">
        <w:rPr>
          <w:bCs/>
          <w:color w:val="000000"/>
        </w:rPr>
        <w:t>28.12.2016/e.469681 gün/sayılı görüşüne uyulacaktır.</w:t>
      </w:r>
    </w:p>
    <w:p w:rsidR="00351119" w:rsidRPr="0059736A" w:rsidRDefault="00351119" w:rsidP="00351119">
      <w:pPr>
        <w:numPr>
          <w:ilvl w:val="0"/>
          <w:numId w:val="6"/>
        </w:numPr>
        <w:ind w:left="0" w:firstLine="709"/>
        <w:jc w:val="both"/>
        <w:rPr>
          <w:bCs/>
          <w:color w:val="000000"/>
        </w:rPr>
      </w:pPr>
      <w:r w:rsidRPr="0059736A">
        <w:rPr>
          <w:bCs/>
          <w:color w:val="000000"/>
        </w:rPr>
        <w:t>İmar planında imar adaları içerisinde kalan mevcut yapılar korunacak olup, yıkılıp yeniden yapılanmaları durumunda imar planında belirtilen yapılaşma koşulları geçerlidir.</w:t>
      </w:r>
    </w:p>
    <w:p w:rsidR="00351119" w:rsidRDefault="00351119" w:rsidP="00351119">
      <w:pPr>
        <w:numPr>
          <w:ilvl w:val="0"/>
          <w:numId w:val="6"/>
        </w:numPr>
        <w:ind w:left="0" w:firstLine="709"/>
        <w:jc w:val="both"/>
        <w:rPr>
          <w:bCs/>
          <w:color w:val="000000"/>
        </w:rPr>
      </w:pPr>
      <w:r w:rsidRPr="0059736A">
        <w:rPr>
          <w:bCs/>
          <w:color w:val="000000"/>
        </w:rPr>
        <w:t xml:space="preserve">Ön bahçe mesafesi verilmeyen adalarda, bahçe mesafesini yönetmelik hükümleri ve mevcut yapılaşmaları dikkate alarak belirlemeye </w:t>
      </w:r>
      <w:r>
        <w:rPr>
          <w:bCs/>
          <w:color w:val="000000"/>
        </w:rPr>
        <w:t>B</w:t>
      </w:r>
      <w:r w:rsidRPr="0059736A">
        <w:rPr>
          <w:bCs/>
          <w:color w:val="000000"/>
        </w:rPr>
        <w:t>elediyesi yetkilidir.</w:t>
      </w:r>
    </w:p>
    <w:p w:rsidR="00351119" w:rsidRPr="00AA4C07" w:rsidRDefault="00351119" w:rsidP="00351119">
      <w:pPr>
        <w:numPr>
          <w:ilvl w:val="0"/>
          <w:numId w:val="6"/>
        </w:numPr>
        <w:ind w:left="0" w:firstLine="709"/>
        <w:jc w:val="both"/>
        <w:rPr>
          <w:bCs/>
          <w:color w:val="000000"/>
        </w:rPr>
      </w:pPr>
      <w:r w:rsidRPr="00AA4C07">
        <w:rPr>
          <w:bCs/>
          <w:color w:val="000000"/>
        </w:rPr>
        <w:t>Konut Alanları</w:t>
      </w:r>
    </w:p>
    <w:p w:rsidR="00351119" w:rsidRPr="001B6112" w:rsidRDefault="00351119" w:rsidP="00351119">
      <w:pPr>
        <w:ind w:left="709"/>
        <w:jc w:val="both"/>
        <w:rPr>
          <w:bCs/>
          <w:color w:val="000000"/>
        </w:rPr>
      </w:pPr>
      <w:r>
        <w:rPr>
          <w:bCs/>
          <w:color w:val="000000"/>
        </w:rPr>
        <w:t xml:space="preserve">17.1. </w:t>
      </w:r>
      <w:r w:rsidRPr="001B6112">
        <w:rPr>
          <w:bCs/>
          <w:color w:val="000000"/>
        </w:rPr>
        <w:t>Mevcut Konut Alanları</w:t>
      </w:r>
    </w:p>
    <w:p w:rsidR="00351119" w:rsidRPr="0059736A" w:rsidRDefault="00351119" w:rsidP="00351119">
      <w:pPr>
        <w:numPr>
          <w:ilvl w:val="0"/>
          <w:numId w:val="5"/>
        </w:numPr>
        <w:ind w:left="0" w:firstLine="709"/>
        <w:jc w:val="both"/>
        <w:rPr>
          <w:bCs/>
          <w:color w:val="000000"/>
        </w:rPr>
      </w:pPr>
      <w:r w:rsidRPr="0059736A">
        <w:rPr>
          <w:bCs/>
          <w:color w:val="000000"/>
        </w:rPr>
        <w:t xml:space="preserve">Ayrık nizam </w:t>
      </w:r>
      <w:proofErr w:type="spellStart"/>
      <w:r w:rsidRPr="0059736A">
        <w:rPr>
          <w:bCs/>
          <w:color w:val="000000"/>
        </w:rPr>
        <w:t>Yençok</w:t>
      </w:r>
      <w:proofErr w:type="spellEnd"/>
      <w:r w:rsidRPr="0059736A">
        <w:rPr>
          <w:bCs/>
          <w:color w:val="000000"/>
        </w:rPr>
        <w:t>=2 kat yapılaşma koşuluna sahip mevcut konut alanlarında zemin katlarda konut kullanımı veya müştemilat, garaj, depo, sığınak, otopark vs. kullanılabilir.</w:t>
      </w:r>
    </w:p>
    <w:p w:rsidR="00351119" w:rsidRPr="0059736A" w:rsidRDefault="00351119" w:rsidP="00351119">
      <w:pPr>
        <w:numPr>
          <w:ilvl w:val="0"/>
          <w:numId w:val="5"/>
        </w:numPr>
        <w:ind w:left="0" w:firstLine="709"/>
        <w:jc w:val="both"/>
        <w:rPr>
          <w:bCs/>
          <w:color w:val="000000"/>
        </w:rPr>
      </w:pPr>
      <w:r w:rsidRPr="0059736A">
        <w:rPr>
          <w:bCs/>
          <w:color w:val="000000"/>
        </w:rPr>
        <w:t>Mevcut konut alanlarında yoldan cephe almak kaydıyla, minimum cephe değişikliği aranmaksızın yeni yapı yapılabilir. Yapılacak yeni yapılarda, emsal değeri aşılmadan komşu parseldeki yapılaşma durumu göz önünde bulundurularak yapı nizamının ayrık, bitişik, ikiz, blok ya da serbest olarak belirlenmesinde Polatlı Belediyesi yetkilidir.</w:t>
      </w:r>
    </w:p>
    <w:p w:rsidR="00351119" w:rsidRPr="00AA4C07" w:rsidRDefault="00351119" w:rsidP="00351119">
      <w:pPr>
        <w:numPr>
          <w:ilvl w:val="0"/>
          <w:numId w:val="5"/>
        </w:numPr>
        <w:ind w:left="0" w:firstLine="709"/>
        <w:jc w:val="both"/>
        <w:rPr>
          <w:bCs/>
          <w:color w:val="000000"/>
        </w:rPr>
      </w:pPr>
      <w:r w:rsidRPr="0059736A">
        <w:rPr>
          <w:bCs/>
          <w:color w:val="000000"/>
        </w:rPr>
        <w:t xml:space="preserve">Bu alanlarda minimum ifraz koşulu aranmaz, plan kararlarının gerektirdiği durumlarda parsellerin terk, ifraz, </w:t>
      </w:r>
      <w:proofErr w:type="spellStart"/>
      <w:r w:rsidRPr="0059736A">
        <w:rPr>
          <w:bCs/>
          <w:color w:val="000000"/>
        </w:rPr>
        <w:t>tevhid</w:t>
      </w:r>
      <w:proofErr w:type="spellEnd"/>
      <w:r w:rsidRPr="0059736A">
        <w:rPr>
          <w:bCs/>
          <w:color w:val="000000"/>
        </w:rPr>
        <w:t>, takas ve trampa işlemleri yapılmasında Polatlı Belediyesi yetkilidir.</w:t>
      </w:r>
    </w:p>
    <w:p w:rsidR="00351119" w:rsidRPr="00351119" w:rsidRDefault="00351119" w:rsidP="00351119">
      <w:pPr>
        <w:numPr>
          <w:ilvl w:val="0"/>
          <w:numId w:val="5"/>
        </w:numPr>
        <w:ind w:left="0" w:firstLine="709"/>
        <w:jc w:val="both"/>
        <w:rPr>
          <w:bCs/>
          <w:color w:val="000000"/>
        </w:rPr>
      </w:pPr>
      <w:r w:rsidRPr="00351119">
        <w:rPr>
          <w:bCs/>
          <w:color w:val="000000"/>
        </w:rPr>
        <w:t>Mevcut konut alanlarında konut yapısı yan ve arka cephelerde parsel sınırına bitişik yapılabilir. Bu durumda bu cephelerde çıkma yapılamaz, pencere ve kapı açılamaz. Bu cephelerde bina cephesine uygun bir biçimde estetik düzenleme yapılması zorunludur.</w:t>
      </w:r>
    </w:p>
    <w:p w:rsidR="00351119" w:rsidRDefault="00351119" w:rsidP="00351119">
      <w:pPr>
        <w:numPr>
          <w:ilvl w:val="0"/>
          <w:numId w:val="5"/>
        </w:numPr>
        <w:ind w:left="0" w:firstLine="709"/>
        <w:jc w:val="both"/>
        <w:rPr>
          <w:bCs/>
          <w:color w:val="000000"/>
        </w:rPr>
      </w:pPr>
      <w:r>
        <w:rPr>
          <w:bCs/>
          <w:color w:val="000000"/>
        </w:rPr>
        <w:t xml:space="preserve">Parsellerde </w:t>
      </w:r>
      <w:proofErr w:type="spellStart"/>
      <w:r>
        <w:rPr>
          <w:bCs/>
          <w:color w:val="000000"/>
        </w:rPr>
        <w:t>Yençok</w:t>
      </w:r>
      <w:proofErr w:type="spellEnd"/>
      <w:r>
        <w:rPr>
          <w:bCs/>
          <w:color w:val="000000"/>
        </w:rPr>
        <w:t>:</w:t>
      </w:r>
      <w:r w:rsidRPr="0059736A">
        <w:rPr>
          <w:bCs/>
          <w:color w:val="000000"/>
        </w:rPr>
        <w:t>3.50 metreyi geçmemek üzere müştemilat(kümes,</w:t>
      </w:r>
      <w:r>
        <w:rPr>
          <w:bCs/>
          <w:color w:val="000000"/>
        </w:rPr>
        <w:t xml:space="preserve"> </w:t>
      </w:r>
      <w:r w:rsidRPr="0059736A">
        <w:rPr>
          <w:bCs/>
          <w:color w:val="000000"/>
        </w:rPr>
        <w:t>ekmek evi, tandır, kiler, depo vb.) Yapılabilir. Konut ve müştemilatların toplam taban alanı parsel alanının %60’</w:t>
      </w:r>
      <w:r>
        <w:rPr>
          <w:bCs/>
          <w:color w:val="000000"/>
        </w:rPr>
        <w:t>ı</w:t>
      </w:r>
      <w:r w:rsidRPr="0059736A">
        <w:rPr>
          <w:bCs/>
          <w:color w:val="000000"/>
        </w:rPr>
        <w:t xml:space="preserve">nı aşamaz. Müştemilatlar komşu parselin muvafakatinin alınması kaydıyla parsel sınırına bitişik olabilir. Yapılacak müştemilatlar emsale </w:t>
      </w:r>
      <w:proofErr w:type="gramStart"/>
      <w:r w:rsidRPr="0059736A">
        <w:rPr>
          <w:bCs/>
          <w:color w:val="000000"/>
        </w:rPr>
        <w:t>dahil</w:t>
      </w:r>
      <w:proofErr w:type="gramEnd"/>
      <w:r w:rsidRPr="0059736A">
        <w:rPr>
          <w:bCs/>
          <w:color w:val="000000"/>
        </w:rPr>
        <w:t xml:space="preserve"> değildir.</w:t>
      </w:r>
    </w:p>
    <w:p w:rsidR="00351119" w:rsidRDefault="00351119" w:rsidP="00351119">
      <w:pPr>
        <w:numPr>
          <w:ilvl w:val="0"/>
          <w:numId w:val="5"/>
        </w:numPr>
        <w:ind w:left="0" w:firstLine="709"/>
        <w:jc w:val="both"/>
        <w:rPr>
          <w:bCs/>
          <w:color w:val="000000"/>
        </w:rPr>
      </w:pPr>
      <w:r w:rsidRPr="0059736A">
        <w:rPr>
          <w:bCs/>
          <w:color w:val="000000"/>
        </w:rPr>
        <w:t>İfraz yolu ile oluşturulacak parseller 500 m</w:t>
      </w:r>
      <w:r w:rsidRPr="0059736A">
        <w:rPr>
          <w:bCs/>
          <w:color w:val="000000"/>
          <w:vertAlign w:val="superscript"/>
        </w:rPr>
        <w:t>2</w:t>
      </w:r>
      <w:r w:rsidRPr="0059736A">
        <w:rPr>
          <w:bCs/>
          <w:color w:val="000000"/>
        </w:rPr>
        <w:t>'den küçük olamaz. 500 m</w:t>
      </w:r>
      <w:r w:rsidRPr="0059736A">
        <w:rPr>
          <w:bCs/>
          <w:color w:val="000000"/>
          <w:vertAlign w:val="superscript"/>
        </w:rPr>
        <w:t>2</w:t>
      </w:r>
      <w:r w:rsidRPr="0059736A">
        <w:rPr>
          <w:bCs/>
          <w:color w:val="000000"/>
        </w:rPr>
        <w:t>'den büyük parsellerde ifraz yapılmaksızın her 500 m</w:t>
      </w:r>
      <w:r w:rsidRPr="0059736A">
        <w:rPr>
          <w:bCs/>
          <w:color w:val="000000"/>
          <w:vertAlign w:val="superscript"/>
        </w:rPr>
        <w:t>2</w:t>
      </w:r>
      <w:r w:rsidRPr="0059736A">
        <w:rPr>
          <w:bCs/>
          <w:color w:val="000000"/>
        </w:rPr>
        <w:t xml:space="preserve"> için bir yapı yapılabilir.</w:t>
      </w:r>
    </w:p>
    <w:p w:rsidR="00351119" w:rsidRDefault="00351119" w:rsidP="00351119">
      <w:pPr>
        <w:numPr>
          <w:ilvl w:val="0"/>
          <w:numId w:val="5"/>
        </w:numPr>
        <w:ind w:left="0" w:firstLine="709"/>
        <w:jc w:val="both"/>
        <w:rPr>
          <w:bCs/>
          <w:color w:val="000000"/>
        </w:rPr>
      </w:pPr>
      <w:r w:rsidRPr="0059736A">
        <w:rPr>
          <w:bCs/>
          <w:color w:val="000000"/>
        </w:rPr>
        <w:t xml:space="preserve">Bahçe duvarları boyu 1.00 </w:t>
      </w:r>
      <w:proofErr w:type="spellStart"/>
      <w:r w:rsidRPr="0059736A">
        <w:rPr>
          <w:bCs/>
          <w:color w:val="000000"/>
        </w:rPr>
        <w:t>m'yi</w:t>
      </w:r>
      <w:proofErr w:type="spellEnd"/>
      <w:r w:rsidRPr="0059736A">
        <w:rPr>
          <w:bCs/>
          <w:color w:val="000000"/>
        </w:rPr>
        <w:t xml:space="preserve"> aşamaz.</w:t>
      </w:r>
    </w:p>
    <w:p w:rsidR="00351119" w:rsidRPr="00CD2852" w:rsidRDefault="00351119" w:rsidP="00351119">
      <w:pPr>
        <w:numPr>
          <w:ilvl w:val="0"/>
          <w:numId w:val="5"/>
        </w:numPr>
        <w:ind w:left="0" w:firstLine="709"/>
        <w:jc w:val="both"/>
        <w:rPr>
          <w:bCs/>
          <w:color w:val="000000"/>
        </w:rPr>
      </w:pPr>
      <w:r w:rsidRPr="0059736A">
        <w:rPr>
          <w:bCs/>
          <w:color w:val="000000"/>
        </w:rPr>
        <w:t>Otoparklar parsel içerisinde düzenlenecektir.</w:t>
      </w:r>
    </w:p>
    <w:p w:rsidR="00351119" w:rsidRPr="0059736A" w:rsidRDefault="00351119" w:rsidP="00351119">
      <w:pPr>
        <w:ind w:firstLine="709"/>
        <w:jc w:val="both"/>
        <w:rPr>
          <w:bCs/>
          <w:color w:val="000000"/>
        </w:rPr>
      </w:pPr>
      <w:r>
        <w:rPr>
          <w:bCs/>
          <w:color w:val="000000"/>
        </w:rPr>
        <w:t xml:space="preserve">17.2. </w:t>
      </w:r>
      <w:r w:rsidRPr="0059736A">
        <w:rPr>
          <w:bCs/>
          <w:color w:val="000000"/>
        </w:rPr>
        <w:t>Gelişme Konut Alanları</w:t>
      </w:r>
    </w:p>
    <w:p w:rsidR="00351119" w:rsidRPr="0059736A" w:rsidRDefault="00351119" w:rsidP="00351119">
      <w:pPr>
        <w:numPr>
          <w:ilvl w:val="0"/>
          <w:numId w:val="7"/>
        </w:numPr>
        <w:ind w:firstLine="709"/>
        <w:jc w:val="both"/>
        <w:rPr>
          <w:bCs/>
          <w:color w:val="000000"/>
        </w:rPr>
      </w:pPr>
      <w:r w:rsidRPr="0059736A">
        <w:rPr>
          <w:bCs/>
          <w:color w:val="000000"/>
        </w:rPr>
        <w:t xml:space="preserve">Emsal=0,40, </w:t>
      </w:r>
      <w:proofErr w:type="spellStart"/>
      <w:r w:rsidRPr="0059736A">
        <w:rPr>
          <w:bCs/>
          <w:color w:val="000000"/>
        </w:rPr>
        <w:t>Yençok</w:t>
      </w:r>
      <w:proofErr w:type="spellEnd"/>
      <w:r w:rsidRPr="0059736A">
        <w:rPr>
          <w:bCs/>
          <w:color w:val="000000"/>
        </w:rPr>
        <w:t>=2 kat’tır.</w:t>
      </w:r>
    </w:p>
    <w:p w:rsidR="00351119" w:rsidRPr="00CD2852" w:rsidRDefault="00351119" w:rsidP="00351119">
      <w:pPr>
        <w:numPr>
          <w:ilvl w:val="0"/>
          <w:numId w:val="7"/>
        </w:numPr>
        <w:ind w:firstLine="709"/>
        <w:jc w:val="both"/>
        <w:rPr>
          <w:bCs/>
          <w:color w:val="000000"/>
        </w:rPr>
      </w:pPr>
      <w:r w:rsidRPr="0059736A">
        <w:rPr>
          <w:bCs/>
          <w:color w:val="000000"/>
        </w:rPr>
        <w:t>Bu alanlarda minimum parsel büyüklüğü 1000 m</w:t>
      </w:r>
      <w:r w:rsidRPr="0059736A">
        <w:rPr>
          <w:bCs/>
          <w:color w:val="000000"/>
          <w:vertAlign w:val="superscript"/>
        </w:rPr>
        <w:t>2</w:t>
      </w:r>
      <w:r w:rsidRPr="0059736A">
        <w:rPr>
          <w:bCs/>
          <w:color w:val="000000"/>
        </w:rPr>
        <w:t>’dir.</w:t>
      </w:r>
    </w:p>
    <w:p w:rsidR="00351119" w:rsidRPr="0059736A" w:rsidRDefault="00351119" w:rsidP="00351119">
      <w:pPr>
        <w:ind w:firstLine="709"/>
        <w:jc w:val="both"/>
        <w:rPr>
          <w:bCs/>
          <w:color w:val="000000"/>
        </w:rPr>
      </w:pPr>
      <w:r>
        <w:rPr>
          <w:bCs/>
          <w:color w:val="000000"/>
        </w:rPr>
        <w:t xml:space="preserve">18- </w:t>
      </w:r>
      <w:r w:rsidRPr="0059736A">
        <w:rPr>
          <w:bCs/>
          <w:color w:val="000000"/>
        </w:rPr>
        <w:t>Tarım ve Hayvancılık Tesis Alanı</w:t>
      </w:r>
    </w:p>
    <w:p w:rsidR="00351119" w:rsidRDefault="00351119" w:rsidP="00351119">
      <w:pPr>
        <w:numPr>
          <w:ilvl w:val="0"/>
          <w:numId w:val="8"/>
        </w:numPr>
        <w:ind w:firstLine="709"/>
        <w:jc w:val="both"/>
        <w:rPr>
          <w:bCs/>
          <w:color w:val="000000"/>
        </w:rPr>
      </w:pPr>
      <w:r w:rsidRPr="0059736A">
        <w:rPr>
          <w:bCs/>
          <w:color w:val="000000"/>
        </w:rPr>
        <w:t xml:space="preserve">Emsal=0,50, </w:t>
      </w:r>
      <w:proofErr w:type="spellStart"/>
      <w:r w:rsidRPr="0059736A">
        <w:rPr>
          <w:bCs/>
          <w:color w:val="000000"/>
        </w:rPr>
        <w:t>Yençok</w:t>
      </w:r>
      <w:proofErr w:type="spellEnd"/>
      <w:r w:rsidRPr="0059736A">
        <w:rPr>
          <w:bCs/>
          <w:color w:val="000000"/>
        </w:rPr>
        <w:t xml:space="preserve">=6,50 </w:t>
      </w:r>
      <w:proofErr w:type="spellStart"/>
      <w:r w:rsidRPr="0059736A">
        <w:rPr>
          <w:bCs/>
          <w:color w:val="000000"/>
        </w:rPr>
        <w:t>m’dir</w:t>
      </w:r>
      <w:proofErr w:type="spellEnd"/>
      <w:r w:rsidRPr="0059736A">
        <w:rPr>
          <w:bCs/>
          <w:color w:val="000000"/>
        </w:rPr>
        <w:t>.</w:t>
      </w:r>
    </w:p>
    <w:p w:rsidR="00351119" w:rsidRPr="00CD2852" w:rsidRDefault="00351119" w:rsidP="00351119">
      <w:pPr>
        <w:numPr>
          <w:ilvl w:val="0"/>
          <w:numId w:val="8"/>
        </w:numPr>
        <w:ind w:firstLine="709"/>
        <w:jc w:val="both"/>
        <w:rPr>
          <w:bCs/>
          <w:color w:val="000000"/>
        </w:rPr>
      </w:pPr>
      <w:r w:rsidRPr="00CD2852">
        <w:rPr>
          <w:bCs/>
          <w:color w:val="000000"/>
        </w:rPr>
        <w:t>Bu alanlarda minimum parsel büyüklüğü 2000 m</w:t>
      </w:r>
      <w:r w:rsidRPr="00CD2852">
        <w:rPr>
          <w:bCs/>
          <w:color w:val="000000"/>
          <w:vertAlign w:val="superscript"/>
        </w:rPr>
        <w:t>2</w:t>
      </w:r>
      <w:r w:rsidRPr="00CD2852">
        <w:rPr>
          <w:bCs/>
          <w:color w:val="000000"/>
        </w:rPr>
        <w:t>’dir.</w:t>
      </w:r>
    </w:p>
    <w:p w:rsidR="00351119" w:rsidRDefault="00351119" w:rsidP="00351119">
      <w:pPr>
        <w:ind w:firstLine="709"/>
        <w:jc w:val="both"/>
      </w:pPr>
      <w:r w:rsidRPr="0059736A">
        <w:rPr>
          <w:bCs/>
          <w:color w:val="000000"/>
        </w:rPr>
        <w:t>19- Teknik Altyapı Alanı</w:t>
      </w:r>
    </w:p>
    <w:p w:rsidR="00351119" w:rsidRPr="00351119" w:rsidRDefault="00351119" w:rsidP="00351119">
      <w:pPr>
        <w:numPr>
          <w:ilvl w:val="0"/>
          <w:numId w:val="9"/>
        </w:numPr>
        <w:ind w:firstLine="709"/>
        <w:jc w:val="both"/>
        <w:rPr>
          <w:bCs/>
          <w:color w:val="000000"/>
        </w:rPr>
      </w:pPr>
      <w:r w:rsidRPr="00351119">
        <w:rPr>
          <w:bCs/>
          <w:color w:val="000000"/>
        </w:rPr>
        <w:t>Bu alanlarda enerji, iletişim, ulaşım, içme ve atık su vb. Yerleşmenin teknik altyapısına hizmet edecek tesis ve sistemleri yer alabilir.</w:t>
      </w:r>
    </w:p>
    <w:p w:rsidR="00351119" w:rsidRDefault="00351119" w:rsidP="00351119">
      <w:pPr>
        <w:jc w:val="both"/>
        <w:rPr>
          <w:bCs/>
          <w:color w:val="000000"/>
        </w:rPr>
      </w:pPr>
    </w:p>
    <w:p w:rsidR="00351119" w:rsidRDefault="00351119" w:rsidP="00351119">
      <w:pPr>
        <w:jc w:val="both"/>
        <w:rPr>
          <w:bCs/>
          <w:color w:val="000000"/>
        </w:rPr>
      </w:pPr>
    </w:p>
    <w:p w:rsidR="00351119" w:rsidRDefault="00351119" w:rsidP="00351119"/>
    <w:p w:rsidR="00351119" w:rsidRPr="006D14D3" w:rsidRDefault="00351119" w:rsidP="00351119">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351119" w:rsidRPr="006D14D3" w:rsidTr="005A39A6">
        <w:trPr>
          <w:trHeight w:val="1000"/>
        </w:trPr>
        <w:tc>
          <w:tcPr>
            <w:tcW w:w="3085" w:type="dxa"/>
            <w:vAlign w:val="center"/>
          </w:tcPr>
          <w:p w:rsidR="00351119" w:rsidRPr="006D14D3" w:rsidRDefault="00351119" w:rsidP="005A39A6">
            <w:pPr>
              <w:jc w:val="center"/>
            </w:pPr>
            <w:r w:rsidRPr="006D14D3">
              <w:t xml:space="preserve">  T.C.</w:t>
            </w:r>
          </w:p>
          <w:p w:rsidR="00351119" w:rsidRPr="006D14D3" w:rsidRDefault="00351119" w:rsidP="005A39A6">
            <w:pPr>
              <w:jc w:val="center"/>
            </w:pPr>
            <w:r w:rsidRPr="006D14D3">
              <w:t>ANKARA BÜYÜKŞEHİR</w:t>
            </w:r>
          </w:p>
          <w:p w:rsidR="00351119" w:rsidRPr="006D14D3" w:rsidRDefault="00351119" w:rsidP="005A39A6">
            <w:pPr>
              <w:jc w:val="center"/>
            </w:pPr>
            <w:r w:rsidRPr="006D14D3">
              <w:t>BELEDİYE MECLİSİ</w:t>
            </w:r>
          </w:p>
          <w:p w:rsidR="00351119" w:rsidRPr="006D14D3" w:rsidRDefault="00351119" w:rsidP="005A39A6">
            <w:pPr>
              <w:jc w:val="center"/>
            </w:pPr>
          </w:p>
        </w:tc>
      </w:tr>
    </w:tbl>
    <w:p w:rsidR="00351119" w:rsidRPr="006D14D3" w:rsidRDefault="00351119" w:rsidP="00351119">
      <w:pPr>
        <w:tabs>
          <w:tab w:val="left" w:pos="1935"/>
        </w:tabs>
        <w:jc w:val="both"/>
      </w:pPr>
    </w:p>
    <w:p w:rsidR="00351119" w:rsidRPr="006D14D3" w:rsidRDefault="00351119" w:rsidP="00351119">
      <w:pPr>
        <w:tabs>
          <w:tab w:val="left" w:pos="1935"/>
        </w:tabs>
        <w:jc w:val="both"/>
      </w:pPr>
    </w:p>
    <w:p w:rsidR="00351119" w:rsidRPr="006D14D3" w:rsidRDefault="00351119" w:rsidP="00351119">
      <w:pPr>
        <w:tabs>
          <w:tab w:val="left" w:pos="1935"/>
        </w:tabs>
        <w:jc w:val="both"/>
      </w:pPr>
    </w:p>
    <w:p w:rsidR="00351119" w:rsidRPr="006D14D3" w:rsidRDefault="00351119" w:rsidP="00351119">
      <w:pPr>
        <w:ind w:right="-1"/>
        <w:jc w:val="both"/>
      </w:pPr>
      <w:r w:rsidRPr="006D14D3">
        <w:t xml:space="preserve">Karar No: </w:t>
      </w:r>
      <w:r>
        <w:t>461</w:t>
      </w:r>
      <w:r w:rsidRPr="006D14D3">
        <w:tab/>
      </w:r>
      <w:r w:rsidRPr="006D14D3">
        <w:tab/>
        <w:t xml:space="preserve"> </w:t>
      </w:r>
      <w:r w:rsidRPr="006D14D3">
        <w:tab/>
      </w:r>
      <w:r w:rsidRPr="006D14D3">
        <w:tab/>
        <w:t xml:space="preserve">     </w:t>
      </w:r>
      <w:r w:rsidRPr="006D14D3">
        <w:tab/>
      </w:r>
      <w:r w:rsidRPr="006D14D3">
        <w:tab/>
      </w:r>
      <w:r w:rsidRPr="006D14D3">
        <w:tab/>
        <w:t xml:space="preserve">                                       09.03.2021</w:t>
      </w:r>
    </w:p>
    <w:p w:rsidR="00351119" w:rsidRPr="006D14D3" w:rsidRDefault="00351119" w:rsidP="00351119">
      <w:pPr>
        <w:ind w:right="543"/>
        <w:jc w:val="both"/>
      </w:pPr>
    </w:p>
    <w:p w:rsidR="00351119" w:rsidRPr="006D14D3" w:rsidRDefault="00351119" w:rsidP="00351119">
      <w:pPr>
        <w:ind w:right="543"/>
        <w:jc w:val="both"/>
      </w:pPr>
    </w:p>
    <w:p w:rsidR="00351119" w:rsidRDefault="00351119" w:rsidP="00351119">
      <w:pPr>
        <w:ind w:right="543"/>
        <w:jc w:val="center"/>
      </w:pPr>
      <w:r>
        <w:t>-4-</w:t>
      </w:r>
    </w:p>
    <w:p w:rsidR="00351119" w:rsidRDefault="00351119" w:rsidP="00351119">
      <w:pPr>
        <w:jc w:val="both"/>
      </w:pPr>
    </w:p>
    <w:p w:rsidR="00351119" w:rsidRDefault="00351119" w:rsidP="00351119">
      <w:pPr>
        <w:jc w:val="both"/>
      </w:pPr>
    </w:p>
    <w:p w:rsidR="00351119" w:rsidRDefault="00351119" w:rsidP="00351119">
      <w:pPr>
        <w:numPr>
          <w:ilvl w:val="0"/>
          <w:numId w:val="9"/>
        </w:numPr>
        <w:ind w:firstLine="709"/>
        <w:jc w:val="both"/>
      </w:pPr>
      <w:r w:rsidRPr="00CD2852">
        <w:rPr>
          <w:bCs/>
          <w:color w:val="000000"/>
        </w:rPr>
        <w:t>Teknik altyapı alanının (trafo,</w:t>
      </w:r>
      <w:r>
        <w:rPr>
          <w:bCs/>
          <w:color w:val="000000"/>
        </w:rPr>
        <w:t xml:space="preserve"> </w:t>
      </w:r>
      <w:proofErr w:type="spellStart"/>
      <w:r w:rsidRPr="00CD2852">
        <w:rPr>
          <w:bCs/>
          <w:color w:val="000000"/>
        </w:rPr>
        <w:t>reglaj</w:t>
      </w:r>
      <w:proofErr w:type="spellEnd"/>
      <w:r>
        <w:rPr>
          <w:bCs/>
          <w:color w:val="000000"/>
        </w:rPr>
        <w:t xml:space="preserve"> </w:t>
      </w:r>
      <w:proofErr w:type="gramStart"/>
      <w:r w:rsidRPr="00CD2852">
        <w:rPr>
          <w:bCs/>
          <w:color w:val="000000"/>
        </w:rPr>
        <w:t>istasyonu,vb.</w:t>
      </w:r>
      <w:proofErr w:type="gramEnd"/>
      <w:r w:rsidRPr="00CD2852">
        <w:rPr>
          <w:bCs/>
          <w:color w:val="000000"/>
        </w:rPr>
        <w:t>) Çevre güvenliği, kiralama/kamulaştırma bedeli ilgili yatırımcı kuruluş tarafından sağlanacaktır ve karşılanacaktır. Bu alanların çevresinde 1 m.lik koruma bandı bırakılarak ve dış cephesi görsel açıdan estetik olmak üzere tel çitle çevrilecek veya yeraltına alınacak olup, aplikasyonu sırasında arazinin topografyası gereği yerinde kayma yapılabilir. Çekme mesafeleri yol ve komşu parsellerden minimum 5,00 m olacaktır.</w:t>
      </w:r>
    </w:p>
    <w:p w:rsidR="00351119" w:rsidRPr="0059736A" w:rsidRDefault="00351119" w:rsidP="00351119">
      <w:pPr>
        <w:numPr>
          <w:ilvl w:val="0"/>
          <w:numId w:val="9"/>
        </w:numPr>
        <w:ind w:firstLine="709"/>
        <w:jc w:val="both"/>
      </w:pPr>
      <w:r w:rsidRPr="00CD2852">
        <w:rPr>
          <w:bCs/>
          <w:color w:val="000000"/>
        </w:rPr>
        <w:t xml:space="preserve">Emsal=0,50 </w:t>
      </w:r>
      <w:proofErr w:type="spellStart"/>
      <w:r w:rsidRPr="00CD2852">
        <w:rPr>
          <w:bCs/>
          <w:color w:val="000000"/>
        </w:rPr>
        <w:t>Yençok</w:t>
      </w:r>
      <w:proofErr w:type="spellEnd"/>
      <w:r w:rsidRPr="00CD2852">
        <w:rPr>
          <w:bCs/>
          <w:color w:val="000000"/>
        </w:rPr>
        <w:t xml:space="preserve">=4,50 </w:t>
      </w:r>
      <w:proofErr w:type="spellStart"/>
      <w:r w:rsidRPr="00CD2852">
        <w:rPr>
          <w:bCs/>
          <w:color w:val="000000"/>
        </w:rPr>
        <w:t>m.’dir</w:t>
      </w:r>
      <w:proofErr w:type="spellEnd"/>
      <w:r w:rsidRPr="00CD2852">
        <w:rPr>
          <w:bCs/>
          <w:color w:val="000000"/>
        </w:rPr>
        <w:t xml:space="preserve">. </w:t>
      </w:r>
      <w:proofErr w:type="gramStart"/>
      <w:r w:rsidRPr="00CD2852">
        <w:rPr>
          <w:bCs/>
          <w:color w:val="000000"/>
        </w:rPr>
        <w:t>şeklinde</w:t>
      </w:r>
      <w:proofErr w:type="gramEnd"/>
      <w:r w:rsidRPr="00CD2852">
        <w:rPr>
          <w:bCs/>
          <w:color w:val="000000"/>
        </w:rPr>
        <w:t xml:space="preserve"> düzenlendiği,</w:t>
      </w:r>
    </w:p>
    <w:p w:rsidR="00351119" w:rsidRPr="00CD2852" w:rsidRDefault="00351119" w:rsidP="00351119">
      <w:pPr>
        <w:ind w:firstLine="709"/>
        <w:jc w:val="both"/>
        <w:rPr>
          <w:b/>
          <w:bCs/>
          <w:color w:val="000000"/>
        </w:rPr>
      </w:pPr>
      <w:r w:rsidRPr="0059736A">
        <w:rPr>
          <w:b/>
          <w:bCs/>
          <w:color w:val="000000"/>
        </w:rPr>
        <w:t>Başkanlığımızca yapılan değerlendirmede</w:t>
      </w:r>
      <w:r w:rsidRPr="001B6112">
        <w:rPr>
          <w:b/>
          <w:bCs/>
          <w:color w:val="000000"/>
        </w:rPr>
        <w:t>;</w:t>
      </w:r>
    </w:p>
    <w:p w:rsidR="00351119" w:rsidRPr="00CD2852" w:rsidRDefault="00351119" w:rsidP="00351119">
      <w:pPr>
        <w:ind w:firstLine="709"/>
        <w:jc w:val="both"/>
        <w:rPr>
          <w:color w:val="000000"/>
        </w:rPr>
      </w:pPr>
      <w:r w:rsidRPr="0059736A">
        <w:rPr>
          <w:color w:val="000000"/>
        </w:rPr>
        <w:t>Onayl</w:t>
      </w:r>
      <w:r>
        <w:rPr>
          <w:color w:val="000000"/>
        </w:rPr>
        <w:t xml:space="preserve">ı 1/1000 ölçekli UİP de </w:t>
      </w:r>
      <w:proofErr w:type="gramStart"/>
      <w:r>
        <w:rPr>
          <w:color w:val="000000"/>
        </w:rPr>
        <w:t>projeksi</w:t>
      </w:r>
      <w:r w:rsidRPr="0059736A">
        <w:rPr>
          <w:color w:val="000000"/>
        </w:rPr>
        <w:t>yon</w:t>
      </w:r>
      <w:proofErr w:type="gramEnd"/>
      <w:r w:rsidRPr="0059736A">
        <w:rPr>
          <w:color w:val="000000"/>
        </w:rPr>
        <w:t xml:space="preserve"> nüfusunun onaylı NİP ile uyumlu olarak; 3500 kişi ve planlama alanının toplam 109</w:t>
      </w:r>
      <w:r>
        <w:rPr>
          <w:color w:val="000000"/>
        </w:rPr>
        <w:t xml:space="preserve"> </w:t>
      </w:r>
      <w:r w:rsidRPr="0059736A">
        <w:rPr>
          <w:color w:val="000000"/>
        </w:rPr>
        <w:t>ha olduğu, bu alanın 48ha</w:t>
      </w:r>
      <w:r>
        <w:rPr>
          <w:color w:val="000000"/>
        </w:rPr>
        <w:t>’</w:t>
      </w:r>
      <w:r w:rsidRPr="0059736A">
        <w:rPr>
          <w:color w:val="000000"/>
        </w:rPr>
        <w:t>lık kısmının mevcut konut alanı olduğu</w:t>
      </w:r>
      <w:r>
        <w:rPr>
          <w:color w:val="000000"/>
        </w:rPr>
        <w:t>,</w:t>
      </w:r>
    </w:p>
    <w:p w:rsidR="00351119" w:rsidRPr="00CD2852" w:rsidRDefault="00351119" w:rsidP="00351119">
      <w:pPr>
        <w:ind w:firstLine="709"/>
        <w:jc w:val="both"/>
        <w:rPr>
          <w:color w:val="000000"/>
        </w:rPr>
      </w:pPr>
      <w:r w:rsidRPr="0059736A">
        <w:rPr>
          <w:color w:val="000000"/>
        </w:rPr>
        <w:t>Düzenleme ortaklık payının %42 olduğu,</w:t>
      </w:r>
    </w:p>
    <w:p w:rsidR="00351119" w:rsidRDefault="00351119" w:rsidP="00351119">
      <w:pPr>
        <w:ind w:firstLine="709"/>
        <w:jc w:val="both"/>
        <w:rPr>
          <w:bCs/>
          <w:color w:val="000000"/>
        </w:rPr>
      </w:pPr>
      <w:r w:rsidRPr="0059736A">
        <w:rPr>
          <w:bCs/>
          <w:color w:val="000000"/>
        </w:rPr>
        <w:t>1/1000 ölçekli plan teklifinin; Ankara Büyükşehir Belediye Meclisi’nin 2020/1305 sayılı kararı ile onaylanan Polatlı İlçesi İğciler Mahallesi Kırsal Yerleşik ve Gelişme Alanına Ait 1/5000 ölçekli Nazım İmar Planı doğrultusunda hazırlandığı görüş ve kanaatine varıl</w:t>
      </w:r>
      <w:r>
        <w:rPr>
          <w:bCs/>
          <w:color w:val="000000"/>
        </w:rPr>
        <w:t>dığı,</w:t>
      </w:r>
    </w:p>
    <w:p w:rsidR="00351119" w:rsidRPr="0059736A" w:rsidRDefault="00351119" w:rsidP="00351119">
      <w:pPr>
        <w:ind w:firstLine="709"/>
        <w:jc w:val="both"/>
      </w:pPr>
    </w:p>
    <w:p w:rsidR="00304FEB" w:rsidRPr="006D14D3" w:rsidRDefault="00351119" w:rsidP="00351119">
      <w:pPr>
        <w:ind w:left="20" w:right="20" w:firstLine="689"/>
        <w:jc w:val="both"/>
      </w:pPr>
      <w:r>
        <w:rPr>
          <w:bCs/>
          <w:color w:val="000000"/>
        </w:rPr>
        <w:t xml:space="preserve">Hususları tespit edilmiş olup, </w:t>
      </w:r>
      <w:r w:rsidRPr="0059736A">
        <w:rPr>
          <w:bCs/>
          <w:color w:val="000000"/>
        </w:rPr>
        <w:t xml:space="preserve">Polatlı İlçesi İğciler Mahallesi Kırsal Yerleşik ve Gelişme Alanına </w:t>
      </w:r>
      <w:r>
        <w:rPr>
          <w:bCs/>
          <w:color w:val="000000"/>
        </w:rPr>
        <w:t>a</w:t>
      </w:r>
      <w:r w:rsidRPr="0059736A">
        <w:rPr>
          <w:bCs/>
          <w:color w:val="000000"/>
        </w:rPr>
        <w:t>it 1/100</w:t>
      </w:r>
      <w:r>
        <w:rPr>
          <w:bCs/>
          <w:color w:val="000000"/>
        </w:rPr>
        <w:t>0 ölçekli Uygulama İmar Planı değişikliğinin “</w:t>
      </w:r>
      <w:proofErr w:type="spellStart"/>
      <w:r>
        <w:rPr>
          <w:bCs/>
          <w:color w:val="000000"/>
        </w:rPr>
        <w:t>onayı”</w:t>
      </w:r>
      <w:r w:rsidR="002F33D3" w:rsidRPr="006D14D3">
        <w:rPr>
          <w:color w:val="000000"/>
        </w:rPr>
        <w:t>n</w:t>
      </w:r>
      <w:r>
        <w:rPr>
          <w:color w:val="000000"/>
        </w:rPr>
        <w:t>a</w:t>
      </w:r>
      <w:proofErr w:type="spellEnd"/>
      <w:r w:rsidR="00C57958" w:rsidRPr="006D14D3">
        <w:rPr>
          <w:rStyle w:val="GvdeMetniChar"/>
          <w:b/>
        </w:rPr>
        <w:t xml:space="preserve"> </w:t>
      </w:r>
      <w:r w:rsidR="003178B8" w:rsidRPr="006D14D3">
        <w:rPr>
          <w:rStyle w:val="FontStyle18"/>
          <w:sz w:val="24"/>
          <w:szCs w:val="24"/>
        </w:rPr>
        <w:t xml:space="preserve">ilişkin </w:t>
      </w:r>
      <w:r w:rsidR="00C57958" w:rsidRPr="006D14D3">
        <w:t xml:space="preserve">İmar ve Bayındırlık </w:t>
      </w:r>
      <w:r w:rsidR="003178B8" w:rsidRPr="006D14D3">
        <w:t>Komisyon Raporu oylanarak</w:t>
      </w:r>
      <w:r w:rsidR="002F33D3" w:rsidRPr="006D14D3">
        <w:t xml:space="preserve"> oybirliği</w:t>
      </w:r>
      <w:r w:rsidR="003178B8" w:rsidRPr="006D14D3">
        <w:t xml:space="preserve"> ile kabul edildi.</w:t>
      </w:r>
    </w:p>
    <w:p w:rsidR="000E33A0" w:rsidRPr="006D14D3" w:rsidRDefault="000E33A0" w:rsidP="00DC725A">
      <w:pPr>
        <w:ind w:firstLine="708"/>
        <w:jc w:val="both"/>
      </w:pPr>
    </w:p>
    <w:p w:rsidR="000E33A0" w:rsidRDefault="000E33A0" w:rsidP="00DC725A">
      <w:pPr>
        <w:ind w:firstLine="708"/>
        <w:jc w:val="both"/>
      </w:pPr>
    </w:p>
    <w:p w:rsidR="00851BBF" w:rsidRPr="006D14D3" w:rsidRDefault="00851BBF" w:rsidP="00DC725A">
      <w:pPr>
        <w:ind w:firstLine="708"/>
        <w:jc w:val="both"/>
      </w:pPr>
    </w:p>
    <w:p w:rsidR="002F33D3" w:rsidRPr="006D14D3" w:rsidRDefault="002F33D3" w:rsidP="00DC725A">
      <w:pPr>
        <w:ind w:firstLine="708"/>
        <w:jc w:val="both"/>
      </w:pPr>
    </w:p>
    <w:p w:rsidR="00F45719" w:rsidRDefault="00F45719" w:rsidP="00DC725A">
      <w:pPr>
        <w:ind w:firstLine="708"/>
        <w:jc w:val="both"/>
      </w:pPr>
    </w:p>
    <w:p w:rsidR="00351119" w:rsidRPr="006D14D3" w:rsidRDefault="00351119" w:rsidP="00DC725A">
      <w:pPr>
        <w:ind w:firstLine="708"/>
        <w:jc w:val="both"/>
      </w:pPr>
    </w:p>
    <w:p w:rsidR="00F45719" w:rsidRPr="006D14D3"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6D14D3" w:rsidTr="00551E4B">
        <w:trPr>
          <w:trHeight w:val="594"/>
          <w:jc w:val="center"/>
        </w:trPr>
        <w:tc>
          <w:tcPr>
            <w:tcW w:w="3147" w:type="dxa"/>
          </w:tcPr>
          <w:p w:rsidR="002F33D3" w:rsidRPr="006D14D3" w:rsidRDefault="002F33D3" w:rsidP="00551E4B">
            <w:pPr>
              <w:autoSpaceDE w:val="0"/>
              <w:autoSpaceDN w:val="0"/>
              <w:adjustRightInd w:val="0"/>
              <w:jc w:val="center"/>
              <w:rPr>
                <w:color w:val="000000"/>
              </w:rPr>
            </w:pPr>
            <w:r w:rsidRPr="006D14D3">
              <w:rPr>
                <w:color w:val="000000"/>
              </w:rPr>
              <w:t xml:space="preserve">Fatih ÜNAL </w:t>
            </w:r>
          </w:p>
          <w:p w:rsidR="002F33D3" w:rsidRPr="006D14D3" w:rsidRDefault="002F33D3" w:rsidP="00551E4B">
            <w:pPr>
              <w:autoSpaceDE w:val="0"/>
              <w:autoSpaceDN w:val="0"/>
              <w:adjustRightInd w:val="0"/>
              <w:jc w:val="center"/>
              <w:rPr>
                <w:color w:val="000000"/>
              </w:rPr>
            </w:pPr>
            <w:r w:rsidRPr="006D14D3">
              <w:rPr>
                <w:color w:val="000000"/>
              </w:rPr>
              <w:t>Meclis 1.Başkan V.</w:t>
            </w:r>
          </w:p>
        </w:tc>
        <w:tc>
          <w:tcPr>
            <w:tcW w:w="3147" w:type="dxa"/>
            <w:vAlign w:val="center"/>
          </w:tcPr>
          <w:p w:rsidR="002F33D3" w:rsidRPr="006D14D3" w:rsidRDefault="002F33D3" w:rsidP="00551E4B">
            <w:pPr>
              <w:autoSpaceDE w:val="0"/>
              <w:autoSpaceDN w:val="0"/>
              <w:adjustRightInd w:val="0"/>
              <w:jc w:val="center"/>
              <w:rPr>
                <w:color w:val="000000"/>
              </w:rPr>
            </w:pPr>
            <w:r w:rsidRPr="006D14D3">
              <w:rPr>
                <w:color w:val="000000"/>
              </w:rPr>
              <w:t>Tuğba AYDOS</w:t>
            </w:r>
          </w:p>
          <w:p w:rsidR="002F33D3" w:rsidRPr="006D14D3" w:rsidRDefault="002F33D3" w:rsidP="00551E4B">
            <w:pPr>
              <w:tabs>
                <w:tab w:val="left" w:pos="3268"/>
              </w:tabs>
              <w:jc w:val="center"/>
              <w:rPr>
                <w:color w:val="000000"/>
              </w:rPr>
            </w:pPr>
            <w:r w:rsidRPr="006D14D3">
              <w:rPr>
                <w:color w:val="000000"/>
              </w:rPr>
              <w:t xml:space="preserve">Divan </w:t>
            </w:r>
            <w:proofErr w:type="gramStart"/>
            <w:r w:rsidRPr="006D14D3">
              <w:rPr>
                <w:color w:val="000000"/>
              </w:rPr>
              <w:t>Katibi</w:t>
            </w:r>
            <w:proofErr w:type="gramEnd"/>
          </w:p>
        </w:tc>
        <w:tc>
          <w:tcPr>
            <w:tcW w:w="3062" w:type="dxa"/>
            <w:vAlign w:val="center"/>
          </w:tcPr>
          <w:p w:rsidR="002F33D3" w:rsidRPr="006D14D3" w:rsidRDefault="002F33D3" w:rsidP="00551E4B">
            <w:pPr>
              <w:autoSpaceDE w:val="0"/>
              <w:autoSpaceDN w:val="0"/>
              <w:adjustRightInd w:val="0"/>
              <w:jc w:val="center"/>
              <w:rPr>
                <w:color w:val="000000"/>
              </w:rPr>
            </w:pPr>
            <w:r w:rsidRPr="006D14D3">
              <w:rPr>
                <w:color w:val="000000"/>
              </w:rPr>
              <w:t>Mehmet Kürşad KOÇAK</w:t>
            </w:r>
          </w:p>
          <w:p w:rsidR="002F33D3" w:rsidRPr="006D14D3" w:rsidRDefault="002F33D3" w:rsidP="00551E4B">
            <w:pPr>
              <w:autoSpaceDE w:val="0"/>
              <w:autoSpaceDN w:val="0"/>
              <w:adjustRightInd w:val="0"/>
              <w:jc w:val="center"/>
              <w:rPr>
                <w:color w:val="000000"/>
              </w:rPr>
            </w:pPr>
            <w:r w:rsidRPr="006D14D3">
              <w:rPr>
                <w:color w:val="000000"/>
              </w:rPr>
              <w:t xml:space="preserve">Divan </w:t>
            </w:r>
            <w:proofErr w:type="gramStart"/>
            <w:r w:rsidRPr="006D14D3">
              <w:rPr>
                <w:color w:val="000000"/>
              </w:rPr>
              <w:t>Katibi</w:t>
            </w:r>
            <w:proofErr w:type="gramEnd"/>
          </w:p>
        </w:tc>
      </w:tr>
    </w:tbl>
    <w:p w:rsidR="00F45719" w:rsidRDefault="00F45719" w:rsidP="00DC725A">
      <w:pPr>
        <w:autoSpaceDE w:val="0"/>
        <w:autoSpaceDN w:val="0"/>
        <w:adjustRightInd w:val="0"/>
        <w:jc w:val="both"/>
      </w:pPr>
    </w:p>
    <w:p w:rsidR="001E2E80" w:rsidRDefault="001E2E80" w:rsidP="00DC725A">
      <w:pPr>
        <w:autoSpaceDE w:val="0"/>
        <w:autoSpaceDN w:val="0"/>
        <w:adjustRightInd w:val="0"/>
        <w:jc w:val="both"/>
      </w:pPr>
    </w:p>
    <w:p w:rsidR="001E2E80" w:rsidRDefault="001E2E80" w:rsidP="00DC725A">
      <w:pPr>
        <w:autoSpaceDE w:val="0"/>
        <w:autoSpaceDN w:val="0"/>
        <w:adjustRightInd w:val="0"/>
        <w:jc w:val="both"/>
      </w:pPr>
    </w:p>
    <w:p w:rsidR="001E2E80" w:rsidRDefault="001E2E80" w:rsidP="00DC725A">
      <w:pPr>
        <w:autoSpaceDE w:val="0"/>
        <w:autoSpaceDN w:val="0"/>
        <w:adjustRightInd w:val="0"/>
        <w:jc w:val="both"/>
      </w:pPr>
    </w:p>
    <w:p w:rsidR="001E2E80" w:rsidRDefault="001E2E80" w:rsidP="00DC725A">
      <w:pPr>
        <w:autoSpaceDE w:val="0"/>
        <w:autoSpaceDN w:val="0"/>
        <w:adjustRightInd w:val="0"/>
        <w:jc w:val="both"/>
      </w:pPr>
    </w:p>
    <w:p w:rsidR="001E2E80" w:rsidRDefault="001E2E80" w:rsidP="00DC725A">
      <w:pPr>
        <w:autoSpaceDE w:val="0"/>
        <w:autoSpaceDN w:val="0"/>
        <w:adjustRightInd w:val="0"/>
        <w:jc w:val="both"/>
      </w:pPr>
    </w:p>
    <w:p w:rsidR="001E2E80" w:rsidRDefault="001E2E80" w:rsidP="00DC725A">
      <w:pPr>
        <w:autoSpaceDE w:val="0"/>
        <w:autoSpaceDN w:val="0"/>
        <w:adjustRightInd w:val="0"/>
        <w:jc w:val="both"/>
      </w:pPr>
    </w:p>
    <w:p w:rsidR="001E2E80" w:rsidRDefault="001E2E80" w:rsidP="00DC725A">
      <w:pPr>
        <w:autoSpaceDE w:val="0"/>
        <w:autoSpaceDN w:val="0"/>
        <w:adjustRightInd w:val="0"/>
        <w:jc w:val="both"/>
      </w:pPr>
    </w:p>
    <w:p w:rsidR="001E2E80" w:rsidRDefault="001E2E80" w:rsidP="00DC725A">
      <w:pPr>
        <w:autoSpaceDE w:val="0"/>
        <w:autoSpaceDN w:val="0"/>
        <w:adjustRightInd w:val="0"/>
        <w:jc w:val="both"/>
      </w:pPr>
    </w:p>
    <w:p w:rsidR="001E2E80" w:rsidRDefault="001E2E80" w:rsidP="00DC725A">
      <w:pPr>
        <w:autoSpaceDE w:val="0"/>
        <w:autoSpaceDN w:val="0"/>
        <w:adjustRightInd w:val="0"/>
        <w:jc w:val="both"/>
      </w:pPr>
    </w:p>
    <w:p w:rsidR="001E2E80" w:rsidRDefault="001E2E80" w:rsidP="00DC725A">
      <w:pPr>
        <w:autoSpaceDE w:val="0"/>
        <w:autoSpaceDN w:val="0"/>
        <w:adjustRightInd w:val="0"/>
        <w:jc w:val="both"/>
      </w:pPr>
    </w:p>
    <w:p w:rsidR="001E2E80" w:rsidRDefault="001E2E80" w:rsidP="00DC725A">
      <w:pPr>
        <w:autoSpaceDE w:val="0"/>
        <w:autoSpaceDN w:val="0"/>
        <w:adjustRightInd w:val="0"/>
        <w:jc w:val="both"/>
      </w:pPr>
    </w:p>
    <w:p w:rsidR="001E2E80" w:rsidRDefault="001E2E80" w:rsidP="00DC725A">
      <w:pPr>
        <w:autoSpaceDE w:val="0"/>
        <w:autoSpaceDN w:val="0"/>
        <w:adjustRightInd w:val="0"/>
        <w:jc w:val="both"/>
      </w:pPr>
    </w:p>
    <w:p w:rsidR="001E2E80" w:rsidRPr="001E2E80" w:rsidRDefault="001E2E80" w:rsidP="001E2E80">
      <w:pPr>
        <w:jc w:val="center"/>
      </w:pPr>
      <w:r w:rsidRPr="001E2E80">
        <w:lastRenderedPageBreak/>
        <w:t>T.C.</w:t>
      </w:r>
    </w:p>
    <w:p w:rsidR="001E2E80" w:rsidRPr="001E2E80" w:rsidRDefault="001E2E80" w:rsidP="001E2E80">
      <w:pPr>
        <w:jc w:val="center"/>
      </w:pPr>
      <w:r w:rsidRPr="001E2E80">
        <w:t>ANKARA BÜYÜKŞEHİR BELEDİYE MECLİSİ</w:t>
      </w:r>
    </w:p>
    <w:p w:rsidR="001E2E80" w:rsidRPr="001E2E80" w:rsidRDefault="001E2E80" w:rsidP="001E2E80">
      <w:pPr>
        <w:jc w:val="center"/>
      </w:pPr>
      <w:r w:rsidRPr="001E2E80">
        <w:t>İmar ve Bayındırlık Komisyonu Raporu</w:t>
      </w:r>
    </w:p>
    <w:p w:rsidR="001E2E80" w:rsidRDefault="001E2E80" w:rsidP="001E2E80">
      <w:pPr>
        <w:jc w:val="center"/>
      </w:pPr>
    </w:p>
    <w:p w:rsidR="001E2E80" w:rsidRPr="001E2E80" w:rsidRDefault="001E2E80" w:rsidP="001E2E80">
      <w:pPr>
        <w:jc w:val="center"/>
      </w:pPr>
      <w:r w:rsidRPr="001E2E80">
        <w:t>Rapor No: 765</w:t>
      </w:r>
      <w:r w:rsidRPr="001E2E80">
        <w:tab/>
        <w:t xml:space="preserve">     </w:t>
      </w:r>
      <w:r w:rsidRPr="001E2E80">
        <w:tab/>
        <w:t xml:space="preserve">     </w:t>
      </w:r>
      <w:r w:rsidRPr="001E2E80">
        <w:tab/>
        <w:t xml:space="preserve">                 </w:t>
      </w:r>
      <w:r w:rsidRPr="001E2E80">
        <w:tab/>
      </w:r>
      <w:r w:rsidRPr="001E2E80">
        <w:tab/>
        <w:t xml:space="preserve">         </w:t>
      </w:r>
      <w:r w:rsidRPr="001E2E80">
        <w:tab/>
      </w:r>
      <w:r w:rsidRPr="001E2E80">
        <w:tab/>
      </w:r>
      <w:r w:rsidRPr="001E2E80">
        <w:tab/>
        <w:t xml:space="preserve">        24.02.2021</w:t>
      </w:r>
    </w:p>
    <w:p w:rsidR="001E2E80" w:rsidRDefault="001E2E80" w:rsidP="001E2E80">
      <w:pPr>
        <w:pStyle w:val="Balk7"/>
        <w:jc w:val="center"/>
        <w:rPr>
          <w:bCs/>
        </w:rPr>
      </w:pPr>
    </w:p>
    <w:p w:rsidR="001E2E80" w:rsidRPr="001E2E80" w:rsidRDefault="001E2E80" w:rsidP="001E2E80">
      <w:pPr>
        <w:pStyle w:val="Balk7"/>
        <w:jc w:val="center"/>
        <w:rPr>
          <w:bCs/>
        </w:rPr>
      </w:pPr>
      <w:r w:rsidRPr="001E2E80">
        <w:rPr>
          <w:bCs/>
        </w:rPr>
        <w:t>BÜYÜKŞEHİR BELEDİYE MECLİSİ BAŞKANLIĞINA</w:t>
      </w:r>
    </w:p>
    <w:p w:rsidR="001E2E80" w:rsidRDefault="001E2E80" w:rsidP="001E2E80">
      <w:pPr>
        <w:pStyle w:val="ListeParagraf"/>
        <w:tabs>
          <w:tab w:val="left" w:pos="142"/>
          <w:tab w:val="left" w:pos="9638"/>
        </w:tabs>
        <w:ind w:left="0" w:right="-1"/>
        <w:jc w:val="both"/>
      </w:pPr>
    </w:p>
    <w:p w:rsidR="001E2E80" w:rsidRDefault="001E2E80" w:rsidP="001E2E80">
      <w:pPr>
        <w:pStyle w:val="ListeParagraf"/>
        <w:tabs>
          <w:tab w:val="left" w:pos="142"/>
          <w:tab w:val="left" w:pos="9638"/>
        </w:tabs>
        <w:ind w:left="0" w:right="-1"/>
        <w:jc w:val="both"/>
      </w:pPr>
    </w:p>
    <w:p w:rsidR="001E2E80" w:rsidRDefault="001E2E80" w:rsidP="001E2E80">
      <w:pPr>
        <w:tabs>
          <w:tab w:val="left" w:pos="142"/>
          <w:tab w:val="left" w:pos="9638"/>
        </w:tabs>
        <w:ind w:right="-1" w:firstLine="709"/>
        <w:jc w:val="both"/>
      </w:pPr>
      <w:r>
        <w:t xml:space="preserve">Polatlı İlçesi İğciler Mahallesi Kırsal Yerleşik ve Gelişme Alanında 1/1000 ölçekli uygulama imar plan değişikliğine ilişkin </w:t>
      </w:r>
      <w:r w:rsidRPr="00B80F5F">
        <w:t xml:space="preserve">Büyükşehir Belediye Meclisinin 09.02.2021 tarih ve </w:t>
      </w:r>
      <w:r>
        <w:t>27</w:t>
      </w:r>
      <w:r w:rsidRPr="00B80F5F">
        <w:t>.gündem maddesi olarak komisyonumuza havale edilen dosya incelendi.</w:t>
      </w:r>
    </w:p>
    <w:p w:rsidR="001E2E80" w:rsidRDefault="001E2E80" w:rsidP="001E2E80">
      <w:pPr>
        <w:tabs>
          <w:tab w:val="left" w:pos="142"/>
          <w:tab w:val="left" w:pos="9638"/>
        </w:tabs>
        <w:ind w:right="-1" w:firstLine="709"/>
        <w:jc w:val="both"/>
      </w:pPr>
    </w:p>
    <w:p w:rsidR="001E2E80" w:rsidRPr="00AA4C07" w:rsidRDefault="001E2E80" w:rsidP="001E2E80">
      <w:pPr>
        <w:ind w:firstLine="709"/>
        <w:jc w:val="both"/>
        <w:rPr>
          <w:color w:val="000000"/>
        </w:rPr>
      </w:pPr>
      <w:r w:rsidRPr="00561A21">
        <w:t>Komisyonumuzca yapılan incelemeler neticesinde;</w:t>
      </w:r>
      <w:r>
        <w:t xml:space="preserve"> </w:t>
      </w:r>
      <w:r w:rsidRPr="0059736A">
        <w:rPr>
          <w:color w:val="000000"/>
        </w:rPr>
        <w:t xml:space="preserve">Polatlı Belediye Başkanlığının 13.01.2021 gün ve 464 sayılı yazısı </w:t>
      </w:r>
      <w:proofErr w:type="gramStart"/>
      <w:r w:rsidRPr="0059736A">
        <w:rPr>
          <w:color w:val="000000"/>
        </w:rPr>
        <w:t>ile,</w:t>
      </w:r>
      <w:proofErr w:type="gramEnd"/>
      <w:r w:rsidRPr="0059736A">
        <w:rPr>
          <w:color w:val="000000"/>
        </w:rPr>
        <w:t xml:space="preserve"> Polatlı Belediye Meclisi’nin 06.01.2021 gün ve 9 sayılı kararı ile uygun görülen, Polatlı İlçesi İğciler Mahallesi Kırsal Yerleşik ve Gelişme Alanına </w:t>
      </w:r>
      <w:r>
        <w:rPr>
          <w:color w:val="000000"/>
        </w:rPr>
        <w:t>a</w:t>
      </w:r>
      <w:r w:rsidRPr="0059736A">
        <w:rPr>
          <w:color w:val="000000"/>
        </w:rPr>
        <w:t>it 1/1000 ölçekli uygulama imar planı</w:t>
      </w:r>
      <w:r>
        <w:rPr>
          <w:color w:val="000000"/>
        </w:rPr>
        <w:t>nın</w:t>
      </w:r>
      <w:r w:rsidRPr="0059736A">
        <w:rPr>
          <w:color w:val="000000"/>
        </w:rPr>
        <w:t xml:space="preserve"> bir karara bağlanmak üzere </w:t>
      </w:r>
      <w:r>
        <w:rPr>
          <w:color w:val="000000"/>
        </w:rPr>
        <w:t xml:space="preserve">İmar ve Şehircilik Dairesi </w:t>
      </w:r>
      <w:r w:rsidRPr="0059736A">
        <w:rPr>
          <w:color w:val="000000"/>
        </w:rPr>
        <w:t>Başkanlığı</w:t>
      </w:r>
      <w:r>
        <w:rPr>
          <w:color w:val="000000"/>
        </w:rPr>
        <w:t>n</w:t>
      </w:r>
      <w:r w:rsidRPr="0059736A">
        <w:rPr>
          <w:color w:val="000000"/>
        </w:rPr>
        <w:t>a sunul</w:t>
      </w:r>
      <w:r>
        <w:rPr>
          <w:color w:val="000000"/>
        </w:rPr>
        <w:t>duğu,</w:t>
      </w:r>
    </w:p>
    <w:p w:rsidR="001E2E80" w:rsidRPr="00AA4C07" w:rsidRDefault="001E2E80" w:rsidP="001E2E80">
      <w:pPr>
        <w:ind w:firstLine="709"/>
        <w:jc w:val="both"/>
        <w:rPr>
          <w:color w:val="000000"/>
        </w:rPr>
      </w:pPr>
      <w:r w:rsidRPr="0059736A">
        <w:rPr>
          <w:color w:val="000000"/>
        </w:rPr>
        <w:t>Yapılan incelemede;</w:t>
      </w:r>
    </w:p>
    <w:p w:rsidR="001E2E80" w:rsidRPr="00AA4C07" w:rsidRDefault="001E2E80" w:rsidP="001E2E80">
      <w:pPr>
        <w:ind w:firstLine="709"/>
        <w:jc w:val="both"/>
      </w:pPr>
      <w:r w:rsidRPr="0059736A">
        <w:rPr>
          <w:color w:val="000000"/>
        </w:rPr>
        <w:t>-Teklife konu alana ait Polatlı Belediyesi'nin 02.07.2020 gün E.6789 sayılı yazısı ile sunularak Ankara Büyükşehir Belediye Meclisi’nin 09.10.2020 gün ve 1305 sayılı kararı onaylanan Polatlı İlçesi İğciler Mahallesi Kırsal Yerleşim ve Gelişim Alanına Ait 1/5000 ölçekli Nazım İmar Pla</w:t>
      </w:r>
      <w:r>
        <w:rPr>
          <w:color w:val="000000"/>
        </w:rPr>
        <w:t>nı</w:t>
      </w:r>
      <w:r w:rsidRPr="0059736A">
        <w:rPr>
          <w:color w:val="000000"/>
        </w:rPr>
        <w:t>’nın bulunduğu,</w:t>
      </w:r>
    </w:p>
    <w:p w:rsidR="001E2E80" w:rsidRDefault="001E2E80" w:rsidP="001E2E80">
      <w:pPr>
        <w:ind w:firstLine="709"/>
        <w:jc w:val="both"/>
      </w:pPr>
      <w:r w:rsidRPr="0059736A">
        <w:rPr>
          <w:color w:val="000000"/>
        </w:rPr>
        <w:t>İlçe Belediye Meclisi’nin 2021/9 sayılı kararı ile uygun görülen 1/1000 ölçekli Uygulama İmar Planında;</w:t>
      </w:r>
    </w:p>
    <w:p w:rsidR="001E2E80" w:rsidRDefault="001E2E80" w:rsidP="001E2E80">
      <w:pPr>
        <w:ind w:firstLine="709"/>
        <w:jc w:val="both"/>
      </w:pPr>
      <w:r w:rsidRPr="0059736A">
        <w:rPr>
          <w:color w:val="000000"/>
        </w:rPr>
        <w:t>-</w:t>
      </w:r>
      <w:r>
        <w:rPr>
          <w:color w:val="000000"/>
        </w:rPr>
        <w:t xml:space="preserve"> </w:t>
      </w:r>
      <w:r w:rsidRPr="0059736A">
        <w:rPr>
          <w:color w:val="000000"/>
        </w:rPr>
        <w:t>Gelişm</w:t>
      </w:r>
      <w:r>
        <w:rPr>
          <w:color w:val="000000"/>
        </w:rPr>
        <w:t xml:space="preserve">e Konut Alanının E:0,40 </w:t>
      </w:r>
      <w:proofErr w:type="spellStart"/>
      <w:r>
        <w:rPr>
          <w:color w:val="000000"/>
        </w:rPr>
        <w:t>Yençok</w:t>
      </w:r>
      <w:proofErr w:type="spellEnd"/>
      <w:r>
        <w:rPr>
          <w:color w:val="000000"/>
        </w:rPr>
        <w:t>:</w:t>
      </w:r>
      <w:r w:rsidRPr="0059736A">
        <w:rPr>
          <w:color w:val="000000"/>
        </w:rPr>
        <w:t>2 kat, Mevcu</w:t>
      </w:r>
      <w:r>
        <w:rPr>
          <w:color w:val="000000"/>
        </w:rPr>
        <w:t xml:space="preserve">t Konut Alanlarının Ayrık Nizam </w:t>
      </w:r>
      <w:r w:rsidRPr="0059736A">
        <w:rPr>
          <w:color w:val="000000"/>
        </w:rPr>
        <w:t>2</w:t>
      </w:r>
      <w:r>
        <w:rPr>
          <w:color w:val="000000"/>
        </w:rPr>
        <w:t xml:space="preserve"> </w:t>
      </w:r>
      <w:r w:rsidRPr="0059736A">
        <w:rPr>
          <w:color w:val="000000"/>
        </w:rPr>
        <w:t>kat,</w:t>
      </w:r>
    </w:p>
    <w:p w:rsidR="001E2E80" w:rsidRPr="0059736A" w:rsidRDefault="001E2E80" w:rsidP="001E2E80">
      <w:pPr>
        <w:ind w:firstLine="709"/>
        <w:jc w:val="both"/>
      </w:pPr>
      <w:r w:rsidRPr="0059736A">
        <w:rPr>
          <w:color w:val="000000"/>
        </w:rPr>
        <w:t>-Sağlık Tesis Alanı ve Sosyal Tes</w:t>
      </w:r>
      <w:r>
        <w:rPr>
          <w:color w:val="000000"/>
        </w:rPr>
        <w:t xml:space="preserve">is Alanının E:0,80 </w:t>
      </w:r>
      <w:proofErr w:type="spellStart"/>
      <w:r>
        <w:rPr>
          <w:color w:val="000000"/>
        </w:rPr>
        <w:t>Yençok</w:t>
      </w:r>
      <w:proofErr w:type="spellEnd"/>
      <w:r>
        <w:rPr>
          <w:color w:val="000000"/>
        </w:rPr>
        <w:t>:</w:t>
      </w:r>
      <w:r w:rsidRPr="0059736A">
        <w:rPr>
          <w:color w:val="000000"/>
        </w:rPr>
        <w:t>3 Kat,</w:t>
      </w:r>
    </w:p>
    <w:p w:rsidR="001E2E80" w:rsidRDefault="001E2E80" w:rsidP="001E2E80">
      <w:pPr>
        <w:ind w:firstLine="709"/>
        <w:jc w:val="both"/>
        <w:rPr>
          <w:color w:val="000000"/>
        </w:rPr>
      </w:pPr>
      <w:r w:rsidRPr="0059736A">
        <w:rPr>
          <w:color w:val="000000"/>
        </w:rPr>
        <w:t>-</w:t>
      </w:r>
      <w:r>
        <w:rPr>
          <w:color w:val="000000"/>
        </w:rPr>
        <w:t xml:space="preserve">İlkokul ve Anaokulu Alanının E:1,20 </w:t>
      </w:r>
      <w:proofErr w:type="spellStart"/>
      <w:r>
        <w:rPr>
          <w:color w:val="000000"/>
        </w:rPr>
        <w:t>Yençok</w:t>
      </w:r>
      <w:proofErr w:type="spellEnd"/>
      <w:r w:rsidRPr="0059736A">
        <w:rPr>
          <w:color w:val="000000"/>
        </w:rPr>
        <w:t>:5 kat</w:t>
      </w:r>
    </w:p>
    <w:p w:rsidR="001E2E80" w:rsidRDefault="001E2E80" w:rsidP="001E2E80">
      <w:pPr>
        <w:ind w:firstLine="709"/>
        <w:jc w:val="both"/>
        <w:rPr>
          <w:color w:val="000000"/>
        </w:rPr>
      </w:pPr>
      <w:r w:rsidRPr="0059736A">
        <w:rPr>
          <w:color w:val="000000"/>
        </w:rPr>
        <w:t>-Tarı</w:t>
      </w:r>
      <w:r>
        <w:rPr>
          <w:color w:val="000000"/>
        </w:rPr>
        <w:t xml:space="preserve">m ve Hayvancılık Tesis Alanı E:0,50 </w:t>
      </w:r>
      <w:proofErr w:type="spellStart"/>
      <w:r>
        <w:rPr>
          <w:color w:val="000000"/>
        </w:rPr>
        <w:t>Yençok</w:t>
      </w:r>
      <w:proofErr w:type="spellEnd"/>
      <w:r>
        <w:rPr>
          <w:color w:val="000000"/>
        </w:rPr>
        <w:t>:</w:t>
      </w:r>
      <w:r w:rsidRPr="0059736A">
        <w:rPr>
          <w:color w:val="000000"/>
        </w:rPr>
        <w:t xml:space="preserve">6,50m </w:t>
      </w:r>
    </w:p>
    <w:p w:rsidR="001E2E80" w:rsidRPr="0059736A" w:rsidRDefault="001E2E80" w:rsidP="001E2E80">
      <w:pPr>
        <w:ind w:firstLine="709"/>
        <w:jc w:val="both"/>
      </w:pPr>
      <w:r>
        <w:rPr>
          <w:color w:val="000000"/>
        </w:rPr>
        <w:t xml:space="preserve">-Cami Alanının E:0,30 </w:t>
      </w:r>
      <w:proofErr w:type="spellStart"/>
      <w:proofErr w:type="gramStart"/>
      <w:r>
        <w:rPr>
          <w:color w:val="000000"/>
        </w:rPr>
        <w:t>Yençok</w:t>
      </w:r>
      <w:proofErr w:type="spellEnd"/>
      <w:r>
        <w:rPr>
          <w:color w:val="000000"/>
        </w:rPr>
        <w:t>:</w:t>
      </w:r>
      <w:r w:rsidRPr="0059736A">
        <w:rPr>
          <w:color w:val="000000"/>
        </w:rPr>
        <w:t>Serbest</w:t>
      </w:r>
      <w:proofErr w:type="gramEnd"/>
      <w:r w:rsidRPr="0059736A">
        <w:rPr>
          <w:color w:val="000000"/>
        </w:rPr>
        <w:t>.</w:t>
      </w:r>
    </w:p>
    <w:p w:rsidR="001E2E80" w:rsidRPr="0059736A" w:rsidRDefault="001E2E80" w:rsidP="001E2E80">
      <w:pPr>
        <w:ind w:firstLine="709"/>
        <w:jc w:val="both"/>
      </w:pPr>
      <w:r w:rsidRPr="0059736A">
        <w:rPr>
          <w:color w:val="000000"/>
        </w:rPr>
        <w:t xml:space="preserve">-Teknik </w:t>
      </w:r>
      <w:r>
        <w:rPr>
          <w:color w:val="000000"/>
        </w:rPr>
        <w:t xml:space="preserve">Altyapı Alanının E:0,50 </w:t>
      </w:r>
      <w:proofErr w:type="spellStart"/>
      <w:r>
        <w:rPr>
          <w:color w:val="000000"/>
        </w:rPr>
        <w:t>Yençok</w:t>
      </w:r>
      <w:proofErr w:type="spellEnd"/>
      <w:r>
        <w:rPr>
          <w:color w:val="000000"/>
        </w:rPr>
        <w:t>:</w:t>
      </w:r>
      <w:r w:rsidRPr="0059736A">
        <w:rPr>
          <w:color w:val="000000"/>
        </w:rPr>
        <w:t>4,50m olacak şekilde belirlendiği,</w:t>
      </w:r>
    </w:p>
    <w:p w:rsidR="001E2E80" w:rsidRDefault="001E2E80" w:rsidP="001E2E80">
      <w:pPr>
        <w:ind w:firstLine="709"/>
        <w:jc w:val="both"/>
        <w:rPr>
          <w:color w:val="000000"/>
        </w:rPr>
      </w:pPr>
      <w:r w:rsidRPr="0059736A">
        <w:rPr>
          <w:color w:val="000000"/>
        </w:rPr>
        <w:t>-Teklife konu plan değişikliğine ait alan dağılımının aşağıdaki şekilde olduğu;</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693"/>
        <w:gridCol w:w="1248"/>
        <w:gridCol w:w="1286"/>
        <w:gridCol w:w="92"/>
        <w:gridCol w:w="2056"/>
      </w:tblGrid>
      <w:tr w:rsidR="001E2E80" w:rsidRPr="0059736A" w:rsidTr="00FF69DF">
        <w:trPr>
          <w:trHeight w:hRule="exact" w:val="322"/>
        </w:trPr>
        <w:tc>
          <w:tcPr>
            <w:tcW w:w="2693" w:type="dxa"/>
            <w:shd w:val="pct10" w:color="auto" w:fill="FFFFFF"/>
          </w:tcPr>
          <w:p w:rsidR="001E2E80" w:rsidRPr="00943FD3" w:rsidRDefault="001E2E80" w:rsidP="00FF69DF">
            <w:pPr>
              <w:rPr>
                <w:b/>
                <w:bCs/>
                <w:color w:val="000000"/>
              </w:rPr>
            </w:pPr>
            <w:r w:rsidRPr="0059736A">
              <w:rPr>
                <w:bCs/>
                <w:color w:val="000000"/>
                <w:spacing w:val="-10"/>
              </w:rPr>
              <w:tab/>
            </w:r>
            <w:r w:rsidRPr="0059736A">
              <w:rPr>
                <w:bCs/>
                <w:color w:val="000000"/>
                <w:spacing w:val="-10"/>
              </w:rPr>
              <w:tab/>
            </w:r>
            <w:r w:rsidRPr="00943FD3">
              <w:rPr>
                <w:b/>
                <w:bCs/>
                <w:color w:val="000000"/>
                <w:spacing w:val="-10"/>
              </w:rPr>
              <w:t>Alan Kullanımları</w:t>
            </w:r>
          </w:p>
        </w:tc>
        <w:tc>
          <w:tcPr>
            <w:tcW w:w="1248" w:type="dxa"/>
            <w:shd w:val="pct10" w:color="auto" w:fill="FFFFFF"/>
          </w:tcPr>
          <w:p w:rsidR="001E2E80" w:rsidRPr="00943FD3" w:rsidRDefault="001E2E80" w:rsidP="00FF69DF">
            <w:pPr>
              <w:rPr>
                <w:b/>
                <w:bCs/>
                <w:color w:val="000000"/>
              </w:rPr>
            </w:pPr>
            <w:r w:rsidRPr="00943FD3">
              <w:rPr>
                <w:b/>
                <w:bCs/>
                <w:color w:val="000000"/>
                <w:spacing w:val="-10"/>
              </w:rPr>
              <w:t>Alan (m</w:t>
            </w:r>
            <w:r w:rsidRPr="00943FD3">
              <w:rPr>
                <w:b/>
                <w:bCs/>
                <w:color w:val="000000"/>
                <w:spacing w:val="-10"/>
                <w:vertAlign w:val="superscript"/>
              </w:rPr>
              <w:t>2</w:t>
            </w:r>
            <w:r w:rsidRPr="00943FD3">
              <w:rPr>
                <w:b/>
                <w:bCs/>
                <w:color w:val="000000"/>
                <w:spacing w:val="-10"/>
              </w:rPr>
              <w:t>)</w:t>
            </w:r>
          </w:p>
        </w:tc>
        <w:tc>
          <w:tcPr>
            <w:tcW w:w="1378" w:type="dxa"/>
            <w:gridSpan w:val="2"/>
            <w:shd w:val="pct10" w:color="auto" w:fill="FFFFFF"/>
          </w:tcPr>
          <w:p w:rsidR="001E2E80" w:rsidRPr="00943FD3" w:rsidRDefault="001E2E80" w:rsidP="00FF69DF">
            <w:pPr>
              <w:rPr>
                <w:b/>
                <w:bCs/>
                <w:color w:val="000000"/>
              </w:rPr>
            </w:pPr>
            <w:r w:rsidRPr="00943FD3">
              <w:rPr>
                <w:b/>
                <w:bCs/>
                <w:color w:val="000000"/>
                <w:spacing w:val="-10"/>
              </w:rPr>
              <w:t>Alan (ha)</w:t>
            </w:r>
          </w:p>
        </w:tc>
        <w:tc>
          <w:tcPr>
            <w:tcW w:w="2056" w:type="dxa"/>
            <w:shd w:val="pct10" w:color="auto" w:fill="FFFFFF"/>
          </w:tcPr>
          <w:p w:rsidR="001E2E80" w:rsidRPr="00943FD3" w:rsidRDefault="001E2E80" w:rsidP="00FF69DF">
            <w:pPr>
              <w:rPr>
                <w:b/>
                <w:bCs/>
                <w:color w:val="000000"/>
              </w:rPr>
            </w:pPr>
            <w:r w:rsidRPr="00943FD3">
              <w:rPr>
                <w:b/>
                <w:bCs/>
                <w:color w:val="000000"/>
                <w:spacing w:val="-10"/>
              </w:rPr>
              <w:t>Oran (%)</w:t>
            </w:r>
          </w:p>
        </w:tc>
      </w:tr>
      <w:tr w:rsidR="001E2E80" w:rsidRPr="0059736A" w:rsidTr="00FF69DF">
        <w:trPr>
          <w:trHeight w:hRule="exact" w:val="322"/>
        </w:trPr>
        <w:tc>
          <w:tcPr>
            <w:tcW w:w="7375" w:type="dxa"/>
            <w:gridSpan w:val="5"/>
            <w:shd w:val="pct10" w:color="auto" w:fill="FFFFFF"/>
            <w:vAlign w:val="center"/>
          </w:tcPr>
          <w:p w:rsidR="001E2E80" w:rsidRPr="00943FD3" w:rsidRDefault="001E2E80" w:rsidP="00FF69DF">
            <w:pPr>
              <w:rPr>
                <w:b/>
              </w:rPr>
            </w:pPr>
            <w:r w:rsidRPr="00943FD3">
              <w:rPr>
                <w:b/>
                <w:bCs/>
                <w:color w:val="000000"/>
                <w:spacing w:val="-10"/>
              </w:rPr>
              <w:t>Konut Alanları</w:t>
            </w:r>
          </w:p>
          <w:p w:rsidR="001E2E80" w:rsidRPr="00943FD3" w:rsidRDefault="001E2E80" w:rsidP="00FF69DF">
            <w:pPr>
              <w:rPr>
                <w:bCs/>
                <w:color w:val="000000"/>
              </w:rPr>
            </w:pPr>
          </w:p>
        </w:tc>
      </w:tr>
      <w:tr w:rsidR="001E2E80" w:rsidRPr="0059736A" w:rsidTr="00FF69DF">
        <w:trPr>
          <w:trHeight w:hRule="exact" w:val="322"/>
        </w:trPr>
        <w:tc>
          <w:tcPr>
            <w:tcW w:w="2693" w:type="dxa"/>
            <w:shd w:val="clear" w:color="auto" w:fill="FFFFFF"/>
          </w:tcPr>
          <w:p w:rsidR="001E2E80" w:rsidRPr="00943FD3" w:rsidRDefault="001E2E80" w:rsidP="00FF69DF">
            <w:r w:rsidRPr="00943FD3">
              <w:rPr>
                <w:bCs/>
                <w:color w:val="000000"/>
              </w:rPr>
              <w:t>Mevcut Konut Alanı</w:t>
            </w:r>
          </w:p>
        </w:tc>
        <w:tc>
          <w:tcPr>
            <w:tcW w:w="1248" w:type="dxa"/>
            <w:shd w:val="clear" w:color="auto" w:fill="FFFFFF"/>
          </w:tcPr>
          <w:p w:rsidR="001E2E80" w:rsidRPr="00943FD3" w:rsidRDefault="001E2E80" w:rsidP="00FF69DF">
            <w:r w:rsidRPr="00943FD3">
              <w:rPr>
                <w:bCs/>
                <w:color w:val="000000"/>
              </w:rPr>
              <w:t>425193</w:t>
            </w:r>
          </w:p>
        </w:tc>
        <w:tc>
          <w:tcPr>
            <w:tcW w:w="1378" w:type="dxa"/>
            <w:gridSpan w:val="2"/>
            <w:shd w:val="clear" w:color="auto" w:fill="FFFFFF"/>
          </w:tcPr>
          <w:p w:rsidR="001E2E80" w:rsidRPr="00943FD3" w:rsidRDefault="001E2E80" w:rsidP="00FF69DF">
            <w:r w:rsidRPr="00943FD3">
              <w:rPr>
                <w:bCs/>
                <w:color w:val="000000"/>
              </w:rPr>
              <w:t>42.52</w:t>
            </w:r>
          </w:p>
        </w:tc>
        <w:tc>
          <w:tcPr>
            <w:tcW w:w="2056" w:type="dxa"/>
            <w:shd w:val="clear" w:color="auto" w:fill="FFFFFF"/>
          </w:tcPr>
          <w:p w:rsidR="001E2E80" w:rsidRPr="00943FD3" w:rsidRDefault="001E2E80" w:rsidP="00FF69DF">
            <w:r w:rsidRPr="00943FD3">
              <w:rPr>
                <w:bCs/>
                <w:color w:val="000000"/>
              </w:rPr>
              <w:t>39.06</w:t>
            </w:r>
          </w:p>
        </w:tc>
      </w:tr>
      <w:tr w:rsidR="001E2E80" w:rsidRPr="0059736A" w:rsidTr="00FF69DF">
        <w:trPr>
          <w:trHeight w:hRule="exact" w:val="259"/>
        </w:trPr>
        <w:tc>
          <w:tcPr>
            <w:tcW w:w="2693" w:type="dxa"/>
            <w:tcBorders>
              <w:bottom w:val="single" w:sz="4" w:space="0" w:color="auto"/>
            </w:tcBorders>
            <w:shd w:val="clear" w:color="auto" w:fill="FFFFFF"/>
          </w:tcPr>
          <w:p w:rsidR="001E2E80" w:rsidRPr="00943FD3" w:rsidRDefault="001E2E80" w:rsidP="00FF69DF">
            <w:r w:rsidRPr="00943FD3">
              <w:rPr>
                <w:bCs/>
                <w:color w:val="000000"/>
              </w:rPr>
              <w:t>Gelişme Konut Alanı</w:t>
            </w:r>
          </w:p>
        </w:tc>
        <w:tc>
          <w:tcPr>
            <w:tcW w:w="1248" w:type="dxa"/>
            <w:tcBorders>
              <w:bottom w:val="single" w:sz="4" w:space="0" w:color="auto"/>
            </w:tcBorders>
            <w:shd w:val="clear" w:color="auto" w:fill="FFFFFF"/>
          </w:tcPr>
          <w:p w:rsidR="001E2E80" w:rsidRPr="00943FD3" w:rsidRDefault="001E2E80" w:rsidP="00FF69DF">
            <w:r w:rsidRPr="00943FD3">
              <w:rPr>
                <w:bCs/>
                <w:color w:val="000000"/>
              </w:rPr>
              <w:t>114790</w:t>
            </w:r>
          </w:p>
        </w:tc>
        <w:tc>
          <w:tcPr>
            <w:tcW w:w="1378" w:type="dxa"/>
            <w:gridSpan w:val="2"/>
            <w:tcBorders>
              <w:bottom w:val="single" w:sz="4" w:space="0" w:color="auto"/>
            </w:tcBorders>
            <w:shd w:val="clear" w:color="auto" w:fill="FFFFFF"/>
          </w:tcPr>
          <w:p w:rsidR="001E2E80" w:rsidRPr="00943FD3" w:rsidRDefault="001E2E80" w:rsidP="00FF69DF">
            <w:r w:rsidRPr="00943FD3">
              <w:rPr>
                <w:bCs/>
                <w:color w:val="000000"/>
              </w:rPr>
              <w:t>11.48</w:t>
            </w:r>
          </w:p>
        </w:tc>
        <w:tc>
          <w:tcPr>
            <w:tcW w:w="2056" w:type="dxa"/>
            <w:tcBorders>
              <w:bottom w:val="single" w:sz="4" w:space="0" w:color="auto"/>
            </w:tcBorders>
            <w:shd w:val="clear" w:color="auto" w:fill="FFFFFF"/>
          </w:tcPr>
          <w:p w:rsidR="001E2E80" w:rsidRPr="00943FD3" w:rsidRDefault="001E2E80" w:rsidP="00FF69DF">
            <w:r w:rsidRPr="00943FD3">
              <w:rPr>
                <w:bCs/>
                <w:color w:val="000000"/>
              </w:rPr>
              <w:t>10.55</w:t>
            </w:r>
          </w:p>
        </w:tc>
      </w:tr>
      <w:tr w:rsidR="001E2E80" w:rsidRPr="0059736A" w:rsidTr="00FF69DF">
        <w:trPr>
          <w:trHeight w:hRule="exact" w:val="274"/>
        </w:trPr>
        <w:tc>
          <w:tcPr>
            <w:tcW w:w="2693" w:type="dxa"/>
            <w:tcBorders>
              <w:bottom w:val="single" w:sz="4" w:space="0" w:color="auto"/>
            </w:tcBorders>
            <w:shd w:val="pct10" w:color="auto" w:fill="FFFFFF"/>
          </w:tcPr>
          <w:p w:rsidR="001E2E80" w:rsidRPr="00943FD3" w:rsidRDefault="001E2E80" w:rsidP="00FF69DF">
            <w:pPr>
              <w:rPr>
                <w:b/>
              </w:rPr>
            </w:pPr>
            <w:r w:rsidRPr="00943FD3">
              <w:rPr>
                <w:b/>
                <w:bCs/>
                <w:iCs/>
                <w:color w:val="000000"/>
              </w:rPr>
              <w:t>Ara Toplam</w:t>
            </w:r>
          </w:p>
        </w:tc>
        <w:tc>
          <w:tcPr>
            <w:tcW w:w="1248" w:type="dxa"/>
            <w:tcBorders>
              <w:bottom w:val="single" w:sz="4" w:space="0" w:color="auto"/>
            </w:tcBorders>
            <w:shd w:val="pct10" w:color="auto" w:fill="FFFFFF"/>
          </w:tcPr>
          <w:p w:rsidR="001E2E80" w:rsidRPr="00943FD3" w:rsidRDefault="001E2E80" w:rsidP="00FF69DF">
            <w:pPr>
              <w:rPr>
                <w:b/>
              </w:rPr>
            </w:pPr>
            <w:r w:rsidRPr="00943FD3">
              <w:rPr>
                <w:b/>
                <w:bCs/>
                <w:iCs/>
                <w:color w:val="000000"/>
              </w:rPr>
              <w:t>539234</w:t>
            </w:r>
          </w:p>
        </w:tc>
        <w:tc>
          <w:tcPr>
            <w:tcW w:w="1378" w:type="dxa"/>
            <w:gridSpan w:val="2"/>
            <w:tcBorders>
              <w:bottom w:val="single" w:sz="4" w:space="0" w:color="auto"/>
            </w:tcBorders>
            <w:shd w:val="pct10" w:color="auto" w:fill="FFFFFF"/>
          </w:tcPr>
          <w:p w:rsidR="001E2E80" w:rsidRPr="00943FD3" w:rsidRDefault="001E2E80" w:rsidP="00FF69DF">
            <w:pPr>
              <w:rPr>
                <w:b/>
              </w:rPr>
            </w:pPr>
            <w:r w:rsidRPr="00943FD3">
              <w:rPr>
                <w:b/>
                <w:bCs/>
                <w:iCs/>
                <w:color w:val="000000"/>
              </w:rPr>
              <w:t>54.00</w:t>
            </w:r>
          </w:p>
        </w:tc>
        <w:tc>
          <w:tcPr>
            <w:tcW w:w="2056" w:type="dxa"/>
            <w:tcBorders>
              <w:bottom w:val="single" w:sz="4" w:space="0" w:color="auto"/>
            </w:tcBorders>
            <w:shd w:val="pct10" w:color="auto" w:fill="FFFFFF"/>
          </w:tcPr>
          <w:p w:rsidR="001E2E80" w:rsidRPr="00943FD3" w:rsidRDefault="001E2E80" w:rsidP="00FF69DF">
            <w:pPr>
              <w:rPr>
                <w:b/>
              </w:rPr>
            </w:pPr>
            <w:r w:rsidRPr="00943FD3">
              <w:rPr>
                <w:b/>
                <w:bCs/>
                <w:iCs/>
                <w:color w:val="000000"/>
              </w:rPr>
              <w:t>49.61</w:t>
            </w:r>
          </w:p>
        </w:tc>
      </w:tr>
      <w:tr w:rsidR="001E2E80" w:rsidRPr="0059736A" w:rsidTr="00FF69DF">
        <w:trPr>
          <w:trHeight w:hRule="exact" w:val="274"/>
        </w:trPr>
        <w:tc>
          <w:tcPr>
            <w:tcW w:w="7375" w:type="dxa"/>
            <w:gridSpan w:val="5"/>
            <w:tcBorders>
              <w:bottom w:val="single" w:sz="4" w:space="0" w:color="auto"/>
            </w:tcBorders>
            <w:shd w:val="pct10" w:color="auto" w:fill="FFFFFF"/>
          </w:tcPr>
          <w:p w:rsidR="001E2E80" w:rsidRPr="00943FD3" w:rsidRDefault="001E2E80" w:rsidP="00FF69DF">
            <w:pPr>
              <w:rPr>
                <w:b/>
                <w:bCs/>
                <w:iCs/>
                <w:color w:val="000000"/>
              </w:rPr>
            </w:pPr>
            <w:r w:rsidRPr="00943FD3">
              <w:rPr>
                <w:b/>
                <w:bCs/>
                <w:color w:val="000000"/>
                <w:spacing w:val="-10"/>
              </w:rPr>
              <w:t>Kentsel Çalışma Alanları</w:t>
            </w:r>
          </w:p>
        </w:tc>
      </w:tr>
      <w:tr w:rsidR="001E2E80" w:rsidRPr="0059736A" w:rsidTr="00FF69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71"/>
        </w:trPr>
        <w:tc>
          <w:tcPr>
            <w:tcW w:w="2693" w:type="dxa"/>
            <w:tcBorders>
              <w:top w:val="single" w:sz="4" w:space="0" w:color="auto"/>
              <w:left w:val="single" w:sz="4" w:space="0" w:color="auto"/>
              <w:bottom w:val="single" w:sz="4" w:space="0" w:color="auto"/>
              <w:right w:val="single" w:sz="4" w:space="0" w:color="auto"/>
            </w:tcBorders>
            <w:shd w:val="clear" w:color="auto" w:fill="FFFFFF"/>
          </w:tcPr>
          <w:p w:rsidR="001E2E80" w:rsidRPr="00943FD3" w:rsidRDefault="001E2E80" w:rsidP="00FF69DF">
            <w:pPr>
              <w:jc w:val="both"/>
              <w:rPr>
                <w:bCs/>
                <w:color w:val="000000"/>
              </w:rPr>
            </w:pPr>
            <w:r w:rsidRPr="00943FD3">
              <w:rPr>
                <w:bCs/>
                <w:color w:val="000000"/>
              </w:rPr>
              <w:t>Tarım ve Hayvancılık</w:t>
            </w:r>
          </w:p>
          <w:p w:rsidR="001E2E80" w:rsidRPr="00943FD3" w:rsidRDefault="001E2E80" w:rsidP="00FF69DF">
            <w:pPr>
              <w:jc w:val="both"/>
            </w:pPr>
            <w:r w:rsidRPr="00943FD3">
              <w:rPr>
                <w:bCs/>
                <w:color w:val="000000"/>
              </w:rPr>
              <w:t>Tesis Alanı</w:t>
            </w:r>
          </w:p>
        </w:tc>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rsidR="001E2E80" w:rsidRPr="00943FD3" w:rsidRDefault="001E2E80" w:rsidP="00FF69DF">
            <w:r w:rsidRPr="00943FD3">
              <w:rPr>
                <w:bCs/>
                <w:color w:val="000000"/>
              </w:rPr>
              <w:t>92632</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rsidR="001E2E80" w:rsidRPr="00943FD3" w:rsidRDefault="001E2E80" w:rsidP="00FF69DF">
            <w:r w:rsidRPr="00943FD3">
              <w:rPr>
                <w:bCs/>
                <w:color w:val="000000"/>
              </w:rPr>
              <w:t>9.26</w:t>
            </w:r>
          </w:p>
        </w:tc>
        <w:tc>
          <w:tcPr>
            <w:tcW w:w="21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E2E80" w:rsidRPr="00943FD3" w:rsidRDefault="001E2E80" w:rsidP="00FF69DF">
            <w:r w:rsidRPr="00943FD3">
              <w:rPr>
                <w:bCs/>
                <w:color w:val="000000"/>
              </w:rPr>
              <w:t>8.51</w:t>
            </w:r>
          </w:p>
        </w:tc>
      </w:tr>
      <w:tr w:rsidR="001E2E80" w:rsidRPr="0059736A" w:rsidTr="00FF69DF">
        <w:trPr>
          <w:trHeight w:hRule="exact" w:val="254"/>
        </w:trPr>
        <w:tc>
          <w:tcPr>
            <w:tcW w:w="2693" w:type="dxa"/>
            <w:tcBorders>
              <w:top w:val="single" w:sz="4" w:space="0" w:color="auto"/>
              <w:bottom w:val="single" w:sz="4" w:space="0" w:color="auto"/>
            </w:tcBorders>
            <w:shd w:val="pct10" w:color="auto" w:fill="FFFFFF"/>
          </w:tcPr>
          <w:p w:rsidR="001E2E80" w:rsidRPr="00943FD3" w:rsidRDefault="001E2E80" w:rsidP="00FF69DF">
            <w:pPr>
              <w:jc w:val="both"/>
              <w:rPr>
                <w:b/>
              </w:rPr>
            </w:pPr>
            <w:r w:rsidRPr="00943FD3">
              <w:rPr>
                <w:b/>
                <w:bCs/>
                <w:iCs/>
                <w:color w:val="000000"/>
              </w:rPr>
              <w:t>Ara Toplam</w:t>
            </w:r>
          </w:p>
        </w:tc>
        <w:tc>
          <w:tcPr>
            <w:tcW w:w="1248" w:type="dxa"/>
            <w:tcBorders>
              <w:top w:val="single" w:sz="4" w:space="0" w:color="auto"/>
              <w:bottom w:val="single" w:sz="4" w:space="0" w:color="auto"/>
            </w:tcBorders>
            <w:shd w:val="pct10" w:color="auto" w:fill="FFFFFF"/>
          </w:tcPr>
          <w:p w:rsidR="001E2E80" w:rsidRPr="00943FD3" w:rsidRDefault="001E2E80" w:rsidP="00FF69DF">
            <w:pPr>
              <w:rPr>
                <w:b/>
              </w:rPr>
            </w:pPr>
            <w:r w:rsidRPr="00943FD3">
              <w:rPr>
                <w:b/>
                <w:bCs/>
                <w:iCs/>
                <w:color w:val="000000"/>
              </w:rPr>
              <w:t>92632</w:t>
            </w:r>
          </w:p>
        </w:tc>
        <w:tc>
          <w:tcPr>
            <w:tcW w:w="1286" w:type="dxa"/>
            <w:tcBorders>
              <w:top w:val="single" w:sz="4" w:space="0" w:color="auto"/>
              <w:bottom w:val="single" w:sz="4" w:space="0" w:color="auto"/>
            </w:tcBorders>
            <w:shd w:val="pct10" w:color="auto" w:fill="FFFFFF"/>
          </w:tcPr>
          <w:p w:rsidR="001E2E80" w:rsidRPr="00943FD3" w:rsidRDefault="001E2E80" w:rsidP="00FF69DF">
            <w:pPr>
              <w:rPr>
                <w:b/>
              </w:rPr>
            </w:pPr>
            <w:r w:rsidRPr="00943FD3">
              <w:rPr>
                <w:b/>
                <w:bCs/>
                <w:iCs/>
                <w:color w:val="000000"/>
              </w:rPr>
              <w:t>9.26</w:t>
            </w:r>
          </w:p>
        </w:tc>
        <w:tc>
          <w:tcPr>
            <w:tcW w:w="2148" w:type="dxa"/>
            <w:gridSpan w:val="2"/>
            <w:tcBorders>
              <w:top w:val="single" w:sz="4" w:space="0" w:color="auto"/>
              <w:bottom w:val="single" w:sz="4" w:space="0" w:color="auto"/>
            </w:tcBorders>
            <w:shd w:val="pct10" w:color="auto" w:fill="FFFFFF"/>
          </w:tcPr>
          <w:p w:rsidR="001E2E80" w:rsidRPr="00943FD3" w:rsidRDefault="001E2E80" w:rsidP="00FF69DF">
            <w:pPr>
              <w:rPr>
                <w:b/>
              </w:rPr>
            </w:pPr>
            <w:r w:rsidRPr="00943FD3">
              <w:rPr>
                <w:b/>
                <w:bCs/>
                <w:iCs/>
                <w:color w:val="000000"/>
              </w:rPr>
              <w:t>8.51</w:t>
            </w:r>
          </w:p>
        </w:tc>
      </w:tr>
      <w:tr w:rsidR="001E2E80" w:rsidRPr="0059736A" w:rsidTr="00FF69DF">
        <w:trPr>
          <w:trHeight w:hRule="exact" w:val="259"/>
        </w:trPr>
        <w:tc>
          <w:tcPr>
            <w:tcW w:w="7375" w:type="dxa"/>
            <w:gridSpan w:val="5"/>
            <w:shd w:val="pct10" w:color="auto" w:fill="FFFFFF"/>
          </w:tcPr>
          <w:p w:rsidR="001E2E80" w:rsidRPr="00943FD3" w:rsidRDefault="001E2E80" w:rsidP="00FF69DF">
            <w:pPr>
              <w:rPr>
                <w:b/>
              </w:rPr>
            </w:pPr>
            <w:r w:rsidRPr="00943FD3">
              <w:rPr>
                <w:b/>
                <w:bCs/>
                <w:color w:val="000000"/>
                <w:spacing w:val="-10"/>
              </w:rPr>
              <w:t>Sosyal Altyapı Alanları</w:t>
            </w:r>
          </w:p>
        </w:tc>
      </w:tr>
      <w:tr w:rsidR="001E2E80" w:rsidRPr="0059736A" w:rsidTr="00FF69DF">
        <w:trPr>
          <w:trHeight w:hRule="exact" w:val="284"/>
        </w:trPr>
        <w:tc>
          <w:tcPr>
            <w:tcW w:w="2693" w:type="dxa"/>
            <w:shd w:val="clear" w:color="auto" w:fill="FFFFFF"/>
          </w:tcPr>
          <w:p w:rsidR="001E2E80" w:rsidRPr="00943FD3" w:rsidRDefault="001E2E80" w:rsidP="00FF69DF">
            <w:pPr>
              <w:jc w:val="both"/>
            </w:pPr>
            <w:proofErr w:type="spellStart"/>
            <w:r w:rsidRPr="00943FD3">
              <w:rPr>
                <w:bCs/>
                <w:color w:val="000000"/>
              </w:rPr>
              <w:t>Anaokul</w:t>
            </w:r>
            <w:proofErr w:type="spellEnd"/>
            <w:r w:rsidRPr="00943FD3">
              <w:rPr>
                <w:bCs/>
                <w:color w:val="000000"/>
              </w:rPr>
              <w:t xml:space="preserve"> Alanı</w:t>
            </w:r>
          </w:p>
        </w:tc>
        <w:tc>
          <w:tcPr>
            <w:tcW w:w="1248" w:type="dxa"/>
            <w:shd w:val="clear" w:color="auto" w:fill="FFFFFF"/>
          </w:tcPr>
          <w:p w:rsidR="001E2E80" w:rsidRPr="00943FD3" w:rsidRDefault="001E2E80" w:rsidP="00FF69DF">
            <w:r w:rsidRPr="00943FD3">
              <w:rPr>
                <w:bCs/>
                <w:color w:val="000000"/>
              </w:rPr>
              <w:t>3442</w:t>
            </w:r>
          </w:p>
        </w:tc>
        <w:tc>
          <w:tcPr>
            <w:tcW w:w="1286" w:type="dxa"/>
            <w:shd w:val="clear" w:color="auto" w:fill="FFFFFF"/>
          </w:tcPr>
          <w:p w:rsidR="001E2E80" w:rsidRPr="00943FD3" w:rsidRDefault="001E2E80" w:rsidP="00FF69DF">
            <w:r w:rsidRPr="00943FD3">
              <w:rPr>
                <w:bCs/>
                <w:color w:val="000000"/>
              </w:rPr>
              <w:t>0.34</w:t>
            </w:r>
          </w:p>
        </w:tc>
        <w:tc>
          <w:tcPr>
            <w:tcW w:w="2148" w:type="dxa"/>
            <w:gridSpan w:val="2"/>
            <w:shd w:val="clear" w:color="auto" w:fill="FFFFFF"/>
          </w:tcPr>
          <w:p w:rsidR="001E2E80" w:rsidRPr="00943FD3" w:rsidRDefault="001E2E80" w:rsidP="00FF69DF">
            <w:r w:rsidRPr="00943FD3">
              <w:rPr>
                <w:bCs/>
                <w:color w:val="000000"/>
              </w:rPr>
              <w:t>0.32</w:t>
            </w:r>
          </w:p>
        </w:tc>
      </w:tr>
      <w:tr w:rsidR="001E2E80" w:rsidRPr="0059736A" w:rsidTr="00FF69DF">
        <w:trPr>
          <w:trHeight w:hRule="exact" w:val="284"/>
        </w:trPr>
        <w:tc>
          <w:tcPr>
            <w:tcW w:w="2693" w:type="dxa"/>
            <w:shd w:val="clear" w:color="auto" w:fill="FFFFFF"/>
          </w:tcPr>
          <w:p w:rsidR="001E2E80" w:rsidRPr="00943FD3" w:rsidRDefault="001E2E80" w:rsidP="00FF69DF">
            <w:pPr>
              <w:jc w:val="both"/>
            </w:pPr>
            <w:r w:rsidRPr="00943FD3">
              <w:rPr>
                <w:bCs/>
                <w:color w:val="000000"/>
              </w:rPr>
              <w:t>İlkokul Alanı</w:t>
            </w:r>
          </w:p>
        </w:tc>
        <w:tc>
          <w:tcPr>
            <w:tcW w:w="1248" w:type="dxa"/>
            <w:shd w:val="clear" w:color="auto" w:fill="FFFFFF"/>
          </w:tcPr>
          <w:p w:rsidR="001E2E80" w:rsidRPr="00943FD3" w:rsidRDefault="001E2E80" w:rsidP="00FF69DF">
            <w:r w:rsidRPr="00943FD3">
              <w:rPr>
                <w:bCs/>
                <w:color w:val="000000"/>
              </w:rPr>
              <w:t>13760</w:t>
            </w:r>
          </w:p>
        </w:tc>
        <w:tc>
          <w:tcPr>
            <w:tcW w:w="1286" w:type="dxa"/>
            <w:shd w:val="clear" w:color="auto" w:fill="FFFFFF"/>
          </w:tcPr>
          <w:p w:rsidR="001E2E80" w:rsidRPr="00943FD3" w:rsidRDefault="001E2E80" w:rsidP="00FF69DF">
            <w:r w:rsidRPr="00943FD3">
              <w:rPr>
                <w:bCs/>
                <w:color w:val="000000"/>
              </w:rPr>
              <w:t>1.38</w:t>
            </w:r>
          </w:p>
        </w:tc>
        <w:tc>
          <w:tcPr>
            <w:tcW w:w="2148" w:type="dxa"/>
            <w:gridSpan w:val="2"/>
            <w:shd w:val="clear" w:color="auto" w:fill="FFFFFF"/>
          </w:tcPr>
          <w:p w:rsidR="001E2E80" w:rsidRPr="00943FD3" w:rsidRDefault="001E2E80" w:rsidP="00FF69DF">
            <w:r w:rsidRPr="00943FD3">
              <w:rPr>
                <w:bCs/>
                <w:color w:val="000000"/>
              </w:rPr>
              <w:t>1.26</w:t>
            </w:r>
          </w:p>
        </w:tc>
      </w:tr>
      <w:tr w:rsidR="001E2E80" w:rsidRPr="0059736A" w:rsidTr="00FF69DF">
        <w:trPr>
          <w:trHeight w:hRule="exact" w:val="284"/>
        </w:trPr>
        <w:tc>
          <w:tcPr>
            <w:tcW w:w="2693" w:type="dxa"/>
            <w:shd w:val="clear" w:color="auto" w:fill="FFFFFF"/>
          </w:tcPr>
          <w:p w:rsidR="001E2E80" w:rsidRPr="00943FD3" w:rsidRDefault="001E2E80" w:rsidP="00FF69DF">
            <w:pPr>
              <w:jc w:val="both"/>
            </w:pPr>
            <w:r w:rsidRPr="00943FD3">
              <w:rPr>
                <w:bCs/>
                <w:color w:val="000000"/>
              </w:rPr>
              <w:t>Sağlık Tesis Alanı</w:t>
            </w:r>
          </w:p>
        </w:tc>
        <w:tc>
          <w:tcPr>
            <w:tcW w:w="1248" w:type="dxa"/>
            <w:shd w:val="clear" w:color="auto" w:fill="FFFFFF"/>
          </w:tcPr>
          <w:p w:rsidR="001E2E80" w:rsidRPr="00943FD3" w:rsidRDefault="001E2E80" w:rsidP="00FF69DF">
            <w:r w:rsidRPr="00943FD3">
              <w:rPr>
                <w:bCs/>
                <w:color w:val="000000"/>
              </w:rPr>
              <w:t>10331</w:t>
            </w:r>
          </w:p>
        </w:tc>
        <w:tc>
          <w:tcPr>
            <w:tcW w:w="1286" w:type="dxa"/>
            <w:shd w:val="clear" w:color="auto" w:fill="FFFFFF"/>
          </w:tcPr>
          <w:p w:rsidR="001E2E80" w:rsidRPr="00943FD3" w:rsidRDefault="001E2E80" w:rsidP="00FF69DF">
            <w:r w:rsidRPr="00943FD3">
              <w:rPr>
                <w:bCs/>
                <w:color w:val="000000"/>
              </w:rPr>
              <w:t>1.03</w:t>
            </w:r>
          </w:p>
        </w:tc>
        <w:tc>
          <w:tcPr>
            <w:tcW w:w="2148" w:type="dxa"/>
            <w:gridSpan w:val="2"/>
            <w:shd w:val="clear" w:color="auto" w:fill="FFFFFF"/>
          </w:tcPr>
          <w:p w:rsidR="001E2E80" w:rsidRPr="00943FD3" w:rsidRDefault="001E2E80" w:rsidP="00FF69DF">
            <w:r w:rsidRPr="00943FD3">
              <w:rPr>
                <w:bCs/>
                <w:color w:val="000000"/>
              </w:rPr>
              <w:t>0.95</w:t>
            </w:r>
          </w:p>
        </w:tc>
      </w:tr>
      <w:tr w:rsidR="001E2E80" w:rsidRPr="0059736A" w:rsidTr="00FF69DF">
        <w:trPr>
          <w:trHeight w:hRule="exact" w:val="284"/>
        </w:trPr>
        <w:tc>
          <w:tcPr>
            <w:tcW w:w="2693" w:type="dxa"/>
            <w:shd w:val="clear" w:color="auto" w:fill="FFFFFF"/>
          </w:tcPr>
          <w:p w:rsidR="001E2E80" w:rsidRPr="00943FD3" w:rsidRDefault="001E2E80" w:rsidP="00FF69DF">
            <w:pPr>
              <w:jc w:val="both"/>
            </w:pPr>
            <w:r w:rsidRPr="00943FD3">
              <w:rPr>
                <w:bCs/>
                <w:color w:val="000000"/>
              </w:rPr>
              <w:t>Sosyal Tesis Alanı</w:t>
            </w:r>
          </w:p>
        </w:tc>
        <w:tc>
          <w:tcPr>
            <w:tcW w:w="1248" w:type="dxa"/>
            <w:shd w:val="clear" w:color="auto" w:fill="FFFFFF"/>
          </w:tcPr>
          <w:p w:rsidR="001E2E80" w:rsidRPr="00943FD3" w:rsidRDefault="001E2E80" w:rsidP="00FF69DF">
            <w:r w:rsidRPr="00943FD3">
              <w:rPr>
                <w:bCs/>
                <w:color w:val="000000"/>
              </w:rPr>
              <w:t>5777</w:t>
            </w:r>
          </w:p>
        </w:tc>
        <w:tc>
          <w:tcPr>
            <w:tcW w:w="1286" w:type="dxa"/>
            <w:shd w:val="clear" w:color="auto" w:fill="FFFFFF"/>
          </w:tcPr>
          <w:p w:rsidR="001E2E80" w:rsidRPr="00943FD3" w:rsidRDefault="001E2E80" w:rsidP="00FF69DF">
            <w:r w:rsidRPr="00943FD3">
              <w:rPr>
                <w:bCs/>
                <w:color w:val="000000"/>
              </w:rPr>
              <w:t>0.58</w:t>
            </w:r>
          </w:p>
        </w:tc>
        <w:tc>
          <w:tcPr>
            <w:tcW w:w="2148" w:type="dxa"/>
            <w:gridSpan w:val="2"/>
            <w:shd w:val="clear" w:color="auto" w:fill="FFFFFF"/>
          </w:tcPr>
          <w:p w:rsidR="001E2E80" w:rsidRPr="00943FD3" w:rsidRDefault="001E2E80" w:rsidP="00FF69DF">
            <w:r w:rsidRPr="00943FD3">
              <w:rPr>
                <w:bCs/>
                <w:color w:val="000000"/>
              </w:rPr>
              <w:t>0.53</w:t>
            </w:r>
          </w:p>
        </w:tc>
      </w:tr>
      <w:tr w:rsidR="001E2E80" w:rsidRPr="0059736A" w:rsidTr="00FF69DF">
        <w:trPr>
          <w:trHeight w:hRule="exact" w:val="284"/>
        </w:trPr>
        <w:tc>
          <w:tcPr>
            <w:tcW w:w="2693" w:type="dxa"/>
            <w:tcBorders>
              <w:bottom w:val="single" w:sz="4" w:space="0" w:color="auto"/>
            </w:tcBorders>
            <w:shd w:val="clear" w:color="auto" w:fill="FFFFFF"/>
          </w:tcPr>
          <w:p w:rsidR="001E2E80" w:rsidRPr="00943FD3" w:rsidRDefault="001E2E80" w:rsidP="00FF69DF">
            <w:pPr>
              <w:jc w:val="both"/>
            </w:pPr>
            <w:r w:rsidRPr="00943FD3">
              <w:rPr>
                <w:bCs/>
                <w:color w:val="000000"/>
              </w:rPr>
              <w:t>Cami Alanı</w:t>
            </w:r>
          </w:p>
        </w:tc>
        <w:tc>
          <w:tcPr>
            <w:tcW w:w="1248" w:type="dxa"/>
            <w:tcBorders>
              <w:bottom w:val="single" w:sz="4" w:space="0" w:color="auto"/>
            </w:tcBorders>
            <w:shd w:val="clear" w:color="auto" w:fill="FFFFFF"/>
          </w:tcPr>
          <w:p w:rsidR="001E2E80" w:rsidRPr="00943FD3" w:rsidRDefault="001E2E80" w:rsidP="00FF69DF">
            <w:r w:rsidRPr="00943FD3">
              <w:rPr>
                <w:bCs/>
                <w:color w:val="000000"/>
              </w:rPr>
              <w:t>6000</w:t>
            </w:r>
          </w:p>
        </w:tc>
        <w:tc>
          <w:tcPr>
            <w:tcW w:w="1286" w:type="dxa"/>
            <w:tcBorders>
              <w:bottom w:val="single" w:sz="4" w:space="0" w:color="auto"/>
            </w:tcBorders>
            <w:shd w:val="clear" w:color="auto" w:fill="FFFFFF"/>
          </w:tcPr>
          <w:p w:rsidR="001E2E80" w:rsidRPr="00943FD3" w:rsidRDefault="001E2E80" w:rsidP="00FF69DF">
            <w:r w:rsidRPr="00943FD3">
              <w:rPr>
                <w:bCs/>
                <w:color w:val="000000"/>
              </w:rPr>
              <w:t>0.60</w:t>
            </w:r>
          </w:p>
        </w:tc>
        <w:tc>
          <w:tcPr>
            <w:tcW w:w="2148" w:type="dxa"/>
            <w:gridSpan w:val="2"/>
            <w:tcBorders>
              <w:bottom w:val="single" w:sz="4" w:space="0" w:color="auto"/>
            </w:tcBorders>
            <w:shd w:val="clear" w:color="auto" w:fill="FFFFFF"/>
          </w:tcPr>
          <w:p w:rsidR="001E2E80" w:rsidRPr="00943FD3" w:rsidRDefault="001E2E80" w:rsidP="00FF69DF">
            <w:r w:rsidRPr="00943FD3">
              <w:rPr>
                <w:bCs/>
                <w:color w:val="000000"/>
              </w:rPr>
              <w:t>0.55</w:t>
            </w:r>
          </w:p>
        </w:tc>
      </w:tr>
      <w:tr w:rsidR="001E2E80" w:rsidRPr="0059736A" w:rsidTr="00FF69DF">
        <w:trPr>
          <w:trHeight w:hRule="exact" w:val="254"/>
        </w:trPr>
        <w:tc>
          <w:tcPr>
            <w:tcW w:w="2693" w:type="dxa"/>
            <w:shd w:val="pct10" w:color="auto" w:fill="FFFFFF"/>
          </w:tcPr>
          <w:p w:rsidR="001E2E80" w:rsidRPr="00943FD3" w:rsidRDefault="001E2E80" w:rsidP="00FF69DF">
            <w:pPr>
              <w:jc w:val="both"/>
              <w:rPr>
                <w:b/>
              </w:rPr>
            </w:pPr>
            <w:r w:rsidRPr="00943FD3">
              <w:rPr>
                <w:b/>
                <w:bCs/>
                <w:iCs/>
                <w:color w:val="000000"/>
              </w:rPr>
              <w:t>Ara Toplam</w:t>
            </w:r>
          </w:p>
        </w:tc>
        <w:tc>
          <w:tcPr>
            <w:tcW w:w="1248" w:type="dxa"/>
            <w:shd w:val="pct10" w:color="auto" w:fill="FFFFFF"/>
          </w:tcPr>
          <w:p w:rsidR="001E2E80" w:rsidRPr="00943FD3" w:rsidRDefault="001E2E80" w:rsidP="00FF69DF">
            <w:pPr>
              <w:rPr>
                <w:b/>
              </w:rPr>
            </w:pPr>
            <w:r w:rsidRPr="00943FD3">
              <w:rPr>
                <w:b/>
                <w:bCs/>
                <w:iCs/>
                <w:color w:val="000000"/>
              </w:rPr>
              <w:t>39310</w:t>
            </w:r>
          </w:p>
        </w:tc>
        <w:tc>
          <w:tcPr>
            <w:tcW w:w="1286" w:type="dxa"/>
            <w:shd w:val="pct10" w:color="auto" w:fill="FFFFFF"/>
          </w:tcPr>
          <w:p w:rsidR="001E2E80" w:rsidRPr="00943FD3" w:rsidRDefault="001E2E80" w:rsidP="00FF69DF">
            <w:pPr>
              <w:rPr>
                <w:b/>
              </w:rPr>
            </w:pPr>
            <w:r w:rsidRPr="00943FD3">
              <w:rPr>
                <w:b/>
                <w:bCs/>
                <w:iCs/>
                <w:color w:val="000000"/>
              </w:rPr>
              <w:t>3.93</w:t>
            </w:r>
          </w:p>
        </w:tc>
        <w:tc>
          <w:tcPr>
            <w:tcW w:w="2148" w:type="dxa"/>
            <w:gridSpan w:val="2"/>
            <w:shd w:val="pct10" w:color="auto" w:fill="FFFFFF"/>
          </w:tcPr>
          <w:p w:rsidR="001E2E80" w:rsidRPr="00943FD3" w:rsidRDefault="001E2E80" w:rsidP="00FF69DF">
            <w:pPr>
              <w:rPr>
                <w:b/>
              </w:rPr>
            </w:pPr>
            <w:r w:rsidRPr="00943FD3">
              <w:rPr>
                <w:b/>
                <w:bCs/>
                <w:iCs/>
                <w:color w:val="000000"/>
              </w:rPr>
              <w:t>3.61</w:t>
            </w:r>
          </w:p>
        </w:tc>
      </w:tr>
    </w:tbl>
    <w:p w:rsidR="001E2E80" w:rsidRDefault="001E2E80"/>
    <w:p w:rsidR="001E2E80" w:rsidRDefault="001E2E80"/>
    <w:p w:rsidR="001E2E80" w:rsidRDefault="001E2E80"/>
    <w:p w:rsidR="001E2E80" w:rsidRPr="003B0AF0" w:rsidRDefault="001E2E80" w:rsidP="001E2E80">
      <w:pPr>
        <w:jc w:val="center"/>
      </w:pPr>
      <w:r w:rsidRPr="003B0AF0">
        <w:lastRenderedPageBreak/>
        <w:t>T.C.</w:t>
      </w:r>
    </w:p>
    <w:p w:rsidR="001E2E80" w:rsidRPr="003B0AF0" w:rsidRDefault="001E2E80" w:rsidP="001E2E80">
      <w:pPr>
        <w:jc w:val="center"/>
      </w:pPr>
      <w:r w:rsidRPr="003B0AF0">
        <w:t>ANKARA BÜYÜKŞEHİR BELEDİYE MECLİSİ</w:t>
      </w:r>
    </w:p>
    <w:p w:rsidR="001E2E80" w:rsidRDefault="001E2E80" w:rsidP="001E2E80">
      <w:pPr>
        <w:jc w:val="center"/>
      </w:pPr>
      <w:r w:rsidRPr="003B0AF0">
        <w:t>İmar ve Bayındırlık Komisyonu Raporu</w:t>
      </w:r>
    </w:p>
    <w:p w:rsidR="001E2E80" w:rsidRDefault="001E2E80" w:rsidP="001E2E80">
      <w:pPr>
        <w:jc w:val="center"/>
      </w:pPr>
    </w:p>
    <w:p w:rsidR="001E2E80" w:rsidRDefault="001E2E80" w:rsidP="001E2E80">
      <w:pPr>
        <w:jc w:val="center"/>
      </w:pPr>
      <w:r w:rsidRPr="003B0AF0">
        <w:t xml:space="preserve">Rapor No: </w:t>
      </w:r>
      <w:r>
        <w:t>765</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02</w:t>
      </w:r>
      <w:r w:rsidRPr="003B0AF0">
        <w:t>.202</w:t>
      </w:r>
      <w:r>
        <w:t>1</w:t>
      </w:r>
    </w:p>
    <w:p w:rsidR="001E2E80" w:rsidRDefault="001E2E80" w:rsidP="001E2E80">
      <w:pPr>
        <w:tabs>
          <w:tab w:val="left" w:pos="142"/>
          <w:tab w:val="left" w:pos="4563"/>
        </w:tabs>
        <w:ind w:right="-1" w:firstLine="709"/>
        <w:jc w:val="center"/>
      </w:pPr>
    </w:p>
    <w:p w:rsidR="001E2E80" w:rsidRDefault="001E2E80" w:rsidP="001E2E80">
      <w:pPr>
        <w:tabs>
          <w:tab w:val="left" w:pos="142"/>
          <w:tab w:val="left" w:pos="4563"/>
        </w:tabs>
        <w:ind w:right="-1"/>
        <w:jc w:val="center"/>
      </w:pPr>
      <w:r>
        <w:t>-2-</w:t>
      </w:r>
    </w:p>
    <w:p w:rsidR="001E2E80" w:rsidRDefault="001E2E80"/>
    <w:p w:rsidR="001E2E80" w:rsidRDefault="001E2E80"/>
    <w:p w:rsidR="001E2E80" w:rsidRDefault="001E2E80"/>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693"/>
        <w:gridCol w:w="1248"/>
        <w:gridCol w:w="1286"/>
        <w:gridCol w:w="2148"/>
      </w:tblGrid>
      <w:tr w:rsidR="001E2E80" w:rsidRPr="0059736A" w:rsidTr="00FF69DF">
        <w:trPr>
          <w:trHeight w:hRule="exact" w:val="339"/>
        </w:trPr>
        <w:tc>
          <w:tcPr>
            <w:tcW w:w="7375" w:type="dxa"/>
            <w:gridSpan w:val="4"/>
            <w:shd w:val="pct10" w:color="auto" w:fill="FFFFFF"/>
            <w:vAlign w:val="center"/>
          </w:tcPr>
          <w:p w:rsidR="001E2E80" w:rsidRPr="00943FD3" w:rsidRDefault="001E2E80" w:rsidP="00FF69DF">
            <w:pPr>
              <w:rPr>
                <w:b/>
              </w:rPr>
            </w:pPr>
            <w:r w:rsidRPr="00943FD3">
              <w:rPr>
                <w:b/>
                <w:bCs/>
                <w:color w:val="000000"/>
                <w:spacing w:val="-10"/>
              </w:rPr>
              <w:t>Açık ve Yeşil Alanlar</w:t>
            </w:r>
          </w:p>
        </w:tc>
      </w:tr>
      <w:tr w:rsidR="001E2E80" w:rsidRPr="0059736A" w:rsidTr="00FF69DF">
        <w:trPr>
          <w:trHeight w:hRule="exact" w:val="254"/>
        </w:trPr>
        <w:tc>
          <w:tcPr>
            <w:tcW w:w="2693" w:type="dxa"/>
            <w:tcBorders>
              <w:bottom w:val="single" w:sz="4" w:space="0" w:color="auto"/>
            </w:tcBorders>
            <w:shd w:val="clear" w:color="auto" w:fill="FFFFFF"/>
          </w:tcPr>
          <w:p w:rsidR="001E2E80" w:rsidRPr="00943FD3" w:rsidRDefault="001E2E80" w:rsidP="00FF69DF">
            <w:pPr>
              <w:jc w:val="both"/>
            </w:pPr>
            <w:r w:rsidRPr="00943FD3">
              <w:rPr>
                <w:bCs/>
                <w:color w:val="000000"/>
              </w:rPr>
              <w:t>Park Alanı</w:t>
            </w:r>
          </w:p>
        </w:tc>
        <w:tc>
          <w:tcPr>
            <w:tcW w:w="1248" w:type="dxa"/>
            <w:shd w:val="clear" w:color="auto" w:fill="FFFFFF"/>
          </w:tcPr>
          <w:p w:rsidR="001E2E80" w:rsidRPr="00943FD3" w:rsidRDefault="001E2E80" w:rsidP="00FF69DF">
            <w:r w:rsidRPr="00943FD3">
              <w:rPr>
                <w:bCs/>
                <w:color w:val="000000"/>
              </w:rPr>
              <w:t>115409</w:t>
            </w:r>
          </w:p>
        </w:tc>
        <w:tc>
          <w:tcPr>
            <w:tcW w:w="1286" w:type="dxa"/>
            <w:shd w:val="clear" w:color="auto" w:fill="FFFFFF"/>
          </w:tcPr>
          <w:p w:rsidR="001E2E80" w:rsidRPr="00943FD3" w:rsidRDefault="001E2E80" w:rsidP="00FF69DF">
            <w:r w:rsidRPr="00943FD3">
              <w:rPr>
                <w:bCs/>
                <w:color w:val="000000"/>
              </w:rPr>
              <w:t>11.54</w:t>
            </w:r>
          </w:p>
        </w:tc>
        <w:tc>
          <w:tcPr>
            <w:tcW w:w="2148" w:type="dxa"/>
            <w:shd w:val="clear" w:color="auto" w:fill="FFFFFF"/>
          </w:tcPr>
          <w:p w:rsidR="001E2E80" w:rsidRPr="00943FD3" w:rsidRDefault="001E2E80" w:rsidP="00FF69DF">
            <w:r w:rsidRPr="00943FD3">
              <w:rPr>
                <w:bCs/>
                <w:color w:val="000000"/>
              </w:rPr>
              <w:t>10.60</w:t>
            </w:r>
          </w:p>
        </w:tc>
      </w:tr>
      <w:tr w:rsidR="001E2E80" w:rsidRPr="0059736A" w:rsidTr="00FF69DF">
        <w:trPr>
          <w:trHeight w:hRule="exact" w:val="254"/>
        </w:trPr>
        <w:tc>
          <w:tcPr>
            <w:tcW w:w="2693" w:type="dxa"/>
            <w:tcBorders>
              <w:bottom w:val="single" w:sz="4" w:space="0" w:color="auto"/>
            </w:tcBorders>
            <w:shd w:val="clear" w:color="auto" w:fill="FFFFFF"/>
          </w:tcPr>
          <w:p w:rsidR="001E2E80" w:rsidRPr="00943FD3" w:rsidRDefault="001E2E80" w:rsidP="00FF69DF">
            <w:pPr>
              <w:jc w:val="both"/>
              <w:rPr>
                <w:bCs/>
                <w:color w:val="000000"/>
              </w:rPr>
            </w:pPr>
            <w:r w:rsidRPr="00943FD3">
              <w:rPr>
                <w:bCs/>
                <w:color w:val="000000"/>
              </w:rPr>
              <w:t xml:space="preserve">Mezarlık </w:t>
            </w:r>
          </w:p>
          <w:p w:rsidR="001E2E80" w:rsidRPr="00943FD3" w:rsidRDefault="001E2E80" w:rsidP="00FF69DF">
            <w:pPr>
              <w:jc w:val="both"/>
              <w:rPr>
                <w:bCs/>
                <w:color w:val="000000"/>
              </w:rPr>
            </w:pPr>
          </w:p>
        </w:tc>
        <w:tc>
          <w:tcPr>
            <w:tcW w:w="1248" w:type="dxa"/>
            <w:tcBorders>
              <w:bottom w:val="single" w:sz="4" w:space="0" w:color="auto"/>
            </w:tcBorders>
            <w:shd w:val="clear" w:color="auto" w:fill="FFFFFF"/>
          </w:tcPr>
          <w:p w:rsidR="001E2E80" w:rsidRPr="00943FD3" w:rsidRDefault="001E2E80" w:rsidP="00FF69DF">
            <w:pPr>
              <w:rPr>
                <w:bCs/>
                <w:color w:val="000000"/>
              </w:rPr>
            </w:pPr>
            <w:r w:rsidRPr="00943FD3">
              <w:rPr>
                <w:bCs/>
                <w:color w:val="000000"/>
              </w:rPr>
              <w:t>18298</w:t>
            </w:r>
          </w:p>
        </w:tc>
        <w:tc>
          <w:tcPr>
            <w:tcW w:w="1286" w:type="dxa"/>
            <w:tcBorders>
              <w:bottom w:val="single" w:sz="4" w:space="0" w:color="auto"/>
            </w:tcBorders>
            <w:shd w:val="clear" w:color="auto" w:fill="FFFFFF"/>
          </w:tcPr>
          <w:p w:rsidR="001E2E80" w:rsidRPr="00943FD3" w:rsidRDefault="001E2E80" w:rsidP="00FF69DF">
            <w:pPr>
              <w:rPr>
                <w:bCs/>
                <w:color w:val="000000"/>
              </w:rPr>
            </w:pPr>
            <w:r w:rsidRPr="00943FD3">
              <w:rPr>
                <w:bCs/>
                <w:color w:val="000000"/>
              </w:rPr>
              <w:t>1.83</w:t>
            </w:r>
          </w:p>
        </w:tc>
        <w:tc>
          <w:tcPr>
            <w:tcW w:w="2148" w:type="dxa"/>
            <w:tcBorders>
              <w:bottom w:val="single" w:sz="4" w:space="0" w:color="auto"/>
            </w:tcBorders>
            <w:shd w:val="clear" w:color="auto" w:fill="FFFFFF"/>
          </w:tcPr>
          <w:p w:rsidR="001E2E80" w:rsidRPr="00943FD3" w:rsidRDefault="001E2E80" w:rsidP="00FF69DF">
            <w:pPr>
              <w:rPr>
                <w:bCs/>
                <w:color w:val="000000"/>
              </w:rPr>
            </w:pPr>
            <w:r w:rsidRPr="00943FD3">
              <w:rPr>
                <w:bCs/>
                <w:color w:val="000000"/>
              </w:rPr>
              <w:t>1.68</w:t>
            </w:r>
          </w:p>
        </w:tc>
      </w:tr>
      <w:tr w:rsidR="001E2E80" w:rsidRPr="0059736A" w:rsidTr="00FF69DF">
        <w:trPr>
          <w:trHeight w:hRule="exact" w:val="279"/>
        </w:trPr>
        <w:tc>
          <w:tcPr>
            <w:tcW w:w="2693" w:type="dxa"/>
            <w:tcBorders>
              <w:bottom w:val="single" w:sz="4" w:space="0" w:color="auto"/>
            </w:tcBorders>
            <w:shd w:val="pct10" w:color="auto" w:fill="FFFFFF"/>
          </w:tcPr>
          <w:p w:rsidR="001E2E80" w:rsidRPr="00943FD3" w:rsidRDefault="001E2E80" w:rsidP="00FF69DF">
            <w:pPr>
              <w:jc w:val="both"/>
              <w:rPr>
                <w:b/>
                <w:bCs/>
                <w:color w:val="000000"/>
              </w:rPr>
            </w:pPr>
            <w:r w:rsidRPr="00943FD3">
              <w:rPr>
                <w:b/>
                <w:bCs/>
                <w:color w:val="000000"/>
              </w:rPr>
              <w:t>Ara Toplam</w:t>
            </w:r>
          </w:p>
        </w:tc>
        <w:tc>
          <w:tcPr>
            <w:tcW w:w="1248" w:type="dxa"/>
            <w:shd w:val="pct10" w:color="auto" w:fill="FFFFFF"/>
          </w:tcPr>
          <w:p w:rsidR="001E2E80" w:rsidRPr="00943FD3" w:rsidRDefault="001E2E80" w:rsidP="00FF69DF">
            <w:pPr>
              <w:rPr>
                <w:b/>
                <w:bCs/>
                <w:color w:val="000000"/>
              </w:rPr>
            </w:pPr>
            <w:r w:rsidRPr="00943FD3">
              <w:rPr>
                <w:b/>
                <w:bCs/>
                <w:color w:val="000000"/>
              </w:rPr>
              <w:t>133707</w:t>
            </w:r>
          </w:p>
        </w:tc>
        <w:tc>
          <w:tcPr>
            <w:tcW w:w="1286" w:type="dxa"/>
            <w:shd w:val="pct10" w:color="auto" w:fill="FFFFFF"/>
          </w:tcPr>
          <w:p w:rsidR="001E2E80" w:rsidRPr="00943FD3" w:rsidRDefault="001E2E80" w:rsidP="00FF69DF">
            <w:pPr>
              <w:rPr>
                <w:b/>
                <w:bCs/>
                <w:color w:val="000000"/>
              </w:rPr>
            </w:pPr>
            <w:r w:rsidRPr="00943FD3">
              <w:rPr>
                <w:b/>
                <w:bCs/>
                <w:color w:val="000000"/>
              </w:rPr>
              <w:t>13.37</w:t>
            </w:r>
          </w:p>
        </w:tc>
        <w:tc>
          <w:tcPr>
            <w:tcW w:w="2148" w:type="dxa"/>
            <w:shd w:val="pct10" w:color="auto" w:fill="FFFFFF"/>
          </w:tcPr>
          <w:p w:rsidR="001E2E80" w:rsidRPr="00943FD3" w:rsidRDefault="001E2E80" w:rsidP="00FF69DF">
            <w:pPr>
              <w:rPr>
                <w:b/>
                <w:bCs/>
                <w:color w:val="000000"/>
              </w:rPr>
            </w:pPr>
            <w:r w:rsidRPr="00943FD3">
              <w:rPr>
                <w:b/>
                <w:bCs/>
                <w:color w:val="000000"/>
              </w:rPr>
              <w:t>12.28</w:t>
            </w:r>
          </w:p>
        </w:tc>
      </w:tr>
      <w:tr w:rsidR="001E2E80" w:rsidRPr="0059736A" w:rsidTr="00FF69DF">
        <w:trPr>
          <w:trHeight w:hRule="exact" w:val="341"/>
        </w:trPr>
        <w:tc>
          <w:tcPr>
            <w:tcW w:w="7375" w:type="dxa"/>
            <w:gridSpan w:val="4"/>
            <w:shd w:val="pct10" w:color="auto" w:fill="FFFFFF"/>
            <w:vAlign w:val="center"/>
          </w:tcPr>
          <w:p w:rsidR="001E2E80" w:rsidRPr="00943FD3" w:rsidRDefault="001E2E80" w:rsidP="00FF69DF">
            <w:pPr>
              <w:rPr>
                <w:b/>
              </w:rPr>
            </w:pPr>
            <w:r w:rsidRPr="00943FD3">
              <w:rPr>
                <w:b/>
                <w:bCs/>
                <w:color w:val="000000"/>
                <w:spacing w:val="-10"/>
              </w:rPr>
              <w:t>Kentsel Teknik Altyapı Alanları</w:t>
            </w:r>
          </w:p>
        </w:tc>
      </w:tr>
      <w:tr w:rsidR="001E2E80" w:rsidRPr="0059736A" w:rsidTr="00FF69DF">
        <w:trPr>
          <w:trHeight w:hRule="exact" w:val="254"/>
        </w:trPr>
        <w:tc>
          <w:tcPr>
            <w:tcW w:w="2693" w:type="dxa"/>
            <w:shd w:val="clear" w:color="auto" w:fill="FFFFFF"/>
          </w:tcPr>
          <w:p w:rsidR="001E2E80" w:rsidRPr="00943FD3" w:rsidRDefault="001E2E80" w:rsidP="00FF69DF">
            <w:pPr>
              <w:jc w:val="both"/>
            </w:pPr>
            <w:r w:rsidRPr="00943FD3">
              <w:rPr>
                <w:bCs/>
                <w:color w:val="000000"/>
              </w:rPr>
              <w:t>Teknik Altyapı Alanı</w:t>
            </w:r>
          </w:p>
        </w:tc>
        <w:tc>
          <w:tcPr>
            <w:tcW w:w="1248" w:type="dxa"/>
            <w:shd w:val="clear" w:color="auto" w:fill="FFFFFF"/>
          </w:tcPr>
          <w:p w:rsidR="001E2E80" w:rsidRPr="00943FD3" w:rsidRDefault="001E2E80" w:rsidP="00FF69DF">
            <w:r w:rsidRPr="00943FD3">
              <w:rPr>
                <w:bCs/>
                <w:color w:val="000000"/>
              </w:rPr>
              <w:t>1101</w:t>
            </w:r>
          </w:p>
        </w:tc>
        <w:tc>
          <w:tcPr>
            <w:tcW w:w="1286" w:type="dxa"/>
            <w:shd w:val="clear" w:color="auto" w:fill="FFFFFF"/>
          </w:tcPr>
          <w:p w:rsidR="001E2E80" w:rsidRPr="00943FD3" w:rsidRDefault="001E2E80" w:rsidP="00FF69DF">
            <w:r w:rsidRPr="00943FD3">
              <w:rPr>
                <w:bCs/>
                <w:color w:val="000000"/>
              </w:rPr>
              <w:t>0.11</w:t>
            </w:r>
          </w:p>
        </w:tc>
        <w:tc>
          <w:tcPr>
            <w:tcW w:w="2148" w:type="dxa"/>
            <w:shd w:val="clear" w:color="auto" w:fill="FFFFFF"/>
          </w:tcPr>
          <w:p w:rsidR="001E2E80" w:rsidRPr="00943FD3" w:rsidRDefault="001E2E80" w:rsidP="00FF69DF">
            <w:r w:rsidRPr="00943FD3">
              <w:rPr>
                <w:bCs/>
                <w:color w:val="000000"/>
              </w:rPr>
              <w:t>0.10</w:t>
            </w:r>
          </w:p>
        </w:tc>
      </w:tr>
      <w:tr w:rsidR="001E2E80" w:rsidRPr="0059736A" w:rsidTr="00FF69DF">
        <w:trPr>
          <w:trHeight w:hRule="exact" w:val="245"/>
        </w:trPr>
        <w:tc>
          <w:tcPr>
            <w:tcW w:w="2693" w:type="dxa"/>
            <w:shd w:val="clear" w:color="auto" w:fill="FFFFFF"/>
          </w:tcPr>
          <w:p w:rsidR="001E2E80" w:rsidRPr="00943FD3" w:rsidRDefault="001E2E80" w:rsidP="00FF69DF">
            <w:pPr>
              <w:jc w:val="both"/>
            </w:pPr>
            <w:r w:rsidRPr="00943FD3">
              <w:rPr>
                <w:bCs/>
                <w:color w:val="000000"/>
              </w:rPr>
              <w:t>Dere-Kanal</w:t>
            </w:r>
          </w:p>
        </w:tc>
        <w:tc>
          <w:tcPr>
            <w:tcW w:w="1248" w:type="dxa"/>
            <w:shd w:val="clear" w:color="auto" w:fill="FFFFFF"/>
          </w:tcPr>
          <w:p w:rsidR="001E2E80" w:rsidRPr="00943FD3" w:rsidRDefault="001E2E80" w:rsidP="00FF69DF">
            <w:r w:rsidRPr="00943FD3">
              <w:rPr>
                <w:bCs/>
                <w:color w:val="000000"/>
              </w:rPr>
              <w:t>11833</w:t>
            </w:r>
          </w:p>
        </w:tc>
        <w:tc>
          <w:tcPr>
            <w:tcW w:w="1286" w:type="dxa"/>
            <w:shd w:val="clear" w:color="auto" w:fill="FFFFFF"/>
          </w:tcPr>
          <w:p w:rsidR="001E2E80" w:rsidRPr="00943FD3" w:rsidRDefault="001E2E80" w:rsidP="00FF69DF">
            <w:r w:rsidRPr="00943FD3">
              <w:rPr>
                <w:bCs/>
                <w:color w:val="000000"/>
              </w:rPr>
              <w:t>1.18</w:t>
            </w:r>
          </w:p>
        </w:tc>
        <w:tc>
          <w:tcPr>
            <w:tcW w:w="2148" w:type="dxa"/>
            <w:shd w:val="clear" w:color="auto" w:fill="FFFFFF"/>
          </w:tcPr>
          <w:p w:rsidR="001E2E80" w:rsidRPr="00943FD3" w:rsidRDefault="001E2E80" w:rsidP="00FF69DF">
            <w:r w:rsidRPr="00943FD3">
              <w:rPr>
                <w:bCs/>
                <w:color w:val="000000"/>
              </w:rPr>
              <w:t>1.09</w:t>
            </w:r>
          </w:p>
        </w:tc>
      </w:tr>
      <w:tr w:rsidR="001E2E80" w:rsidRPr="0059736A" w:rsidTr="00FF69DF">
        <w:trPr>
          <w:trHeight w:hRule="exact" w:val="254"/>
        </w:trPr>
        <w:tc>
          <w:tcPr>
            <w:tcW w:w="2693" w:type="dxa"/>
            <w:tcBorders>
              <w:bottom w:val="single" w:sz="4" w:space="0" w:color="auto"/>
            </w:tcBorders>
            <w:shd w:val="clear" w:color="auto" w:fill="FFFFFF"/>
          </w:tcPr>
          <w:p w:rsidR="001E2E80" w:rsidRPr="00943FD3" w:rsidRDefault="001E2E80" w:rsidP="00FF69DF">
            <w:pPr>
              <w:jc w:val="both"/>
            </w:pPr>
            <w:r w:rsidRPr="00943FD3">
              <w:rPr>
                <w:bCs/>
                <w:color w:val="000000"/>
              </w:rPr>
              <w:t>Yollar</w:t>
            </w:r>
          </w:p>
        </w:tc>
        <w:tc>
          <w:tcPr>
            <w:tcW w:w="1248" w:type="dxa"/>
            <w:tcBorders>
              <w:bottom w:val="single" w:sz="4" w:space="0" w:color="auto"/>
            </w:tcBorders>
            <w:shd w:val="clear" w:color="auto" w:fill="FFFFFF"/>
          </w:tcPr>
          <w:p w:rsidR="001E2E80" w:rsidRPr="00943FD3" w:rsidRDefault="001E2E80" w:rsidP="00FF69DF">
            <w:r w:rsidRPr="00943FD3">
              <w:rPr>
                <w:bCs/>
                <w:color w:val="000000"/>
              </w:rPr>
              <w:t>269649</w:t>
            </w:r>
          </w:p>
        </w:tc>
        <w:tc>
          <w:tcPr>
            <w:tcW w:w="1286" w:type="dxa"/>
            <w:tcBorders>
              <w:bottom w:val="single" w:sz="4" w:space="0" w:color="auto"/>
            </w:tcBorders>
            <w:shd w:val="clear" w:color="auto" w:fill="FFFFFF"/>
          </w:tcPr>
          <w:p w:rsidR="001E2E80" w:rsidRPr="00943FD3" w:rsidRDefault="001E2E80" w:rsidP="00FF69DF">
            <w:r w:rsidRPr="00943FD3">
              <w:rPr>
                <w:bCs/>
                <w:color w:val="000000"/>
              </w:rPr>
              <w:t>26.96</w:t>
            </w:r>
          </w:p>
        </w:tc>
        <w:tc>
          <w:tcPr>
            <w:tcW w:w="2148" w:type="dxa"/>
            <w:tcBorders>
              <w:bottom w:val="single" w:sz="4" w:space="0" w:color="auto"/>
            </w:tcBorders>
            <w:shd w:val="clear" w:color="auto" w:fill="FFFFFF"/>
          </w:tcPr>
          <w:p w:rsidR="001E2E80" w:rsidRPr="00943FD3" w:rsidRDefault="001E2E80" w:rsidP="00FF69DF">
            <w:r w:rsidRPr="00943FD3">
              <w:rPr>
                <w:bCs/>
                <w:color w:val="000000"/>
              </w:rPr>
              <w:t>24.80</w:t>
            </w:r>
          </w:p>
        </w:tc>
      </w:tr>
      <w:tr w:rsidR="001E2E80" w:rsidRPr="0059736A" w:rsidTr="00FF69DF">
        <w:trPr>
          <w:trHeight w:hRule="exact" w:val="283"/>
        </w:trPr>
        <w:tc>
          <w:tcPr>
            <w:tcW w:w="2693" w:type="dxa"/>
            <w:tcBorders>
              <w:bottom w:val="single" w:sz="4" w:space="0" w:color="auto"/>
            </w:tcBorders>
            <w:shd w:val="pct10" w:color="auto" w:fill="FFFFFF"/>
          </w:tcPr>
          <w:p w:rsidR="001E2E80" w:rsidRPr="00943FD3" w:rsidRDefault="001E2E80" w:rsidP="00FF69DF">
            <w:pPr>
              <w:jc w:val="both"/>
            </w:pPr>
            <w:r w:rsidRPr="00943FD3">
              <w:rPr>
                <w:bCs/>
                <w:iCs/>
                <w:color w:val="000000"/>
              </w:rPr>
              <w:t>Ara Toplam</w:t>
            </w:r>
          </w:p>
        </w:tc>
        <w:tc>
          <w:tcPr>
            <w:tcW w:w="1248" w:type="dxa"/>
            <w:tcBorders>
              <w:bottom w:val="single" w:sz="4" w:space="0" w:color="auto"/>
            </w:tcBorders>
            <w:shd w:val="pct10" w:color="auto" w:fill="FFFFFF"/>
          </w:tcPr>
          <w:p w:rsidR="001E2E80" w:rsidRPr="00943FD3" w:rsidRDefault="001E2E80" w:rsidP="00FF69DF">
            <w:r w:rsidRPr="00943FD3">
              <w:rPr>
                <w:bCs/>
                <w:iCs/>
                <w:color w:val="000000"/>
              </w:rPr>
              <w:t>282852</w:t>
            </w:r>
          </w:p>
        </w:tc>
        <w:tc>
          <w:tcPr>
            <w:tcW w:w="1286" w:type="dxa"/>
            <w:tcBorders>
              <w:bottom w:val="single" w:sz="4" w:space="0" w:color="auto"/>
            </w:tcBorders>
            <w:shd w:val="pct10" w:color="auto" w:fill="FFFFFF"/>
          </w:tcPr>
          <w:p w:rsidR="001E2E80" w:rsidRPr="00943FD3" w:rsidRDefault="001E2E80" w:rsidP="00FF69DF">
            <w:r w:rsidRPr="00943FD3">
              <w:rPr>
                <w:bCs/>
                <w:iCs/>
                <w:color w:val="000000"/>
              </w:rPr>
              <w:t>28.29</w:t>
            </w:r>
          </w:p>
          <w:p w:rsidR="001E2E80" w:rsidRPr="00943FD3" w:rsidRDefault="001E2E80" w:rsidP="00FF69DF"/>
        </w:tc>
        <w:tc>
          <w:tcPr>
            <w:tcW w:w="2148" w:type="dxa"/>
            <w:tcBorders>
              <w:bottom w:val="single" w:sz="4" w:space="0" w:color="auto"/>
            </w:tcBorders>
            <w:shd w:val="pct10" w:color="auto" w:fill="FFFFFF"/>
          </w:tcPr>
          <w:p w:rsidR="001E2E80" w:rsidRPr="00943FD3" w:rsidRDefault="001E2E80" w:rsidP="00FF69DF">
            <w:r w:rsidRPr="00943FD3">
              <w:rPr>
                <w:bCs/>
                <w:iCs/>
                <w:color w:val="000000"/>
              </w:rPr>
              <w:t>25.99</w:t>
            </w:r>
          </w:p>
        </w:tc>
      </w:tr>
      <w:tr w:rsidR="001E2E80" w:rsidRPr="0059736A" w:rsidTr="00FF69DF">
        <w:trPr>
          <w:trHeight w:hRule="exact" w:val="283"/>
        </w:trPr>
        <w:tc>
          <w:tcPr>
            <w:tcW w:w="2693" w:type="dxa"/>
            <w:shd w:val="pct10" w:color="auto" w:fill="FFFFFF"/>
          </w:tcPr>
          <w:p w:rsidR="001E2E80" w:rsidRPr="00943FD3" w:rsidRDefault="001E2E80" w:rsidP="00FF69DF">
            <w:pPr>
              <w:jc w:val="both"/>
              <w:rPr>
                <w:b/>
                <w:bCs/>
                <w:iCs/>
                <w:color w:val="000000"/>
              </w:rPr>
            </w:pPr>
            <w:r w:rsidRPr="00943FD3">
              <w:rPr>
                <w:b/>
                <w:bCs/>
                <w:iCs/>
                <w:color w:val="000000"/>
              </w:rPr>
              <w:t>Toplam</w:t>
            </w:r>
          </w:p>
        </w:tc>
        <w:tc>
          <w:tcPr>
            <w:tcW w:w="1248" w:type="dxa"/>
            <w:shd w:val="pct10" w:color="auto" w:fill="FFFFFF"/>
          </w:tcPr>
          <w:p w:rsidR="001E2E80" w:rsidRPr="00943FD3" w:rsidRDefault="001E2E80" w:rsidP="00FF69DF">
            <w:pPr>
              <w:rPr>
                <w:b/>
                <w:bCs/>
                <w:iCs/>
                <w:color w:val="000000"/>
              </w:rPr>
            </w:pPr>
            <w:r w:rsidRPr="00943FD3">
              <w:rPr>
                <w:b/>
                <w:bCs/>
                <w:iCs/>
                <w:color w:val="000000"/>
              </w:rPr>
              <w:t>1088484</w:t>
            </w:r>
          </w:p>
        </w:tc>
        <w:tc>
          <w:tcPr>
            <w:tcW w:w="1286" w:type="dxa"/>
            <w:shd w:val="pct10" w:color="auto" w:fill="FFFFFF"/>
          </w:tcPr>
          <w:p w:rsidR="001E2E80" w:rsidRPr="00943FD3" w:rsidRDefault="001E2E80" w:rsidP="00FF69DF">
            <w:pPr>
              <w:rPr>
                <w:b/>
                <w:bCs/>
                <w:iCs/>
                <w:color w:val="000000"/>
              </w:rPr>
            </w:pPr>
            <w:r w:rsidRPr="00943FD3">
              <w:rPr>
                <w:b/>
                <w:bCs/>
                <w:iCs/>
                <w:color w:val="000000"/>
              </w:rPr>
              <w:t>108.85</w:t>
            </w:r>
          </w:p>
        </w:tc>
        <w:tc>
          <w:tcPr>
            <w:tcW w:w="2148" w:type="dxa"/>
            <w:shd w:val="pct10" w:color="auto" w:fill="FFFFFF"/>
          </w:tcPr>
          <w:p w:rsidR="001E2E80" w:rsidRPr="00943FD3" w:rsidRDefault="001E2E80" w:rsidP="00FF69DF">
            <w:pPr>
              <w:rPr>
                <w:b/>
                <w:bCs/>
                <w:iCs/>
                <w:color w:val="000000"/>
              </w:rPr>
            </w:pPr>
            <w:r w:rsidRPr="00943FD3">
              <w:rPr>
                <w:b/>
                <w:bCs/>
                <w:iCs/>
                <w:color w:val="000000"/>
              </w:rPr>
              <w:t>100.00</w:t>
            </w:r>
          </w:p>
        </w:tc>
      </w:tr>
    </w:tbl>
    <w:p w:rsidR="001E2E80" w:rsidRDefault="001E2E80" w:rsidP="001E2E80">
      <w:pPr>
        <w:tabs>
          <w:tab w:val="left" w:pos="142"/>
          <w:tab w:val="left" w:pos="9638"/>
        </w:tabs>
        <w:ind w:right="-1"/>
        <w:jc w:val="both"/>
      </w:pPr>
    </w:p>
    <w:p w:rsidR="001E2E80" w:rsidRPr="0059736A" w:rsidRDefault="001E2E80" w:rsidP="001E2E80">
      <w:pPr>
        <w:tabs>
          <w:tab w:val="left" w:pos="142"/>
          <w:tab w:val="left" w:pos="9638"/>
        </w:tabs>
        <w:ind w:right="-1" w:firstLine="709"/>
        <w:jc w:val="both"/>
      </w:pPr>
    </w:p>
    <w:p w:rsidR="001E2E80" w:rsidRPr="0059736A" w:rsidRDefault="001E2E80" w:rsidP="001E2E80">
      <w:pPr>
        <w:ind w:firstLine="709"/>
        <w:jc w:val="both"/>
      </w:pPr>
      <w:r w:rsidRPr="0059736A">
        <w:rPr>
          <w:color w:val="000000"/>
        </w:rPr>
        <w:t>Plan Notlarının;</w:t>
      </w:r>
    </w:p>
    <w:p w:rsidR="001E2E80" w:rsidRPr="0059736A" w:rsidRDefault="001E2E80" w:rsidP="001E2E80">
      <w:pPr>
        <w:numPr>
          <w:ilvl w:val="0"/>
          <w:numId w:val="6"/>
        </w:numPr>
        <w:ind w:left="0" w:firstLine="709"/>
        <w:jc w:val="both"/>
        <w:rPr>
          <w:bCs/>
          <w:color w:val="000000"/>
        </w:rPr>
      </w:pPr>
      <w:r>
        <w:rPr>
          <w:bCs/>
          <w:color w:val="000000"/>
        </w:rPr>
        <w:t xml:space="preserve">İmar planlarında </w:t>
      </w:r>
      <w:r w:rsidRPr="0059736A">
        <w:rPr>
          <w:bCs/>
          <w:color w:val="000000"/>
        </w:rPr>
        <w:t>ve bu plan hükümlerinde yer almayan konularda konumu ve ilgisine göre; 3194 sayılı İmar Kanunu ve ilgili yönetmelik hükümleri ile ilgili diğer mevzuat hükümlerine uyulacaktır.</w:t>
      </w:r>
    </w:p>
    <w:p w:rsidR="001E2E80" w:rsidRPr="0059736A" w:rsidRDefault="001E2E80" w:rsidP="001E2E80">
      <w:pPr>
        <w:numPr>
          <w:ilvl w:val="0"/>
          <w:numId w:val="6"/>
        </w:numPr>
        <w:ind w:left="0" w:firstLine="709"/>
        <w:jc w:val="both"/>
        <w:rPr>
          <w:bCs/>
          <w:color w:val="000000"/>
        </w:rPr>
      </w:pPr>
      <w:r>
        <w:rPr>
          <w:bCs/>
          <w:color w:val="000000"/>
        </w:rPr>
        <w:t xml:space="preserve">Planlama </w:t>
      </w:r>
      <w:r w:rsidRPr="0059736A">
        <w:rPr>
          <w:bCs/>
          <w:color w:val="000000"/>
        </w:rPr>
        <w:t>alanı kapsamında nazım imar planı değişikliği yapılmaksızın nazım imar planının ulaşım, yoğunluk ve plan bütünlüğünü bozucu nitelik taşıyan plan değişiklikleri yapılamaz.</w:t>
      </w:r>
    </w:p>
    <w:p w:rsidR="001E2E80" w:rsidRPr="0059736A" w:rsidRDefault="001E2E80" w:rsidP="001E2E80">
      <w:pPr>
        <w:numPr>
          <w:ilvl w:val="0"/>
          <w:numId w:val="6"/>
        </w:numPr>
        <w:ind w:left="0" w:firstLine="709"/>
        <w:jc w:val="both"/>
        <w:rPr>
          <w:bCs/>
          <w:color w:val="000000"/>
        </w:rPr>
      </w:pPr>
      <w:r>
        <w:rPr>
          <w:bCs/>
          <w:color w:val="000000"/>
        </w:rPr>
        <w:t xml:space="preserve">Planlama </w:t>
      </w:r>
      <w:r w:rsidRPr="0059736A">
        <w:rPr>
          <w:bCs/>
          <w:color w:val="000000"/>
        </w:rPr>
        <w:t>alanında 1/1000 ölçekli uygulama imar planına dayalı olarak hazırlanacak parselasyon planları onaylanmadan uygulama yapılamaz. Parselasyon planı, etaplar halinde yapılabilir. Alt uygulama etap sınırlarını belirlemeye Polatlı Belediyesi yetkilidir.</w:t>
      </w:r>
    </w:p>
    <w:p w:rsidR="001E2E80" w:rsidRPr="0059736A" w:rsidRDefault="001E2E80" w:rsidP="001E2E80">
      <w:pPr>
        <w:numPr>
          <w:ilvl w:val="0"/>
          <w:numId w:val="6"/>
        </w:numPr>
        <w:ind w:left="0" w:firstLine="709"/>
        <w:jc w:val="both"/>
        <w:rPr>
          <w:bCs/>
          <w:color w:val="000000"/>
        </w:rPr>
      </w:pPr>
      <w:r>
        <w:rPr>
          <w:bCs/>
          <w:color w:val="000000"/>
        </w:rPr>
        <w:t>Plan</w:t>
      </w:r>
      <w:r>
        <w:rPr>
          <w:bCs/>
          <w:color w:val="000000"/>
        </w:rPr>
        <w:tab/>
        <w:t xml:space="preserve">sınırları </w:t>
      </w:r>
      <w:r w:rsidRPr="0059736A">
        <w:rPr>
          <w:bCs/>
          <w:color w:val="000000"/>
        </w:rPr>
        <w:t>içerisinde plan kararları doğrultusunda yapılacak her yapı fen ve sağlık koşullarıyla ilgili tüzük ve yönetmelik hükümlerine uymak zorundadır.</w:t>
      </w:r>
    </w:p>
    <w:p w:rsidR="001E2E80" w:rsidRPr="0059736A" w:rsidRDefault="001E2E80" w:rsidP="001E2E80">
      <w:pPr>
        <w:numPr>
          <w:ilvl w:val="0"/>
          <w:numId w:val="6"/>
        </w:numPr>
        <w:ind w:left="0" w:firstLine="709"/>
        <w:jc w:val="both"/>
        <w:rPr>
          <w:bCs/>
          <w:color w:val="000000"/>
        </w:rPr>
      </w:pPr>
      <w:r>
        <w:rPr>
          <w:bCs/>
          <w:color w:val="000000"/>
        </w:rPr>
        <w:t xml:space="preserve">Planlama </w:t>
      </w:r>
      <w:r w:rsidRPr="0059736A">
        <w:rPr>
          <w:bCs/>
          <w:color w:val="000000"/>
        </w:rPr>
        <w:t>alanında 3194 sayılı İmar Kanunu eki “Otopa</w:t>
      </w:r>
      <w:r>
        <w:rPr>
          <w:bCs/>
          <w:color w:val="000000"/>
        </w:rPr>
        <w:t>rk Yönetmeliği”nde</w:t>
      </w:r>
      <w:r w:rsidRPr="0059736A">
        <w:rPr>
          <w:bCs/>
          <w:color w:val="000000"/>
        </w:rPr>
        <w:t>ki standartlara uyulacaktır.</w:t>
      </w:r>
    </w:p>
    <w:p w:rsidR="001E2E80" w:rsidRPr="0059736A" w:rsidRDefault="001E2E80" w:rsidP="001E2E80">
      <w:pPr>
        <w:numPr>
          <w:ilvl w:val="0"/>
          <w:numId w:val="6"/>
        </w:numPr>
        <w:ind w:left="0" w:firstLine="709"/>
        <w:jc w:val="both"/>
        <w:rPr>
          <w:bCs/>
          <w:color w:val="000000"/>
        </w:rPr>
      </w:pPr>
      <w:r>
        <w:rPr>
          <w:bCs/>
          <w:color w:val="000000"/>
        </w:rPr>
        <w:t xml:space="preserve">Planlama </w:t>
      </w:r>
      <w:r w:rsidRPr="0059736A">
        <w:rPr>
          <w:bCs/>
          <w:color w:val="000000"/>
        </w:rPr>
        <w:t>sınırları içerisinde kalan alanda yapılacak yapılarda “Deprem Bölgelerinde Yapılacak Binalar Hakkında Yönetmelik” hükümlerine uyulacaktır.</w:t>
      </w:r>
    </w:p>
    <w:p w:rsidR="001E2E80" w:rsidRPr="0059736A" w:rsidRDefault="001E2E80" w:rsidP="001E2E80">
      <w:pPr>
        <w:numPr>
          <w:ilvl w:val="0"/>
          <w:numId w:val="6"/>
        </w:numPr>
        <w:ind w:left="0" w:firstLine="709"/>
        <w:jc w:val="both"/>
        <w:rPr>
          <w:bCs/>
          <w:color w:val="000000"/>
        </w:rPr>
      </w:pPr>
      <w:r>
        <w:rPr>
          <w:bCs/>
          <w:color w:val="000000"/>
        </w:rPr>
        <w:t xml:space="preserve">2872 </w:t>
      </w:r>
      <w:r w:rsidRPr="0059736A">
        <w:rPr>
          <w:bCs/>
          <w:color w:val="000000"/>
        </w:rPr>
        <w:t>sayılı Çevre Kanunu ve ilgili yönetmelik hükümlerine uyulacaktır.</w:t>
      </w:r>
    </w:p>
    <w:p w:rsidR="001E2E80" w:rsidRPr="0059736A" w:rsidRDefault="001E2E80" w:rsidP="001E2E80">
      <w:pPr>
        <w:numPr>
          <w:ilvl w:val="0"/>
          <w:numId w:val="6"/>
        </w:numPr>
        <w:ind w:left="0" w:firstLine="709"/>
        <w:jc w:val="both"/>
        <w:rPr>
          <w:bCs/>
          <w:color w:val="000000"/>
        </w:rPr>
      </w:pPr>
      <w:proofErr w:type="gramStart"/>
      <w:r w:rsidRPr="0059736A">
        <w:rPr>
          <w:bCs/>
          <w:color w:val="000000"/>
        </w:rPr>
        <w:t>16/01/2019</w:t>
      </w:r>
      <w:proofErr w:type="gramEnd"/>
      <w:r w:rsidRPr="0059736A">
        <w:rPr>
          <w:bCs/>
          <w:color w:val="000000"/>
        </w:rPr>
        <w:tab/>
        <w:t xml:space="preserve">tarihinde onaylanan jeolojik </w:t>
      </w:r>
      <w:proofErr w:type="spellStart"/>
      <w:r w:rsidRPr="0059736A">
        <w:rPr>
          <w:bCs/>
          <w:color w:val="000000"/>
        </w:rPr>
        <w:t>jeoteknik</w:t>
      </w:r>
      <w:proofErr w:type="spellEnd"/>
      <w:r w:rsidRPr="0059736A">
        <w:rPr>
          <w:bCs/>
          <w:color w:val="000000"/>
        </w:rPr>
        <w:t xml:space="preserve"> etü</w:t>
      </w:r>
      <w:r>
        <w:rPr>
          <w:bCs/>
          <w:color w:val="000000"/>
        </w:rPr>
        <w:t>t</w:t>
      </w:r>
      <w:r w:rsidRPr="0059736A">
        <w:rPr>
          <w:bCs/>
          <w:color w:val="000000"/>
        </w:rPr>
        <w:t xml:space="preserve"> raporuna uyulacaktır.</w:t>
      </w:r>
    </w:p>
    <w:p w:rsidR="001E2E80" w:rsidRPr="0059736A" w:rsidRDefault="001E2E80" w:rsidP="001E2E80">
      <w:pPr>
        <w:numPr>
          <w:ilvl w:val="0"/>
          <w:numId w:val="6"/>
        </w:numPr>
        <w:ind w:left="0" w:firstLine="709"/>
        <w:jc w:val="both"/>
        <w:rPr>
          <w:bCs/>
          <w:color w:val="000000"/>
        </w:rPr>
      </w:pPr>
      <w:r w:rsidRPr="0059736A">
        <w:rPr>
          <w:bCs/>
          <w:color w:val="000000"/>
        </w:rPr>
        <w:t>Her</w:t>
      </w:r>
      <w:r w:rsidRPr="0059736A">
        <w:rPr>
          <w:bCs/>
          <w:color w:val="000000"/>
        </w:rPr>
        <w:tab/>
        <w:t>türlü binada “Afet Bölgelerinde Yapılacak Yapılar Hakkındaki Yönetmelik” hükümleri geçerlidir.</w:t>
      </w:r>
    </w:p>
    <w:p w:rsidR="001E2E80" w:rsidRPr="0059736A" w:rsidRDefault="001E2E80" w:rsidP="001E2E80">
      <w:pPr>
        <w:numPr>
          <w:ilvl w:val="0"/>
          <w:numId w:val="6"/>
        </w:numPr>
        <w:ind w:left="0" w:firstLine="709"/>
        <w:jc w:val="both"/>
        <w:rPr>
          <w:bCs/>
          <w:color w:val="000000"/>
        </w:rPr>
      </w:pPr>
      <w:r w:rsidRPr="0059736A">
        <w:rPr>
          <w:bCs/>
          <w:color w:val="000000"/>
        </w:rPr>
        <w:t>Devlet Su İşleri Genel Müdürlüğü’nün 26.03.2017 tarihli görüşüne uyulacaktır.</w:t>
      </w:r>
    </w:p>
    <w:p w:rsidR="001E2E80" w:rsidRPr="0059736A" w:rsidRDefault="001E2E80" w:rsidP="001E2E80">
      <w:pPr>
        <w:numPr>
          <w:ilvl w:val="0"/>
          <w:numId w:val="6"/>
        </w:numPr>
        <w:ind w:left="0" w:firstLine="709"/>
        <w:jc w:val="both"/>
        <w:rPr>
          <w:bCs/>
          <w:color w:val="000000"/>
        </w:rPr>
      </w:pPr>
      <w:r w:rsidRPr="0059736A">
        <w:rPr>
          <w:bCs/>
          <w:color w:val="000000"/>
        </w:rPr>
        <w:t xml:space="preserve"> İl Gıda,</w:t>
      </w:r>
      <w:r>
        <w:rPr>
          <w:bCs/>
          <w:color w:val="000000"/>
        </w:rPr>
        <w:t xml:space="preserve"> </w:t>
      </w:r>
      <w:r w:rsidRPr="0059736A">
        <w:rPr>
          <w:bCs/>
          <w:color w:val="000000"/>
        </w:rPr>
        <w:t xml:space="preserve">Tarım </w:t>
      </w:r>
      <w:r>
        <w:rPr>
          <w:bCs/>
          <w:color w:val="000000"/>
        </w:rPr>
        <w:t>v</w:t>
      </w:r>
      <w:r w:rsidRPr="0059736A">
        <w:rPr>
          <w:bCs/>
          <w:color w:val="000000"/>
        </w:rPr>
        <w:t>e Hayvancılık Müdürlüğünün 25.05.2018/e. 1613794 gün/sayılı görüşüne uyulacaktır.</w:t>
      </w:r>
    </w:p>
    <w:p w:rsidR="001E2E80" w:rsidRPr="0059736A" w:rsidRDefault="001E2E80" w:rsidP="001E2E80">
      <w:pPr>
        <w:numPr>
          <w:ilvl w:val="0"/>
          <w:numId w:val="6"/>
        </w:numPr>
        <w:ind w:left="0" w:firstLine="709"/>
        <w:jc w:val="both"/>
        <w:rPr>
          <w:bCs/>
          <w:color w:val="000000"/>
        </w:rPr>
      </w:pPr>
      <w:r w:rsidRPr="0059736A">
        <w:rPr>
          <w:bCs/>
          <w:color w:val="000000"/>
        </w:rPr>
        <w:t>T.C. Ankara Valiliği Halk Sağlığı Müdürlüğü’nün 10.01.2017/e.190 gün/sayılı görüşüne uyulacaktır.</w:t>
      </w:r>
    </w:p>
    <w:p w:rsidR="001E2E80" w:rsidRPr="0059736A" w:rsidRDefault="001E2E80" w:rsidP="001E2E80">
      <w:pPr>
        <w:numPr>
          <w:ilvl w:val="0"/>
          <w:numId w:val="6"/>
        </w:numPr>
        <w:ind w:left="0" w:firstLine="709"/>
        <w:jc w:val="both"/>
        <w:rPr>
          <w:bCs/>
          <w:color w:val="000000"/>
        </w:rPr>
      </w:pPr>
      <w:proofErr w:type="spellStart"/>
      <w:r w:rsidRPr="0059736A">
        <w:rPr>
          <w:bCs/>
          <w:color w:val="000000"/>
        </w:rPr>
        <w:t>BEDAŞ’ın</w:t>
      </w:r>
      <w:proofErr w:type="spellEnd"/>
      <w:r>
        <w:rPr>
          <w:bCs/>
          <w:color w:val="000000"/>
        </w:rPr>
        <w:t xml:space="preserve"> </w:t>
      </w:r>
      <w:r w:rsidRPr="0059736A">
        <w:rPr>
          <w:bCs/>
          <w:color w:val="000000"/>
        </w:rPr>
        <w:t>10.01.2017/71 gün/sayılı görüşü ile belirtilmiş olan hatların imar parsellerinde kalması halinde söz konusu hatlar deplase edilmeden inşaat ruhsatı verilemez.</w:t>
      </w:r>
    </w:p>
    <w:p w:rsidR="001E2E80" w:rsidRPr="0059736A" w:rsidRDefault="001E2E80" w:rsidP="001E2E80">
      <w:pPr>
        <w:numPr>
          <w:ilvl w:val="0"/>
          <w:numId w:val="6"/>
        </w:numPr>
        <w:ind w:left="0" w:firstLine="709"/>
        <w:jc w:val="both"/>
        <w:rPr>
          <w:bCs/>
          <w:color w:val="000000"/>
        </w:rPr>
      </w:pPr>
      <w:proofErr w:type="spellStart"/>
      <w:r>
        <w:rPr>
          <w:bCs/>
          <w:color w:val="000000"/>
        </w:rPr>
        <w:t>TEİAŞ’ın</w:t>
      </w:r>
      <w:proofErr w:type="spellEnd"/>
      <w:r>
        <w:rPr>
          <w:bCs/>
          <w:color w:val="000000"/>
        </w:rPr>
        <w:t xml:space="preserve"> </w:t>
      </w:r>
      <w:r w:rsidRPr="0059736A">
        <w:rPr>
          <w:bCs/>
          <w:color w:val="000000"/>
        </w:rPr>
        <w:t>28.12.2016/e.469681 gün/sayılı görüşüne uyulacaktır.</w:t>
      </w:r>
    </w:p>
    <w:p w:rsidR="001E2E80" w:rsidRPr="0059736A" w:rsidRDefault="001E2E80" w:rsidP="001E2E80">
      <w:pPr>
        <w:numPr>
          <w:ilvl w:val="0"/>
          <w:numId w:val="6"/>
        </w:numPr>
        <w:ind w:left="0" w:firstLine="709"/>
        <w:jc w:val="both"/>
        <w:rPr>
          <w:bCs/>
          <w:color w:val="000000"/>
        </w:rPr>
      </w:pPr>
      <w:r w:rsidRPr="0059736A">
        <w:rPr>
          <w:bCs/>
          <w:color w:val="000000"/>
        </w:rPr>
        <w:t>İmar planında imar adaları içerisinde kalan mevcut yapılar korunacak olup, yıkılıp yeniden yapılanmaları durumunda imar planında belirtilen yapılaşma koşulları geçerlidir.</w:t>
      </w:r>
    </w:p>
    <w:p w:rsidR="001E2E80" w:rsidRDefault="001E2E80" w:rsidP="001E2E80">
      <w:pPr>
        <w:numPr>
          <w:ilvl w:val="0"/>
          <w:numId w:val="6"/>
        </w:numPr>
        <w:ind w:left="0" w:firstLine="709"/>
        <w:jc w:val="both"/>
        <w:rPr>
          <w:bCs/>
          <w:color w:val="000000"/>
        </w:rPr>
      </w:pPr>
      <w:r w:rsidRPr="0059736A">
        <w:rPr>
          <w:bCs/>
          <w:color w:val="000000"/>
        </w:rPr>
        <w:t xml:space="preserve">Ön bahçe mesafesi verilmeyen adalarda, bahçe mesafesini yönetmelik hükümleri ve mevcut yapılaşmaları dikkate alarak belirlemeye </w:t>
      </w:r>
      <w:r>
        <w:rPr>
          <w:bCs/>
          <w:color w:val="000000"/>
        </w:rPr>
        <w:t>B</w:t>
      </w:r>
      <w:r w:rsidRPr="0059736A">
        <w:rPr>
          <w:bCs/>
          <w:color w:val="000000"/>
        </w:rPr>
        <w:t>elediyesi yetkilidir.</w:t>
      </w:r>
    </w:p>
    <w:p w:rsidR="001E2E80" w:rsidRDefault="001E2E80" w:rsidP="001E2E80">
      <w:pPr>
        <w:jc w:val="both"/>
        <w:rPr>
          <w:bCs/>
          <w:color w:val="000000"/>
        </w:rPr>
      </w:pPr>
    </w:p>
    <w:p w:rsidR="001E2E80" w:rsidRPr="003B0AF0" w:rsidRDefault="001E2E80" w:rsidP="001E2E80">
      <w:pPr>
        <w:jc w:val="center"/>
      </w:pPr>
      <w:r w:rsidRPr="003B0AF0">
        <w:lastRenderedPageBreak/>
        <w:t>T.C.</w:t>
      </w:r>
    </w:p>
    <w:p w:rsidR="001E2E80" w:rsidRPr="003B0AF0" w:rsidRDefault="001E2E80" w:rsidP="001E2E80">
      <w:pPr>
        <w:jc w:val="center"/>
      </w:pPr>
      <w:r w:rsidRPr="003B0AF0">
        <w:t>ANKARA BÜYÜKŞEHİR BELEDİYE MECLİSİ</w:t>
      </w:r>
    </w:p>
    <w:p w:rsidR="001E2E80" w:rsidRDefault="001E2E80" w:rsidP="001E2E80">
      <w:pPr>
        <w:jc w:val="center"/>
      </w:pPr>
      <w:r w:rsidRPr="003B0AF0">
        <w:t>İmar ve Bayındırlık Komisyonu Raporu</w:t>
      </w:r>
    </w:p>
    <w:p w:rsidR="001E2E80" w:rsidRDefault="001E2E80" w:rsidP="001E2E80">
      <w:pPr>
        <w:jc w:val="center"/>
      </w:pPr>
    </w:p>
    <w:p w:rsidR="001E2E80" w:rsidRDefault="001E2E80" w:rsidP="001E2E80">
      <w:pPr>
        <w:jc w:val="center"/>
      </w:pPr>
      <w:r w:rsidRPr="003B0AF0">
        <w:t xml:space="preserve">Rapor No: </w:t>
      </w:r>
      <w:r>
        <w:t>765</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02</w:t>
      </w:r>
      <w:r w:rsidRPr="003B0AF0">
        <w:t>.202</w:t>
      </w:r>
      <w:r>
        <w:t>1</w:t>
      </w:r>
    </w:p>
    <w:p w:rsidR="001E2E80" w:rsidRPr="00AA4C07" w:rsidRDefault="001E2E80" w:rsidP="001E2E80">
      <w:pPr>
        <w:tabs>
          <w:tab w:val="left" w:pos="142"/>
          <w:tab w:val="left" w:pos="4563"/>
        </w:tabs>
        <w:ind w:right="-1"/>
        <w:jc w:val="center"/>
      </w:pPr>
      <w:r>
        <w:t>-3-</w:t>
      </w:r>
    </w:p>
    <w:p w:rsidR="001E2E80" w:rsidRDefault="001E2E80" w:rsidP="001E2E80">
      <w:pPr>
        <w:jc w:val="both"/>
        <w:rPr>
          <w:bCs/>
          <w:color w:val="000000"/>
        </w:rPr>
      </w:pPr>
    </w:p>
    <w:p w:rsidR="001E2E80" w:rsidRDefault="001E2E80" w:rsidP="001E2E80">
      <w:pPr>
        <w:jc w:val="both"/>
        <w:rPr>
          <w:bCs/>
          <w:color w:val="000000"/>
        </w:rPr>
      </w:pPr>
    </w:p>
    <w:p w:rsidR="001E2E80" w:rsidRPr="00AA4C07" w:rsidRDefault="001E2E80" w:rsidP="001E2E80">
      <w:pPr>
        <w:numPr>
          <w:ilvl w:val="0"/>
          <w:numId w:val="6"/>
        </w:numPr>
        <w:ind w:left="0" w:firstLine="709"/>
        <w:jc w:val="both"/>
        <w:rPr>
          <w:bCs/>
          <w:color w:val="000000"/>
        </w:rPr>
      </w:pPr>
      <w:r w:rsidRPr="00AA4C07">
        <w:rPr>
          <w:bCs/>
          <w:color w:val="000000"/>
        </w:rPr>
        <w:t>Konut Alanları</w:t>
      </w:r>
    </w:p>
    <w:p w:rsidR="001E2E80" w:rsidRPr="001B6112" w:rsidRDefault="001E2E80" w:rsidP="001E2E80">
      <w:pPr>
        <w:ind w:left="709"/>
        <w:jc w:val="both"/>
        <w:rPr>
          <w:bCs/>
          <w:color w:val="000000"/>
        </w:rPr>
      </w:pPr>
      <w:r>
        <w:rPr>
          <w:bCs/>
          <w:color w:val="000000"/>
        </w:rPr>
        <w:t xml:space="preserve">17.1. </w:t>
      </w:r>
      <w:r w:rsidRPr="001B6112">
        <w:rPr>
          <w:bCs/>
          <w:color w:val="000000"/>
        </w:rPr>
        <w:t>Mevcut Konut Alanları</w:t>
      </w:r>
    </w:p>
    <w:p w:rsidR="001E2E80" w:rsidRPr="0059736A" w:rsidRDefault="001E2E80" w:rsidP="001E2E80">
      <w:pPr>
        <w:numPr>
          <w:ilvl w:val="0"/>
          <w:numId w:val="5"/>
        </w:numPr>
        <w:ind w:left="0" w:firstLine="709"/>
        <w:jc w:val="both"/>
        <w:rPr>
          <w:bCs/>
          <w:color w:val="000000"/>
        </w:rPr>
      </w:pPr>
      <w:r w:rsidRPr="0059736A">
        <w:rPr>
          <w:bCs/>
          <w:color w:val="000000"/>
        </w:rPr>
        <w:t xml:space="preserve">Ayrık nizam </w:t>
      </w:r>
      <w:proofErr w:type="spellStart"/>
      <w:r w:rsidRPr="0059736A">
        <w:rPr>
          <w:bCs/>
          <w:color w:val="000000"/>
        </w:rPr>
        <w:t>Yençok</w:t>
      </w:r>
      <w:proofErr w:type="spellEnd"/>
      <w:r w:rsidRPr="0059736A">
        <w:rPr>
          <w:bCs/>
          <w:color w:val="000000"/>
        </w:rPr>
        <w:t>=2 kat yapılaşma koşuluna sahip mevcut konut alanlarında zemin katlarda konut kullanımı veya müştemilat, garaj, depo, sığınak, otopark vs. kullanılabilir.</w:t>
      </w:r>
    </w:p>
    <w:p w:rsidR="001E2E80" w:rsidRPr="0059736A" w:rsidRDefault="001E2E80" w:rsidP="001E2E80">
      <w:pPr>
        <w:numPr>
          <w:ilvl w:val="0"/>
          <w:numId w:val="5"/>
        </w:numPr>
        <w:ind w:left="0" w:firstLine="709"/>
        <w:jc w:val="both"/>
        <w:rPr>
          <w:bCs/>
          <w:color w:val="000000"/>
        </w:rPr>
      </w:pPr>
      <w:r w:rsidRPr="0059736A">
        <w:rPr>
          <w:bCs/>
          <w:color w:val="000000"/>
        </w:rPr>
        <w:t>Mevcut konut alanlarında yoldan cephe almak kaydıyla, minimum cephe değişikliği aranmaksızın yeni yapı yapılabilir. Yapılacak yeni yapılarda, emsal değeri aşılmadan komşu parseldeki yapılaşma durumu göz önünde bulundurularak yapı nizamının ayrık, bitişik, ikiz, blok ya da serbest olarak belirlenmesinde Polatlı Belediyesi yetkilidir.</w:t>
      </w:r>
    </w:p>
    <w:p w:rsidR="001E2E80" w:rsidRPr="00AA4C07" w:rsidRDefault="001E2E80" w:rsidP="001E2E80">
      <w:pPr>
        <w:numPr>
          <w:ilvl w:val="0"/>
          <w:numId w:val="5"/>
        </w:numPr>
        <w:ind w:left="0" w:firstLine="709"/>
        <w:jc w:val="both"/>
        <w:rPr>
          <w:bCs/>
          <w:color w:val="000000"/>
        </w:rPr>
      </w:pPr>
      <w:r w:rsidRPr="0059736A">
        <w:rPr>
          <w:bCs/>
          <w:color w:val="000000"/>
        </w:rPr>
        <w:t xml:space="preserve">Bu alanlarda minimum ifraz koşulu aranmaz, plan kararlarının gerektirdiği durumlarda parsellerin terk, ifraz, </w:t>
      </w:r>
      <w:proofErr w:type="spellStart"/>
      <w:r w:rsidRPr="0059736A">
        <w:rPr>
          <w:bCs/>
          <w:color w:val="000000"/>
        </w:rPr>
        <w:t>tevhid</w:t>
      </w:r>
      <w:proofErr w:type="spellEnd"/>
      <w:r w:rsidRPr="0059736A">
        <w:rPr>
          <w:bCs/>
          <w:color w:val="000000"/>
        </w:rPr>
        <w:t>, takas ve trampa işlemleri yapılmasında Polatlı Belediyesi yetkilidir.</w:t>
      </w:r>
    </w:p>
    <w:p w:rsidR="001E2E80" w:rsidRPr="001E2E80" w:rsidRDefault="001E2E80" w:rsidP="001E2E80">
      <w:pPr>
        <w:numPr>
          <w:ilvl w:val="0"/>
          <w:numId w:val="5"/>
        </w:numPr>
        <w:ind w:left="0" w:firstLine="709"/>
        <w:jc w:val="both"/>
        <w:rPr>
          <w:bCs/>
          <w:color w:val="000000"/>
        </w:rPr>
      </w:pPr>
      <w:r w:rsidRPr="001E2E80">
        <w:rPr>
          <w:bCs/>
          <w:color w:val="000000"/>
        </w:rPr>
        <w:t>Mevcut konut alanlarında konut yapısı yan ve arka cephelerde parsel sınırına bitişik yapılabilir. Bu durumda bu cephelerde çıkma yapılamaz, pencere ve kapı açılamaz. Bu cephelerde bina cephesine uygun bir biçimde estetik düzenleme yapılması zorunludur.</w:t>
      </w:r>
    </w:p>
    <w:p w:rsidR="001E2E80" w:rsidRDefault="001E2E80" w:rsidP="001E2E80">
      <w:pPr>
        <w:numPr>
          <w:ilvl w:val="0"/>
          <w:numId w:val="5"/>
        </w:numPr>
        <w:ind w:left="0" w:firstLine="709"/>
        <w:jc w:val="both"/>
        <w:rPr>
          <w:bCs/>
          <w:color w:val="000000"/>
        </w:rPr>
      </w:pPr>
      <w:r>
        <w:rPr>
          <w:bCs/>
          <w:color w:val="000000"/>
        </w:rPr>
        <w:t xml:space="preserve">Parsellerde </w:t>
      </w:r>
      <w:proofErr w:type="spellStart"/>
      <w:r>
        <w:rPr>
          <w:bCs/>
          <w:color w:val="000000"/>
        </w:rPr>
        <w:t>Yençok</w:t>
      </w:r>
      <w:proofErr w:type="spellEnd"/>
      <w:r>
        <w:rPr>
          <w:bCs/>
          <w:color w:val="000000"/>
        </w:rPr>
        <w:t>:</w:t>
      </w:r>
      <w:r w:rsidRPr="0059736A">
        <w:rPr>
          <w:bCs/>
          <w:color w:val="000000"/>
        </w:rPr>
        <w:t>3.50 metreyi geçmemek üzere müştemilat(kümes,</w:t>
      </w:r>
      <w:r>
        <w:rPr>
          <w:bCs/>
          <w:color w:val="000000"/>
        </w:rPr>
        <w:t xml:space="preserve"> </w:t>
      </w:r>
      <w:r w:rsidRPr="0059736A">
        <w:rPr>
          <w:bCs/>
          <w:color w:val="000000"/>
        </w:rPr>
        <w:t>ekmek evi, tandır, kiler, depo vb.) Yapılabilir. Konut ve müştemilatların toplam taban alanı parsel alanının %60’</w:t>
      </w:r>
      <w:r>
        <w:rPr>
          <w:bCs/>
          <w:color w:val="000000"/>
        </w:rPr>
        <w:t>ı</w:t>
      </w:r>
      <w:r w:rsidRPr="0059736A">
        <w:rPr>
          <w:bCs/>
          <w:color w:val="000000"/>
        </w:rPr>
        <w:t xml:space="preserve">nı aşamaz. Müştemilatlar komşu parselin muvafakatinin alınması kaydıyla parsel sınırına bitişik olabilir. Yapılacak müştemilatlar emsale </w:t>
      </w:r>
      <w:proofErr w:type="gramStart"/>
      <w:r w:rsidRPr="0059736A">
        <w:rPr>
          <w:bCs/>
          <w:color w:val="000000"/>
        </w:rPr>
        <w:t>dahil</w:t>
      </w:r>
      <w:proofErr w:type="gramEnd"/>
      <w:r w:rsidRPr="0059736A">
        <w:rPr>
          <w:bCs/>
          <w:color w:val="000000"/>
        </w:rPr>
        <w:t xml:space="preserve"> değildir.</w:t>
      </w:r>
    </w:p>
    <w:p w:rsidR="001E2E80" w:rsidRDefault="001E2E80" w:rsidP="001E2E80">
      <w:pPr>
        <w:numPr>
          <w:ilvl w:val="0"/>
          <w:numId w:val="5"/>
        </w:numPr>
        <w:ind w:left="0" w:firstLine="709"/>
        <w:jc w:val="both"/>
        <w:rPr>
          <w:bCs/>
          <w:color w:val="000000"/>
        </w:rPr>
      </w:pPr>
      <w:r w:rsidRPr="0059736A">
        <w:rPr>
          <w:bCs/>
          <w:color w:val="000000"/>
        </w:rPr>
        <w:t>İfraz yolu ile oluşturulacak parseller 500 m</w:t>
      </w:r>
      <w:r w:rsidRPr="0059736A">
        <w:rPr>
          <w:bCs/>
          <w:color w:val="000000"/>
          <w:vertAlign w:val="superscript"/>
        </w:rPr>
        <w:t>2</w:t>
      </w:r>
      <w:r w:rsidRPr="0059736A">
        <w:rPr>
          <w:bCs/>
          <w:color w:val="000000"/>
        </w:rPr>
        <w:t>'den küçük olamaz. 500 m</w:t>
      </w:r>
      <w:r w:rsidRPr="0059736A">
        <w:rPr>
          <w:bCs/>
          <w:color w:val="000000"/>
          <w:vertAlign w:val="superscript"/>
        </w:rPr>
        <w:t>2</w:t>
      </w:r>
      <w:r w:rsidRPr="0059736A">
        <w:rPr>
          <w:bCs/>
          <w:color w:val="000000"/>
        </w:rPr>
        <w:t>'den büyük parsellerde ifraz yapılmaksızın her 500 m</w:t>
      </w:r>
      <w:r w:rsidRPr="0059736A">
        <w:rPr>
          <w:bCs/>
          <w:color w:val="000000"/>
          <w:vertAlign w:val="superscript"/>
        </w:rPr>
        <w:t>2</w:t>
      </w:r>
      <w:r w:rsidRPr="0059736A">
        <w:rPr>
          <w:bCs/>
          <w:color w:val="000000"/>
        </w:rPr>
        <w:t xml:space="preserve"> için bir yapı yapılabilir.</w:t>
      </w:r>
    </w:p>
    <w:p w:rsidR="001E2E80" w:rsidRDefault="001E2E80" w:rsidP="001E2E80">
      <w:pPr>
        <w:numPr>
          <w:ilvl w:val="0"/>
          <w:numId w:val="5"/>
        </w:numPr>
        <w:ind w:left="0" w:firstLine="709"/>
        <w:jc w:val="both"/>
        <w:rPr>
          <w:bCs/>
          <w:color w:val="000000"/>
        </w:rPr>
      </w:pPr>
      <w:r w:rsidRPr="0059736A">
        <w:rPr>
          <w:bCs/>
          <w:color w:val="000000"/>
        </w:rPr>
        <w:t xml:space="preserve">Bahçe duvarları boyu 1.00 </w:t>
      </w:r>
      <w:proofErr w:type="spellStart"/>
      <w:r w:rsidRPr="0059736A">
        <w:rPr>
          <w:bCs/>
          <w:color w:val="000000"/>
        </w:rPr>
        <w:t>m'yi</w:t>
      </w:r>
      <w:proofErr w:type="spellEnd"/>
      <w:r w:rsidRPr="0059736A">
        <w:rPr>
          <w:bCs/>
          <w:color w:val="000000"/>
        </w:rPr>
        <w:t xml:space="preserve"> aşamaz.</w:t>
      </w:r>
    </w:p>
    <w:p w:rsidR="001E2E80" w:rsidRPr="00CD2852" w:rsidRDefault="001E2E80" w:rsidP="001E2E80">
      <w:pPr>
        <w:numPr>
          <w:ilvl w:val="0"/>
          <w:numId w:val="5"/>
        </w:numPr>
        <w:ind w:left="0" w:firstLine="709"/>
        <w:jc w:val="both"/>
        <w:rPr>
          <w:bCs/>
          <w:color w:val="000000"/>
        </w:rPr>
      </w:pPr>
      <w:r w:rsidRPr="0059736A">
        <w:rPr>
          <w:bCs/>
          <w:color w:val="000000"/>
        </w:rPr>
        <w:t>Otoparklar parsel içerisinde düzenlenecektir.</w:t>
      </w:r>
    </w:p>
    <w:p w:rsidR="001E2E80" w:rsidRPr="0059736A" w:rsidRDefault="001E2E80" w:rsidP="001E2E80">
      <w:pPr>
        <w:ind w:firstLine="709"/>
        <w:jc w:val="both"/>
        <w:rPr>
          <w:bCs/>
          <w:color w:val="000000"/>
        </w:rPr>
      </w:pPr>
      <w:r>
        <w:rPr>
          <w:bCs/>
          <w:color w:val="000000"/>
        </w:rPr>
        <w:t xml:space="preserve">17.2. </w:t>
      </w:r>
      <w:r w:rsidRPr="0059736A">
        <w:rPr>
          <w:bCs/>
          <w:color w:val="000000"/>
        </w:rPr>
        <w:t>Gelişme Konut Alanları</w:t>
      </w:r>
    </w:p>
    <w:p w:rsidR="001E2E80" w:rsidRPr="0059736A" w:rsidRDefault="001E2E80" w:rsidP="001E2E80">
      <w:pPr>
        <w:numPr>
          <w:ilvl w:val="0"/>
          <w:numId w:val="7"/>
        </w:numPr>
        <w:ind w:firstLine="709"/>
        <w:jc w:val="both"/>
        <w:rPr>
          <w:bCs/>
          <w:color w:val="000000"/>
        </w:rPr>
      </w:pPr>
      <w:r w:rsidRPr="0059736A">
        <w:rPr>
          <w:bCs/>
          <w:color w:val="000000"/>
        </w:rPr>
        <w:t xml:space="preserve">Emsal=0,40, </w:t>
      </w:r>
      <w:proofErr w:type="spellStart"/>
      <w:r w:rsidRPr="0059736A">
        <w:rPr>
          <w:bCs/>
          <w:color w:val="000000"/>
        </w:rPr>
        <w:t>Yençok</w:t>
      </w:r>
      <w:proofErr w:type="spellEnd"/>
      <w:r w:rsidRPr="0059736A">
        <w:rPr>
          <w:bCs/>
          <w:color w:val="000000"/>
        </w:rPr>
        <w:t>=2 kat’tır.</w:t>
      </w:r>
    </w:p>
    <w:p w:rsidR="001E2E80" w:rsidRPr="00CD2852" w:rsidRDefault="001E2E80" w:rsidP="001E2E80">
      <w:pPr>
        <w:numPr>
          <w:ilvl w:val="0"/>
          <w:numId w:val="7"/>
        </w:numPr>
        <w:ind w:firstLine="709"/>
        <w:jc w:val="both"/>
        <w:rPr>
          <w:bCs/>
          <w:color w:val="000000"/>
        </w:rPr>
      </w:pPr>
      <w:r w:rsidRPr="0059736A">
        <w:rPr>
          <w:bCs/>
          <w:color w:val="000000"/>
        </w:rPr>
        <w:t>Bu alanlarda minimum parsel büyüklüğü 1000 m</w:t>
      </w:r>
      <w:r w:rsidRPr="0059736A">
        <w:rPr>
          <w:bCs/>
          <w:color w:val="000000"/>
          <w:vertAlign w:val="superscript"/>
        </w:rPr>
        <w:t>2</w:t>
      </w:r>
      <w:r w:rsidRPr="0059736A">
        <w:rPr>
          <w:bCs/>
          <w:color w:val="000000"/>
        </w:rPr>
        <w:t>’dir.</w:t>
      </w:r>
    </w:p>
    <w:p w:rsidR="001E2E80" w:rsidRPr="0059736A" w:rsidRDefault="001E2E80" w:rsidP="001E2E80">
      <w:pPr>
        <w:ind w:firstLine="709"/>
        <w:jc w:val="both"/>
        <w:rPr>
          <w:bCs/>
          <w:color w:val="000000"/>
        </w:rPr>
      </w:pPr>
      <w:r>
        <w:rPr>
          <w:bCs/>
          <w:color w:val="000000"/>
        </w:rPr>
        <w:t xml:space="preserve">18- </w:t>
      </w:r>
      <w:r w:rsidRPr="0059736A">
        <w:rPr>
          <w:bCs/>
          <w:color w:val="000000"/>
        </w:rPr>
        <w:t>Tarım ve Hayvancılık Tesis Alanı</w:t>
      </w:r>
    </w:p>
    <w:p w:rsidR="001E2E80" w:rsidRDefault="001E2E80" w:rsidP="001E2E80">
      <w:pPr>
        <w:numPr>
          <w:ilvl w:val="0"/>
          <w:numId w:val="8"/>
        </w:numPr>
        <w:ind w:firstLine="709"/>
        <w:jc w:val="both"/>
        <w:rPr>
          <w:bCs/>
          <w:color w:val="000000"/>
        </w:rPr>
      </w:pPr>
      <w:r w:rsidRPr="0059736A">
        <w:rPr>
          <w:bCs/>
          <w:color w:val="000000"/>
        </w:rPr>
        <w:t xml:space="preserve">Emsal=0,50, </w:t>
      </w:r>
      <w:proofErr w:type="spellStart"/>
      <w:r w:rsidRPr="0059736A">
        <w:rPr>
          <w:bCs/>
          <w:color w:val="000000"/>
        </w:rPr>
        <w:t>Yençok</w:t>
      </w:r>
      <w:proofErr w:type="spellEnd"/>
      <w:r w:rsidRPr="0059736A">
        <w:rPr>
          <w:bCs/>
          <w:color w:val="000000"/>
        </w:rPr>
        <w:t xml:space="preserve">=6,50 </w:t>
      </w:r>
      <w:proofErr w:type="spellStart"/>
      <w:r w:rsidRPr="0059736A">
        <w:rPr>
          <w:bCs/>
          <w:color w:val="000000"/>
        </w:rPr>
        <w:t>m’dir</w:t>
      </w:r>
      <w:proofErr w:type="spellEnd"/>
      <w:r w:rsidRPr="0059736A">
        <w:rPr>
          <w:bCs/>
          <w:color w:val="000000"/>
        </w:rPr>
        <w:t>.</w:t>
      </w:r>
    </w:p>
    <w:p w:rsidR="001E2E80" w:rsidRPr="00CD2852" w:rsidRDefault="001E2E80" w:rsidP="001E2E80">
      <w:pPr>
        <w:numPr>
          <w:ilvl w:val="0"/>
          <w:numId w:val="8"/>
        </w:numPr>
        <w:ind w:firstLine="709"/>
        <w:jc w:val="both"/>
        <w:rPr>
          <w:bCs/>
          <w:color w:val="000000"/>
        </w:rPr>
      </w:pPr>
      <w:r w:rsidRPr="00CD2852">
        <w:rPr>
          <w:bCs/>
          <w:color w:val="000000"/>
        </w:rPr>
        <w:t>Bu alanlarda minimum parsel büyüklüğü 2000 m</w:t>
      </w:r>
      <w:r w:rsidRPr="00CD2852">
        <w:rPr>
          <w:bCs/>
          <w:color w:val="000000"/>
          <w:vertAlign w:val="superscript"/>
        </w:rPr>
        <w:t>2</w:t>
      </w:r>
      <w:r w:rsidRPr="00CD2852">
        <w:rPr>
          <w:bCs/>
          <w:color w:val="000000"/>
        </w:rPr>
        <w:t>’dir.</w:t>
      </w:r>
    </w:p>
    <w:p w:rsidR="001E2E80" w:rsidRDefault="001E2E80" w:rsidP="001E2E80">
      <w:pPr>
        <w:ind w:firstLine="709"/>
        <w:jc w:val="both"/>
      </w:pPr>
      <w:r w:rsidRPr="0059736A">
        <w:rPr>
          <w:bCs/>
          <w:color w:val="000000"/>
        </w:rPr>
        <w:t>19- Teknik Altyapı Alanı</w:t>
      </w:r>
    </w:p>
    <w:p w:rsidR="001E2E80" w:rsidRDefault="001E2E80" w:rsidP="001E2E80">
      <w:pPr>
        <w:numPr>
          <w:ilvl w:val="0"/>
          <w:numId w:val="9"/>
        </w:numPr>
        <w:ind w:firstLine="709"/>
        <w:jc w:val="both"/>
      </w:pPr>
      <w:r w:rsidRPr="0059736A">
        <w:rPr>
          <w:bCs/>
          <w:color w:val="000000"/>
        </w:rPr>
        <w:t>Bu alanlarda enerji, iletişim, ulaşım, içme ve atık su vb. Yerleşmenin teknik altyapısına hizmet edecek tesis ve sistemleri yer alabilir.</w:t>
      </w:r>
    </w:p>
    <w:p w:rsidR="001E2E80" w:rsidRDefault="001E2E80" w:rsidP="001E2E80">
      <w:pPr>
        <w:numPr>
          <w:ilvl w:val="0"/>
          <w:numId w:val="9"/>
        </w:numPr>
        <w:ind w:firstLine="709"/>
        <w:jc w:val="both"/>
      </w:pPr>
      <w:r w:rsidRPr="00CD2852">
        <w:rPr>
          <w:bCs/>
          <w:color w:val="000000"/>
        </w:rPr>
        <w:t>Teknik altyapı alanının (trafo,</w:t>
      </w:r>
      <w:r>
        <w:rPr>
          <w:bCs/>
          <w:color w:val="000000"/>
        </w:rPr>
        <w:t xml:space="preserve"> </w:t>
      </w:r>
      <w:proofErr w:type="spellStart"/>
      <w:r w:rsidRPr="00CD2852">
        <w:rPr>
          <w:bCs/>
          <w:color w:val="000000"/>
        </w:rPr>
        <w:t>reglaj</w:t>
      </w:r>
      <w:proofErr w:type="spellEnd"/>
      <w:r>
        <w:rPr>
          <w:bCs/>
          <w:color w:val="000000"/>
        </w:rPr>
        <w:t xml:space="preserve"> </w:t>
      </w:r>
      <w:proofErr w:type="gramStart"/>
      <w:r w:rsidRPr="00CD2852">
        <w:rPr>
          <w:bCs/>
          <w:color w:val="000000"/>
        </w:rPr>
        <w:t>istasyonu,vb.</w:t>
      </w:r>
      <w:proofErr w:type="gramEnd"/>
      <w:r w:rsidRPr="00CD2852">
        <w:rPr>
          <w:bCs/>
          <w:color w:val="000000"/>
        </w:rPr>
        <w:t>) Çevre güvenliği, kiralama/kamulaştırma bedeli ilgili yatırımcı kuruluş tarafından sağlanacaktır ve karşılanacaktır. Bu alanların çevresinde 1 m.lik koruma bandı bırakılarak ve dış cephesi görsel açıdan estetik olmak üzere tel çitle çevrilecek veya yeraltına alınacak olup, aplikasyonu sırasında arazinin topografyası gereği yerinde kayma yapılabilir. Çekme mesafeleri yol ve komşu parsellerden minimum 5,00 m olacaktır.</w:t>
      </w:r>
    </w:p>
    <w:p w:rsidR="001E2E80" w:rsidRPr="0059736A" w:rsidRDefault="001E2E80" w:rsidP="001E2E80">
      <w:pPr>
        <w:numPr>
          <w:ilvl w:val="0"/>
          <w:numId w:val="9"/>
        </w:numPr>
        <w:ind w:firstLine="709"/>
        <w:jc w:val="both"/>
      </w:pPr>
      <w:r w:rsidRPr="00CD2852">
        <w:rPr>
          <w:bCs/>
          <w:color w:val="000000"/>
        </w:rPr>
        <w:t xml:space="preserve">Emsal=0,50 </w:t>
      </w:r>
      <w:proofErr w:type="spellStart"/>
      <w:r w:rsidRPr="00CD2852">
        <w:rPr>
          <w:bCs/>
          <w:color w:val="000000"/>
        </w:rPr>
        <w:t>Yençok</w:t>
      </w:r>
      <w:proofErr w:type="spellEnd"/>
      <w:r w:rsidRPr="00CD2852">
        <w:rPr>
          <w:bCs/>
          <w:color w:val="000000"/>
        </w:rPr>
        <w:t xml:space="preserve">=4,50 </w:t>
      </w:r>
      <w:proofErr w:type="spellStart"/>
      <w:r w:rsidRPr="00CD2852">
        <w:rPr>
          <w:bCs/>
          <w:color w:val="000000"/>
        </w:rPr>
        <w:t>m.’dir</w:t>
      </w:r>
      <w:proofErr w:type="spellEnd"/>
      <w:r w:rsidRPr="00CD2852">
        <w:rPr>
          <w:bCs/>
          <w:color w:val="000000"/>
        </w:rPr>
        <w:t xml:space="preserve">. </w:t>
      </w:r>
      <w:proofErr w:type="gramStart"/>
      <w:r w:rsidRPr="00CD2852">
        <w:rPr>
          <w:bCs/>
          <w:color w:val="000000"/>
        </w:rPr>
        <w:t>şeklinde</w:t>
      </w:r>
      <w:proofErr w:type="gramEnd"/>
      <w:r w:rsidRPr="00CD2852">
        <w:rPr>
          <w:bCs/>
          <w:color w:val="000000"/>
        </w:rPr>
        <w:t xml:space="preserve"> düzenlendiği,</w:t>
      </w:r>
    </w:p>
    <w:p w:rsidR="001E2E80" w:rsidRPr="00CD2852" w:rsidRDefault="001E2E80" w:rsidP="001E2E80">
      <w:pPr>
        <w:ind w:firstLine="709"/>
        <w:jc w:val="both"/>
        <w:rPr>
          <w:b/>
          <w:bCs/>
          <w:color w:val="000000"/>
        </w:rPr>
      </w:pPr>
      <w:r w:rsidRPr="0059736A">
        <w:rPr>
          <w:b/>
          <w:bCs/>
          <w:color w:val="000000"/>
        </w:rPr>
        <w:t>Başkanlığımızca yapılan değerlendirmede</w:t>
      </w:r>
      <w:r w:rsidRPr="001B6112">
        <w:rPr>
          <w:b/>
          <w:bCs/>
          <w:color w:val="000000"/>
        </w:rPr>
        <w:t>;</w:t>
      </w:r>
    </w:p>
    <w:p w:rsidR="001E2E80" w:rsidRDefault="001E2E80" w:rsidP="001E2E80">
      <w:pPr>
        <w:ind w:firstLine="709"/>
        <w:jc w:val="both"/>
        <w:rPr>
          <w:color w:val="000000"/>
        </w:rPr>
      </w:pPr>
      <w:r w:rsidRPr="0059736A">
        <w:rPr>
          <w:color w:val="000000"/>
        </w:rPr>
        <w:t>Onayl</w:t>
      </w:r>
      <w:r>
        <w:rPr>
          <w:color w:val="000000"/>
        </w:rPr>
        <w:t xml:space="preserve">ı 1/1000 ölçekli UİP de </w:t>
      </w:r>
      <w:proofErr w:type="gramStart"/>
      <w:r>
        <w:rPr>
          <w:color w:val="000000"/>
        </w:rPr>
        <w:t>projeksi</w:t>
      </w:r>
      <w:r w:rsidRPr="0059736A">
        <w:rPr>
          <w:color w:val="000000"/>
        </w:rPr>
        <w:t>yon</w:t>
      </w:r>
      <w:proofErr w:type="gramEnd"/>
      <w:r w:rsidRPr="0059736A">
        <w:rPr>
          <w:color w:val="000000"/>
        </w:rPr>
        <w:t xml:space="preserve"> nüfusunun onaylı NİP ile uyumlu olarak; 3500 kişi ve planlama alanının toplam 109</w:t>
      </w:r>
      <w:r>
        <w:rPr>
          <w:color w:val="000000"/>
        </w:rPr>
        <w:t xml:space="preserve"> </w:t>
      </w:r>
      <w:r w:rsidRPr="0059736A">
        <w:rPr>
          <w:color w:val="000000"/>
        </w:rPr>
        <w:t>ha olduğu, bu alanın 48ha</w:t>
      </w:r>
      <w:r>
        <w:rPr>
          <w:color w:val="000000"/>
        </w:rPr>
        <w:t>’</w:t>
      </w:r>
      <w:r w:rsidRPr="0059736A">
        <w:rPr>
          <w:color w:val="000000"/>
        </w:rPr>
        <w:t>lık kısmının mevcut konut alanı olduğu</w:t>
      </w:r>
      <w:r>
        <w:rPr>
          <w:color w:val="000000"/>
        </w:rPr>
        <w:t>,</w:t>
      </w:r>
    </w:p>
    <w:p w:rsidR="001E2E80" w:rsidRDefault="001E2E80" w:rsidP="001E2E80">
      <w:pPr>
        <w:jc w:val="both"/>
        <w:rPr>
          <w:color w:val="000000"/>
        </w:rPr>
      </w:pPr>
    </w:p>
    <w:p w:rsidR="001E2E80" w:rsidRDefault="001E2E80" w:rsidP="001E2E80">
      <w:pPr>
        <w:jc w:val="both"/>
        <w:rPr>
          <w:color w:val="000000"/>
        </w:rPr>
      </w:pPr>
    </w:p>
    <w:p w:rsidR="001E2E80" w:rsidRDefault="001E2E80" w:rsidP="001E2E80">
      <w:pPr>
        <w:jc w:val="both"/>
        <w:rPr>
          <w:color w:val="000000"/>
        </w:rPr>
      </w:pPr>
    </w:p>
    <w:p w:rsidR="001E2E80" w:rsidRDefault="001E2E80" w:rsidP="001E2E80">
      <w:pPr>
        <w:jc w:val="both"/>
        <w:rPr>
          <w:color w:val="000000"/>
        </w:rPr>
      </w:pPr>
    </w:p>
    <w:p w:rsidR="001E2E80" w:rsidRDefault="001E2E80" w:rsidP="001E2E80">
      <w:pPr>
        <w:jc w:val="both"/>
        <w:rPr>
          <w:color w:val="000000"/>
        </w:rPr>
      </w:pPr>
    </w:p>
    <w:p w:rsidR="001E2E80" w:rsidRDefault="001E2E80" w:rsidP="001E2E80">
      <w:pPr>
        <w:jc w:val="both"/>
        <w:rPr>
          <w:color w:val="000000"/>
        </w:rPr>
      </w:pPr>
    </w:p>
    <w:p w:rsidR="001E2E80" w:rsidRPr="003B0AF0" w:rsidRDefault="001E2E80" w:rsidP="001E2E80">
      <w:pPr>
        <w:jc w:val="center"/>
      </w:pPr>
      <w:r w:rsidRPr="003B0AF0">
        <w:t>T.C.</w:t>
      </w:r>
    </w:p>
    <w:p w:rsidR="001E2E80" w:rsidRPr="003B0AF0" w:rsidRDefault="001E2E80" w:rsidP="001E2E80">
      <w:pPr>
        <w:jc w:val="center"/>
      </w:pPr>
      <w:r w:rsidRPr="003B0AF0">
        <w:t>ANKARA BÜYÜKŞEHİR BELEDİYE MECLİSİ</w:t>
      </w:r>
    </w:p>
    <w:p w:rsidR="001E2E80" w:rsidRDefault="001E2E80" w:rsidP="001E2E80">
      <w:pPr>
        <w:jc w:val="center"/>
      </w:pPr>
      <w:r w:rsidRPr="003B0AF0">
        <w:t>İmar ve Bayındırlık Komisyonu Raporu</w:t>
      </w:r>
    </w:p>
    <w:p w:rsidR="001E2E80" w:rsidRDefault="001E2E80" w:rsidP="001E2E80">
      <w:pPr>
        <w:jc w:val="center"/>
      </w:pPr>
    </w:p>
    <w:p w:rsidR="001E2E80" w:rsidRDefault="001E2E80" w:rsidP="001E2E80">
      <w:pPr>
        <w:jc w:val="center"/>
      </w:pPr>
    </w:p>
    <w:p w:rsidR="001E2E80" w:rsidRDefault="001E2E80" w:rsidP="001E2E80">
      <w:pPr>
        <w:jc w:val="center"/>
      </w:pPr>
      <w:r w:rsidRPr="003B0AF0">
        <w:t xml:space="preserve">Rapor No: </w:t>
      </w:r>
      <w:r>
        <w:t>765</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02</w:t>
      </w:r>
      <w:r w:rsidRPr="003B0AF0">
        <w:t>.202</w:t>
      </w:r>
      <w:r>
        <w:t>1</w:t>
      </w:r>
    </w:p>
    <w:p w:rsidR="001E2E80" w:rsidRDefault="001E2E80" w:rsidP="001E2E80">
      <w:pPr>
        <w:jc w:val="center"/>
      </w:pPr>
    </w:p>
    <w:p w:rsidR="001E2E80" w:rsidRPr="00AA4C07" w:rsidRDefault="001E2E80" w:rsidP="001E2E80">
      <w:pPr>
        <w:tabs>
          <w:tab w:val="left" w:pos="142"/>
          <w:tab w:val="left" w:pos="4563"/>
        </w:tabs>
        <w:ind w:right="-1"/>
        <w:jc w:val="center"/>
      </w:pPr>
      <w:r>
        <w:t>-4-</w:t>
      </w:r>
    </w:p>
    <w:p w:rsidR="001E2E80" w:rsidRDefault="001E2E80" w:rsidP="001E2E80">
      <w:pPr>
        <w:jc w:val="both"/>
        <w:rPr>
          <w:bCs/>
          <w:color w:val="000000"/>
        </w:rPr>
      </w:pPr>
    </w:p>
    <w:p w:rsidR="001E2E80" w:rsidRDefault="001E2E80" w:rsidP="001E2E80">
      <w:pPr>
        <w:jc w:val="both"/>
        <w:rPr>
          <w:bCs/>
          <w:color w:val="000000"/>
        </w:rPr>
      </w:pPr>
    </w:p>
    <w:p w:rsidR="001E2E80" w:rsidRPr="00CD2852" w:rsidRDefault="001E2E80" w:rsidP="001E2E80">
      <w:pPr>
        <w:jc w:val="both"/>
        <w:rPr>
          <w:color w:val="000000"/>
        </w:rPr>
      </w:pPr>
    </w:p>
    <w:p w:rsidR="001E2E80" w:rsidRPr="00CD2852" w:rsidRDefault="001E2E80" w:rsidP="001E2E80">
      <w:pPr>
        <w:ind w:firstLine="709"/>
        <w:jc w:val="both"/>
        <w:rPr>
          <w:color w:val="000000"/>
        </w:rPr>
      </w:pPr>
      <w:r w:rsidRPr="0059736A">
        <w:rPr>
          <w:color w:val="000000"/>
        </w:rPr>
        <w:t>Düzenleme ortaklık payının %42 olduğu,</w:t>
      </w:r>
    </w:p>
    <w:p w:rsidR="001E2E80" w:rsidRDefault="001E2E80" w:rsidP="001E2E80">
      <w:pPr>
        <w:ind w:firstLine="709"/>
        <w:jc w:val="both"/>
        <w:rPr>
          <w:bCs/>
          <w:color w:val="000000"/>
        </w:rPr>
      </w:pPr>
      <w:r w:rsidRPr="0059736A">
        <w:rPr>
          <w:bCs/>
          <w:color w:val="000000"/>
        </w:rPr>
        <w:t>1/1000 ölçekli plan teklifinin; Ankara Büyükşehir Belediye Meclisi’nin 2020/1305 sayılı kararı ile onaylanan Polatlı İlçesi İğciler Mahallesi Kırsal Yerleşik ve Gelişme Alanına Ait 1/5000 ölçekli Nazım İmar Planı doğrultusunda hazırlandığı görüş ve kanaatine varıl</w:t>
      </w:r>
      <w:r>
        <w:rPr>
          <w:bCs/>
          <w:color w:val="000000"/>
        </w:rPr>
        <w:t>dığı,</w:t>
      </w:r>
    </w:p>
    <w:p w:rsidR="001E2E80" w:rsidRPr="0059736A" w:rsidRDefault="001E2E80" w:rsidP="001E2E80">
      <w:pPr>
        <w:ind w:firstLine="709"/>
        <w:jc w:val="both"/>
      </w:pPr>
    </w:p>
    <w:p w:rsidR="001E2E80" w:rsidRDefault="001E2E80" w:rsidP="001E2E80">
      <w:pPr>
        <w:ind w:left="20" w:right="20" w:firstLine="709"/>
        <w:jc w:val="both"/>
        <w:rPr>
          <w:bCs/>
          <w:color w:val="000000"/>
        </w:rPr>
      </w:pPr>
      <w:r>
        <w:rPr>
          <w:bCs/>
          <w:color w:val="000000"/>
        </w:rPr>
        <w:t xml:space="preserve">Hususları tespit edilmiş olup, </w:t>
      </w:r>
      <w:r w:rsidRPr="0059736A">
        <w:rPr>
          <w:bCs/>
          <w:color w:val="000000"/>
        </w:rPr>
        <w:t xml:space="preserve">Polatlı İlçesi İğciler Mahallesi Kırsal Yerleşik ve Gelişme Alanına </w:t>
      </w:r>
      <w:r>
        <w:rPr>
          <w:bCs/>
          <w:color w:val="000000"/>
        </w:rPr>
        <w:t>a</w:t>
      </w:r>
      <w:r w:rsidRPr="0059736A">
        <w:rPr>
          <w:bCs/>
          <w:color w:val="000000"/>
        </w:rPr>
        <w:t>it 1/100</w:t>
      </w:r>
      <w:r>
        <w:rPr>
          <w:bCs/>
          <w:color w:val="000000"/>
        </w:rPr>
        <w:t>0 ölçekli Uygulama İmar Planı değişikliğinin “onayı” komisyonumuzca oybirliği ile uygun görülmüştür.</w:t>
      </w:r>
    </w:p>
    <w:p w:rsidR="001E2E80" w:rsidRPr="00640B72" w:rsidRDefault="001E2E80" w:rsidP="001E2E80">
      <w:pPr>
        <w:ind w:left="20" w:right="20" w:firstLine="709"/>
        <w:jc w:val="both"/>
      </w:pPr>
    </w:p>
    <w:p w:rsidR="001E2E80" w:rsidRDefault="001E2E80" w:rsidP="001E2E80">
      <w:pPr>
        <w:tabs>
          <w:tab w:val="left" w:pos="0"/>
        </w:tabs>
        <w:ind w:firstLine="709"/>
        <w:jc w:val="both"/>
      </w:pPr>
    </w:p>
    <w:p w:rsidR="001E2E80" w:rsidRDefault="001E2E80" w:rsidP="001E2E80">
      <w:pPr>
        <w:tabs>
          <w:tab w:val="left" w:pos="0"/>
        </w:tabs>
        <w:ind w:firstLine="709"/>
        <w:jc w:val="both"/>
      </w:pPr>
      <w:r w:rsidRPr="00B80F5F">
        <w:t>Raporumuz Büyükşehir Belediye Meclisinin onayına arz olunur.</w:t>
      </w:r>
    </w:p>
    <w:p w:rsidR="001E2E80" w:rsidRDefault="001E2E80" w:rsidP="001E2E80">
      <w:pPr>
        <w:pStyle w:val="Style7"/>
        <w:widowControl/>
        <w:tabs>
          <w:tab w:val="left" w:pos="0"/>
        </w:tabs>
        <w:spacing w:line="240" w:lineRule="auto"/>
        <w:ind w:firstLine="709"/>
      </w:pPr>
    </w:p>
    <w:p w:rsidR="001E2E80" w:rsidRDefault="001E2E80" w:rsidP="001E2E80">
      <w:pPr>
        <w:jc w:val="both"/>
      </w:pPr>
      <w:r>
        <w:t xml:space="preserve">            Mehmet Emin AYAZ               </w:t>
      </w:r>
      <w:r>
        <w:tab/>
        <w:t xml:space="preserve"> Gürkan DEMİRKESEN   </w:t>
      </w:r>
      <w:r>
        <w:tab/>
      </w:r>
      <w:r>
        <w:tab/>
        <w:t>Kerem ERDEM</w:t>
      </w:r>
    </w:p>
    <w:p w:rsidR="001E2E80" w:rsidRDefault="001E2E80" w:rsidP="001E2E8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1E2E80" w:rsidRDefault="001E2E80" w:rsidP="001E2E80">
      <w:pPr>
        <w:tabs>
          <w:tab w:val="left" w:pos="8508"/>
        </w:tabs>
        <w:jc w:val="both"/>
      </w:pPr>
      <w:r>
        <w:t xml:space="preserve">                   </w:t>
      </w:r>
    </w:p>
    <w:p w:rsidR="001E2E80" w:rsidRDefault="001E2E80" w:rsidP="001E2E80">
      <w:pPr>
        <w:tabs>
          <w:tab w:val="left" w:pos="8508"/>
        </w:tabs>
        <w:jc w:val="both"/>
      </w:pPr>
      <w:r>
        <w:t xml:space="preserve">                                                             </w:t>
      </w:r>
    </w:p>
    <w:p w:rsidR="001E2E80" w:rsidRDefault="001E2E80" w:rsidP="001E2E8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1E2E80" w:rsidRDefault="001E2E80" w:rsidP="001E2E80">
      <w:pPr>
        <w:ind w:firstLine="708"/>
        <w:jc w:val="both"/>
      </w:pPr>
      <w:r>
        <w:t>Üye</w:t>
      </w:r>
      <w:r>
        <w:tab/>
      </w:r>
      <w:r>
        <w:tab/>
      </w:r>
      <w:r>
        <w:tab/>
      </w:r>
      <w:r>
        <w:tab/>
      </w:r>
      <w:r>
        <w:tab/>
        <w:t xml:space="preserve">          Üye</w:t>
      </w:r>
      <w:r>
        <w:tab/>
      </w:r>
      <w:r>
        <w:tab/>
      </w:r>
      <w:r>
        <w:tab/>
      </w:r>
      <w:r>
        <w:tab/>
        <w:t xml:space="preserve">    Üye</w:t>
      </w:r>
    </w:p>
    <w:p w:rsidR="001E2E80" w:rsidRDefault="001E2E80" w:rsidP="001E2E80">
      <w:pPr>
        <w:jc w:val="both"/>
      </w:pPr>
    </w:p>
    <w:p w:rsidR="001E2E80" w:rsidRDefault="001E2E80" w:rsidP="001E2E80">
      <w:pPr>
        <w:jc w:val="both"/>
      </w:pPr>
    </w:p>
    <w:p w:rsidR="001E2E80" w:rsidRDefault="001E2E80" w:rsidP="001E2E80">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1E2E80" w:rsidRDefault="001E2E80" w:rsidP="001E2E80">
      <w:pPr>
        <w:jc w:val="both"/>
      </w:pPr>
      <w:r>
        <w:t xml:space="preserve">        Üye</w:t>
      </w:r>
      <w:r>
        <w:tab/>
      </w:r>
      <w:r>
        <w:tab/>
      </w:r>
      <w:r>
        <w:tab/>
      </w:r>
      <w:r>
        <w:tab/>
      </w:r>
      <w:r>
        <w:tab/>
      </w:r>
      <w:r>
        <w:tab/>
        <w:t>Üye</w:t>
      </w:r>
      <w:r>
        <w:tab/>
      </w:r>
      <w:r>
        <w:tab/>
      </w:r>
      <w:r>
        <w:tab/>
      </w:r>
      <w:r>
        <w:tab/>
        <w:t xml:space="preserve">      Üye</w:t>
      </w:r>
      <w:r>
        <w:tab/>
      </w:r>
    </w:p>
    <w:p w:rsidR="001E2E80" w:rsidRDefault="001E2E80" w:rsidP="00DC725A">
      <w:pPr>
        <w:autoSpaceDE w:val="0"/>
        <w:autoSpaceDN w:val="0"/>
        <w:adjustRightInd w:val="0"/>
        <w:jc w:val="both"/>
      </w:pPr>
    </w:p>
    <w:p w:rsidR="001E2E80" w:rsidRPr="006D14D3" w:rsidRDefault="001E2E80" w:rsidP="00DC725A">
      <w:pPr>
        <w:autoSpaceDE w:val="0"/>
        <w:autoSpaceDN w:val="0"/>
        <w:adjustRightInd w:val="0"/>
        <w:jc w:val="both"/>
      </w:pPr>
    </w:p>
    <w:sectPr w:rsidR="001E2E80" w:rsidRPr="006D14D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3"/>
    <w:multiLevelType w:val="multilevel"/>
    <w:tmpl w:val="C1323BC6"/>
    <w:lvl w:ilvl="0">
      <w:start w:val="1"/>
      <w:numFmt w:val="bullet"/>
      <w:suff w:val="space"/>
      <w:lvlText w:val=""/>
      <w:lvlJc w:val="left"/>
      <w:pPr>
        <w:ind w:left="993" w:firstLine="0"/>
      </w:pPr>
      <w:rPr>
        <w:rFonts w:ascii="Symbol" w:hAnsi="Symbol"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2">
    <w:nsid w:val="058906D1"/>
    <w:multiLevelType w:val="hybridMultilevel"/>
    <w:tmpl w:val="6100B68C"/>
    <w:lvl w:ilvl="0" w:tplc="011CCEC8">
      <w:start w:val="1"/>
      <w:numFmt w:val="bullet"/>
      <w:suff w:val="space"/>
      <w:lvlText w:val=""/>
      <w:lvlJc w:val="left"/>
      <w:pPr>
        <w:ind w:left="0" w:firstLine="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5EE0400"/>
    <w:multiLevelType w:val="multilevel"/>
    <w:tmpl w:val="376802A4"/>
    <w:lvl w:ilvl="0">
      <w:start w:val="1"/>
      <w:numFmt w:val="decimal"/>
      <w:suff w:val="space"/>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4">
    <w:nsid w:val="294B58D8"/>
    <w:multiLevelType w:val="multilevel"/>
    <w:tmpl w:val="2B1EA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3A70185"/>
    <w:multiLevelType w:val="multilevel"/>
    <w:tmpl w:val="8454FDBC"/>
    <w:lvl w:ilvl="0">
      <w:start w:val="1"/>
      <w:numFmt w:val="decimal"/>
      <w:suff w:val="space"/>
      <w:lvlText w:val="%1-"/>
      <w:lvlJc w:val="left"/>
      <w:pPr>
        <w:ind w:left="2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20" w:firstLine="0"/>
      </w:pPr>
      <w:rPr>
        <w:rFonts w:hint="default"/>
      </w:rPr>
    </w:lvl>
    <w:lvl w:ilvl="2">
      <w:numFmt w:val="decimal"/>
      <w:lvlText w:val=""/>
      <w:lvlJc w:val="left"/>
      <w:pPr>
        <w:ind w:left="20" w:firstLine="0"/>
      </w:pPr>
      <w:rPr>
        <w:rFonts w:hint="default"/>
      </w:rPr>
    </w:lvl>
    <w:lvl w:ilvl="3">
      <w:numFmt w:val="decimal"/>
      <w:lvlText w:val=""/>
      <w:lvlJc w:val="left"/>
      <w:pPr>
        <w:ind w:left="20" w:firstLine="0"/>
      </w:pPr>
      <w:rPr>
        <w:rFonts w:hint="default"/>
      </w:rPr>
    </w:lvl>
    <w:lvl w:ilvl="4">
      <w:numFmt w:val="decimal"/>
      <w:lvlText w:val=""/>
      <w:lvlJc w:val="left"/>
      <w:pPr>
        <w:ind w:left="20" w:firstLine="0"/>
      </w:pPr>
      <w:rPr>
        <w:rFonts w:hint="default"/>
      </w:rPr>
    </w:lvl>
    <w:lvl w:ilvl="5">
      <w:numFmt w:val="decimal"/>
      <w:lvlText w:val=""/>
      <w:lvlJc w:val="left"/>
      <w:pPr>
        <w:ind w:left="20" w:firstLine="0"/>
      </w:pPr>
      <w:rPr>
        <w:rFonts w:hint="default"/>
      </w:rPr>
    </w:lvl>
    <w:lvl w:ilvl="6">
      <w:numFmt w:val="decimal"/>
      <w:lvlText w:val=""/>
      <w:lvlJc w:val="left"/>
      <w:pPr>
        <w:ind w:left="20" w:firstLine="0"/>
      </w:pPr>
      <w:rPr>
        <w:rFonts w:hint="default"/>
      </w:rPr>
    </w:lvl>
    <w:lvl w:ilvl="7">
      <w:numFmt w:val="decimal"/>
      <w:lvlText w:val=""/>
      <w:lvlJc w:val="left"/>
      <w:pPr>
        <w:ind w:left="20" w:firstLine="0"/>
      </w:pPr>
      <w:rPr>
        <w:rFonts w:hint="default"/>
      </w:rPr>
    </w:lvl>
    <w:lvl w:ilvl="8">
      <w:numFmt w:val="decimal"/>
      <w:lvlText w:val=""/>
      <w:lvlJc w:val="left"/>
      <w:pPr>
        <w:ind w:left="20" w:firstLine="0"/>
      </w:pPr>
      <w:rPr>
        <w:rFonts w:hint="default"/>
      </w:rPr>
    </w:lvl>
  </w:abstractNum>
  <w:abstractNum w:abstractNumId="6">
    <w:nsid w:val="63267A11"/>
    <w:multiLevelType w:val="multilevel"/>
    <w:tmpl w:val="7D6AA7E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3B26A8E"/>
    <w:multiLevelType w:val="hybridMultilevel"/>
    <w:tmpl w:val="4BC2E5E2"/>
    <w:lvl w:ilvl="0" w:tplc="011CCEC8">
      <w:start w:val="1"/>
      <w:numFmt w:val="bullet"/>
      <w:suff w:val="space"/>
      <w:lvlText w:val=""/>
      <w:lvlJc w:val="left"/>
      <w:pPr>
        <w:ind w:left="0" w:firstLine="360"/>
      </w:pPr>
      <w:rPr>
        <w:rFonts w:ascii="Symbol" w:hAnsi="Symbol"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8">
    <w:nsid w:val="6BDF1A1D"/>
    <w:multiLevelType w:val="multilevel"/>
    <w:tmpl w:val="702E003E"/>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7E1C47D0"/>
    <w:multiLevelType w:val="hybridMultilevel"/>
    <w:tmpl w:val="083ADBF8"/>
    <w:lvl w:ilvl="0" w:tplc="50CAA636">
      <w:start w:val="1"/>
      <w:numFmt w:val="bullet"/>
      <w:suff w:val="space"/>
      <w:lvlText w:val=""/>
      <w:lvlJc w:val="left"/>
      <w:pPr>
        <w:ind w:left="0" w:firstLine="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6"/>
  </w:num>
  <w:num w:numId="4">
    <w:abstractNumId w:val="5"/>
  </w:num>
  <w:num w:numId="5">
    <w:abstractNumId w:val="1"/>
  </w:num>
  <w:num w:numId="6">
    <w:abstractNumId w:val="3"/>
  </w:num>
  <w:num w:numId="7">
    <w:abstractNumId w:val="9"/>
  </w:num>
  <w:num w:numId="8">
    <w:abstractNumId w:val="7"/>
  </w:num>
  <w:num w:numId="9">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18C"/>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0BBB"/>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28E4"/>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15F"/>
    <w:rsid w:val="001A19B4"/>
    <w:rsid w:val="001A2CE5"/>
    <w:rsid w:val="001A452A"/>
    <w:rsid w:val="001A524A"/>
    <w:rsid w:val="001A651B"/>
    <w:rsid w:val="001A69CC"/>
    <w:rsid w:val="001A6EAB"/>
    <w:rsid w:val="001A7100"/>
    <w:rsid w:val="001B0226"/>
    <w:rsid w:val="001B068D"/>
    <w:rsid w:val="001B1A4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E80"/>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067"/>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0A06"/>
    <w:rsid w:val="00291727"/>
    <w:rsid w:val="00291BD1"/>
    <w:rsid w:val="00291EE4"/>
    <w:rsid w:val="00292877"/>
    <w:rsid w:val="00293706"/>
    <w:rsid w:val="002940A7"/>
    <w:rsid w:val="00294458"/>
    <w:rsid w:val="00294F44"/>
    <w:rsid w:val="00295177"/>
    <w:rsid w:val="0029520F"/>
    <w:rsid w:val="00296600"/>
    <w:rsid w:val="00296829"/>
    <w:rsid w:val="00297C0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398"/>
    <w:rsid w:val="00351119"/>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77F98"/>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710"/>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4FC1"/>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3AB0"/>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DD0"/>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4D3"/>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06CA"/>
    <w:rsid w:val="007A1584"/>
    <w:rsid w:val="007A1B24"/>
    <w:rsid w:val="007A29B8"/>
    <w:rsid w:val="007A348C"/>
    <w:rsid w:val="007A368C"/>
    <w:rsid w:val="007A57ED"/>
    <w:rsid w:val="007A6566"/>
    <w:rsid w:val="007A7B9E"/>
    <w:rsid w:val="007B09BD"/>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2141"/>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BBF"/>
    <w:rsid w:val="00851E7A"/>
    <w:rsid w:val="00851FE8"/>
    <w:rsid w:val="008534BE"/>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948"/>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4DB0"/>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F8E"/>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2DD8"/>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45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19DA"/>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609"/>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A2A"/>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6C5"/>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D7F05"/>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2CC"/>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A4A"/>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B83"/>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6C6"/>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553AB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3">
    <w:name w:val="Gövde metni (3)_"/>
    <w:link w:val="Gvdemetni30"/>
    <w:rsid w:val="00553AB0"/>
    <w:rPr>
      <w:sz w:val="21"/>
      <w:szCs w:val="21"/>
      <w:shd w:val="clear" w:color="auto" w:fill="FFFFFF"/>
    </w:rPr>
  </w:style>
  <w:style w:type="paragraph" w:customStyle="1" w:styleId="Gvdemetni30">
    <w:name w:val="Gövde metni (3)"/>
    <w:basedOn w:val="Normal"/>
    <w:link w:val="Gvdemetni3"/>
    <w:rsid w:val="00553AB0"/>
    <w:pPr>
      <w:shd w:val="clear" w:color="auto" w:fill="FFFFFF"/>
      <w:spacing w:before="420" w:line="230" w:lineRule="exact"/>
      <w:ind w:firstLine="700"/>
      <w:jc w:val="both"/>
    </w:pPr>
    <w:rPr>
      <w:sz w:val="21"/>
      <w:szCs w:val="21"/>
    </w:rPr>
  </w:style>
  <w:style w:type="character" w:customStyle="1" w:styleId="Gvdemetni4talikdeil">
    <w:name w:val="Gövde metni (4) + İtalik değil"/>
    <w:rsid w:val="00553AB0"/>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
    <w:name w:val="Gövde metni (4)_"/>
    <w:link w:val="Gvdemetni40"/>
    <w:rsid w:val="00553AB0"/>
    <w:rPr>
      <w:i/>
      <w:iCs/>
      <w:sz w:val="23"/>
      <w:szCs w:val="23"/>
      <w:shd w:val="clear" w:color="auto" w:fill="FFFFFF"/>
    </w:rPr>
  </w:style>
  <w:style w:type="paragraph" w:customStyle="1" w:styleId="Gvdemetni40">
    <w:name w:val="Gövde metni (4)"/>
    <w:basedOn w:val="Normal"/>
    <w:link w:val="Gvdemetni4"/>
    <w:rsid w:val="00553AB0"/>
    <w:pPr>
      <w:widowControl w:val="0"/>
      <w:shd w:val="clear" w:color="auto" w:fill="FFFFFF"/>
      <w:spacing w:before="60" w:line="245" w:lineRule="exact"/>
      <w:ind w:firstLine="940"/>
      <w:jc w:val="both"/>
    </w:pPr>
    <w:rPr>
      <w:i/>
      <w:iCs/>
      <w:sz w:val="23"/>
      <w:szCs w:val="23"/>
    </w:rPr>
  </w:style>
  <w:style w:type="character" w:customStyle="1" w:styleId="Resimyazs2">
    <w:name w:val="Resim yazısı (2)_"/>
    <w:link w:val="Resimyazs20"/>
    <w:rsid w:val="00553AB0"/>
    <w:rPr>
      <w:sz w:val="23"/>
      <w:szCs w:val="23"/>
      <w:shd w:val="clear" w:color="auto" w:fill="FFFFFF"/>
    </w:rPr>
  </w:style>
  <w:style w:type="paragraph" w:customStyle="1" w:styleId="Resimyazs20">
    <w:name w:val="Resim yazısı (2)"/>
    <w:basedOn w:val="Normal"/>
    <w:link w:val="Resimyazs2"/>
    <w:rsid w:val="00553AB0"/>
    <w:pPr>
      <w:widowControl w:val="0"/>
      <w:shd w:val="clear" w:color="auto" w:fill="FFFFFF"/>
      <w:spacing w:line="0" w:lineRule="atLeast"/>
    </w:pPr>
    <w:rPr>
      <w:sz w:val="23"/>
      <w:szCs w:val="23"/>
    </w:rPr>
  </w:style>
  <w:style w:type="character" w:customStyle="1" w:styleId="Gvdemetni2KalnDeil">
    <w:name w:val="Gövde metni (2) + Kalın Değil"/>
    <w:rsid w:val="008E2948"/>
    <w:rPr>
      <w:b/>
      <w:bCs/>
      <w:shd w:val="clear" w:color="auto" w:fill="FFFFFF"/>
    </w:rPr>
  </w:style>
  <w:style w:type="paragraph" w:customStyle="1" w:styleId="Style7">
    <w:name w:val="Style7"/>
    <w:basedOn w:val="Normal"/>
    <w:uiPriority w:val="99"/>
    <w:rsid w:val="001E2E80"/>
    <w:pPr>
      <w:widowControl w:val="0"/>
      <w:autoSpaceDE w:val="0"/>
      <w:autoSpaceDN w:val="0"/>
      <w:adjustRightInd w:val="0"/>
      <w:spacing w:line="410" w:lineRule="exact"/>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7ECB8-6C00-4621-A502-C9DBF884C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2191</Words>
  <Characters>15094</Characters>
  <Application>Microsoft Office Word</Application>
  <DocSecurity>0</DocSecurity>
  <Lines>125</Lines>
  <Paragraphs>34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2021-03-10T09:09:00Z</cp:lastPrinted>
  <dcterms:created xsi:type="dcterms:W3CDTF">2021-03-10T10:28:00Z</dcterms:created>
  <dcterms:modified xsi:type="dcterms:W3CDTF">2021-03-12T08:13:00Z</dcterms:modified>
</cp:coreProperties>
</file>