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564220">
        <w:t>6</w:t>
      </w:r>
      <w:r w:rsidR="00DE3F93">
        <w:t>2</w:t>
      </w:r>
      <w:r w:rsidR="002B40C2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564220">
        <w:t>2</w:t>
      </w:r>
      <w:r w:rsidR="00DE3F93">
        <w:t>2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2B40C2" w:rsidRDefault="0057182F" w:rsidP="00E55A1B">
      <w:pPr>
        <w:ind w:firstLine="708"/>
        <w:jc w:val="both"/>
      </w:pPr>
    </w:p>
    <w:p w:rsidR="00492DFF" w:rsidRPr="002B40C2" w:rsidRDefault="002B40C2" w:rsidP="00E55A1B">
      <w:pPr>
        <w:ind w:firstLine="708"/>
        <w:jc w:val="both"/>
      </w:pPr>
      <w:r w:rsidRPr="002B40C2">
        <w:t xml:space="preserve">ASKİ Genel Müdürlüğü kadro değişikliğine </w:t>
      </w:r>
      <w:r w:rsidR="00B90D7E" w:rsidRPr="002B40C2">
        <w:t xml:space="preserve">ilişkin </w:t>
      </w:r>
      <w:r w:rsidR="00564220" w:rsidRPr="002B40C2">
        <w:t>Hukuk ve Tarifeler</w:t>
      </w:r>
      <w:r w:rsidR="00E55A1B" w:rsidRPr="002B40C2">
        <w:t xml:space="preserve"> </w:t>
      </w:r>
      <w:r w:rsidR="003D7483" w:rsidRPr="002B40C2">
        <w:t xml:space="preserve">Komisyonunun </w:t>
      </w:r>
      <w:r w:rsidR="0064386D" w:rsidRPr="002B40C2">
        <w:t>2</w:t>
      </w:r>
      <w:r w:rsidR="00564220" w:rsidRPr="002B40C2">
        <w:t>0</w:t>
      </w:r>
      <w:r w:rsidR="008955BF" w:rsidRPr="002B40C2">
        <w:t>.</w:t>
      </w:r>
      <w:r w:rsidR="0064386D" w:rsidRPr="002B40C2">
        <w:t>10</w:t>
      </w:r>
      <w:r w:rsidR="00535CDC" w:rsidRPr="002B40C2">
        <w:t>.20</w:t>
      </w:r>
      <w:r w:rsidR="00923BD1" w:rsidRPr="002B40C2">
        <w:t>20</w:t>
      </w:r>
      <w:r w:rsidR="00535CDC" w:rsidRPr="002B40C2">
        <w:t xml:space="preserve"> gün ve </w:t>
      </w:r>
      <w:r w:rsidRPr="002B40C2">
        <w:t>71</w:t>
      </w:r>
      <w:r w:rsidR="00526AE8" w:rsidRPr="002B40C2">
        <w:t xml:space="preserve"> </w:t>
      </w:r>
      <w:r w:rsidR="003D7483" w:rsidRPr="002B40C2">
        <w:t xml:space="preserve">sayılı raporu </w:t>
      </w:r>
      <w:r w:rsidR="00B90D7E" w:rsidRPr="002B40C2">
        <w:t xml:space="preserve">Büyükşehir Belediye Meclisimizin </w:t>
      </w:r>
      <w:r w:rsidR="00564220" w:rsidRPr="002B40C2">
        <w:t>2</w:t>
      </w:r>
      <w:r w:rsidR="00DE3F93" w:rsidRPr="002B40C2">
        <w:t>2</w:t>
      </w:r>
      <w:r w:rsidR="00B90D7E" w:rsidRPr="002B40C2">
        <w:t>.</w:t>
      </w:r>
      <w:r w:rsidR="00E96F11" w:rsidRPr="002B40C2">
        <w:t>1</w:t>
      </w:r>
      <w:r w:rsidR="0064386D" w:rsidRPr="002B40C2">
        <w:t>1</w:t>
      </w:r>
      <w:r w:rsidR="00EC43BD" w:rsidRPr="002B40C2">
        <w:t>.20</w:t>
      </w:r>
      <w:r w:rsidR="00923BD1" w:rsidRPr="002B40C2">
        <w:t>20</w:t>
      </w:r>
      <w:r w:rsidR="00B90D7E" w:rsidRPr="002B40C2">
        <w:t xml:space="preserve"> tarihli toplantısında okundu.</w:t>
      </w:r>
    </w:p>
    <w:p w:rsidR="00492DFF" w:rsidRPr="002B40C2" w:rsidRDefault="00492DFF" w:rsidP="00E55A1B">
      <w:pPr>
        <w:ind w:firstLine="708"/>
        <w:jc w:val="both"/>
      </w:pPr>
    </w:p>
    <w:p w:rsidR="008561E4" w:rsidRPr="002B40C2" w:rsidRDefault="00530CD2" w:rsidP="00B02BAD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color w:val="000000"/>
          <w:sz w:val="24"/>
          <w:szCs w:val="24"/>
        </w:rPr>
      </w:pPr>
      <w:r w:rsidRPr="002B40C2">
        <w:rPr>
          <w:sz w:val="24"/>
          <w:szCs w:val="24"/>
        </w:rPr>
        <w:t xml:space="preserve">Konu üzerinde </w:t>
      </w:r>
      <w:r w:rsidR="00544FB5" w:rsidRPr="002B40C2">
        <w:rPr>
          <w:sz w:val="24"/>
          <w:szCs w:val="24"/>
        </w:rPr>
        <w:t xml:space="preserve">yapılan görüşmeler neticesinde; </w:t>
      </w:r>
      <w:r w:rsidR="002B40C2" w:rsidRPr="002B40C2">
        <w:rPr>
          <w:color w:val="000000"/>
          <w:spacing w:val="-1"/>
          <w:sz w:val="24"/>
          <w:szCs w:val="24"/>
        </w:rPr>
        <w:t xml:space="preserve">ASKİ Genel Müdürlüğü tarafından gerçekleştirilen yeniden yapılandırma </w:t>
      </w:r>
      <w:proofErr w:type="spellStart"/>
      <w:r w:rsidR="002B40C2" w:rsidRPr="002B40C2">
        <w:rPr>
          <w:color w:val="000000"/>
          <w:spacing w:val="-1"/>
          <w:sz w:val="24"/>
          <w:szCs w:val="24"/>
        </w:rPr>
        <w:t>çalıştayın</w:t>
      </w:r>
      <w:proofErr w:type="spellEnd"/>
      <w:r w:rsidR="002B40C2" w:rsidRPr="002B40C2">
        <w:rPr>
          <w:color w:val="000000"/>
          <w:spacing w:val="-1"/>
          <w:sz w:val="24"/>
          <w:szCs w:val="24"/>
        </w:rPr>
        <w:t xml:space="preserve"> da öncelikli olarak; hizmetlerin etkin, verimli ve hızlı bir şekilde gerçekleştirilebilmesi için, Plan, Proje ve </w:t>
      </w:r>
      <w:r w:rsidR="002B40C2" w:rsidRPr="002B40C2">
        <w:rPr>
          <w:color w:val="000000"/>
          <w:spacing w:val="2"/>
          <w:sz w:val="24"/>
          <w:szCs w:val="24"/>
        </w:rPr>
        <w:t>K</w:t>
      </w:r>
      <w:r w:rsidR="002B40C2">
        <w:rPr>
          <w:color w:val="000000"/>
          <w:spacing w:val="2"/>
          <w:sz w:val="24"/>
          <w:szCs w:val="24"/>
        </w:rPr>
        <w:t>amulaştırma Dairesi Başkanlığı'</w:t>
      </w:r>
      <w:r w:rsidR="002B40C2" w:rsidRPr="002B40C2">
        <w:rPr>
          <w:color w:val="000000"/>
          <w:spacing w:val="2"/>
          <w:sz w:val="24"/>
          <w:szCs w:val="24"/>
        </w:rPr>
        <w:t>n</w:t>
      </w:r>
      <w:r w:rsidR="002B40C2">
        <w:rPr>
          <w:color w:val="000000"/>
          <w:spacing w:val="2"/>
          <w:sz w:val="24"/>
          <w:szCs w:val="24"/>
        </w:rPr>
        <w:t>ın</w:t>
      </w:r>
      <w:r w:rsidR="002B40C2" w:rsidRPr="002B40C2">
        <w:rPr>
          <w:color w:val="000000"/>
          <w:spacing w:val="2"/>
          <w:sz w:val="24"/>
          <w:szCs w:val="24"/>
        </w:rPr>
        <w:t xml:space="preserve"> yeniden şekillendirilmesi, fonksiyonlarının ise yetki </w:t>
      </w:r>
      <w:r w:rsidR="002B40C2" w:rsidRPr="002B40C2">
        <w:rPr>
          <w:color w:val="000000"/>
          <w:sz w:val="24"/>
          <w:szCs w:val="24"/>
        </w:rPr>
        <w:t xml:space="preserve">devri ile azaltılması gerektiği, Ankara'nın </w:t>
      </w:r>
      <w:proofErr w:type="gramStart"/>
      <w:r w:rsidR="002B40C2" w:rsidRPr="002B40C2">
        <w:rPr>
          <w:color w:val="000000"/>
          <w:sz w:val="24"/>
          <w:szCs w:val="24"/>
        </w:rPr>
        <w:t>önümüzdeki</w:t>
      </w:r>
      <w:proofErr w:type="gramEnd"/>
      <w:r w:rsidR="002B40C2" w:rsidRPr="002B40C2">
        <w:rPr>
          <w:color w:val="000000"/>
          <w:sz w:val="24"/>
          <w:szCs w:val="24"/>
        </w:rPr>
        <w:t xml:space="preserve"> 30 yılım planlamak üzere başlatılan </w:t>
      </w:r>
      <w:proofErr w:type="spellStart"/>
      <w:r w:rsidR="002B40C2" w:rsidRPr="002B40C2">
        <w:rPr>
          <w:color w:val="000000"/>
          <w:spacing w:val="3"/>
          <w:sz w:val="24"/>
          <w:szCs w:val="24"/>
        </w:rPr>
        <w:t>Master</w:t>
      </w:r>
      <w:proofErr w:type="spellEnd"/>
      <w:r w:rsidR="002B40C2" w:rsidRPr="002B40C2">
        <w:rPr>
          <w:color w:val="000000"/>
          <w:spacing w:val="3"/>
          <w:sz w:val="24"/>
          <w:szCs w:val="24"/>
        </w:rPr>
        <w:t xml:space="preserve"> Plan sürecinin zaten mevcut iş yoğunluğu oldukça fazla olan Daire Başkanlığı </w:t>
      </w:r>
      <w:r w:rsidR="002B40C2" w:rsidRPr="002B40C2">
        <w:rPr>
          <w:color w:val="000000"/>
          <w:sz w:val="24"/>
          <w:szCs w:val="24"/>
        </w:rPr>
        <w:t xml:space="preserve">bünyesinde sürdürülmesinin, </w:t>
      </w:r>
      <w:proofErr w:type="spellStart"/>
      <w:r w:rsidR="002B40C2" w:rsidRPr="002B40C2">
        <w:rPr>
          <w:color w:val="000000"/>
          <w:sz w:val="24"/>
          <w:szCs w:val="24"/>
        </w:rPr>
        <w:t>master</w:t>
      </w:r>
      <w:proofErr w:type="spellEnd"/>
      <w:r w:rsidR="002B40C2" w:rsidRPr="002B40C2">
        <w:rPr>
          <w:color w:val="000000"/>
          <w:sz w:val="24"/>
          <w:szCs w:val="24"/>
        </w:rPr>
        <w:t xml:space="preserve"> plan çalışmasından beklenen faydayı sağlamayacağı, </w:t>
      </w:r>
      <w:r w:rsidR="002B40C2" w:rsidRPr="002B40C2">
        <w:rPr>
          <w:color w:val="000000"/>
          <w:spacing w:val="2"/>
          <w:sz w:val="24"/>
          <w:szCs w:val="24"/>
        </w:rPr>
        <w:t xml:space="preserve">Kurumda yıllardır ihmal edilen uluslararası projelerin takibi, çeşitli yabancı kuruluşların </w:t>
      </w:r>
      <w:proofErr w:type="spellStart"/>
      <w:r w:rsidR="002B40C2" w:rsidRPr="002B40C2">
        <w:rPr>
          <w:color w:val="000000"/>
          <w:spacing w:val="2"/>
          <w:sz w:val="24"/>
          <w:szCs w:val="24"/>
        </w:rPr>
        <w:t>fınansal</w:t>
      </w:r>
      <w:proofErr w:type="spellEnd"/>
      <w:r w:rsidR="002B40C2" w:rsidRPr="002B40C2">
        <w:rPr>
          <w:color w:val="000000"/>
          <w:spacing w:val="2"/>
          <w:sz w:val="24"/>
          <w:szCs w:val="24"/>
        </w:rPr>
        <w:t xml:space="preserve"> destek paketlerinin araştırılarak Ankara'nın yararına olacak şekilde kullanılması, </w:t>
      </w:r>
      <w:r w:rsidR="002B40C2" w:rsidRPr="002B40C2">
        <w:rPr>
          <w:color w:val="000000"/>
          <w:spacing w:val="-2"/>
          <w:sz w:val="24"/>
          <w:szCs w:val="24"/>
        </w:rPr>
        <w:t xml:space="preserve">dünya çapındaki su ve kanal idareleri ile teknoloji ve bilgi paylaşımının geliştirilmesi, birimler </w:t>
      </w:r>
      <w:r w:rsidR="002B40C2" w:rsidRPr="002B40C2">
        <w:rPr>
          <w:color w:val="000000"/>
          <w:spacing w:val="5"/>
          <w:sz w:val="24"/>
          <w:szCs w:val="24"/>
        </w:rPr>
        <w:t xml:space="preserve">arası koordinasyonun etkinliğinin artırılması gibi konuların yeni bir daire başkanlığı </w:t>
      </w:r>
      <w:r w:rsidR="002B40C2" w:rsidRPr="002B40C2">
        <w:rPr>
          <w:color w:val="000000"/>
          <w:sz w:val="24"/>
          <w:szCs w:val="24"/>
        </w:rPr>
        <w:t xml:space="preserve">bünyesinde yürütülmesi gerektiği kanaatine varılmış olup; ASKİ Genel Müdürlüğünün hizmetlerinin daha </w:t>
      </w:r>
      <w:r w:rsidR="002B40C2" w:rsidRPr="002B40C2">
        <w:rPr>
          <w:color w:val="000000"/>
          <w:spacing w:val="4"/>
          <w:sz w:val="24"/>
          <w:szCs w:val="24"/>
        </w:rPr>
        <w:t xml:space="preserve">etkin hale getirilmesi için mevcut Daire Başkanlığı kadrolarından birinin Planlama, </w:t>
      </w:r>
      <w:r w:rsidR="002B40C2" w:rsidRPr="002B40C2">
        <w:rPr>
          <w:color w:val="000000"/>
          <w:spacing w:val="1"/>
          <w:sz w:val="24"/>
          <w:szCs w:val="24"/>
        </w:rPr>
        <w:t xml:space="preserve">Koordinasyon ve Dış İlişkiler Dairesi ile Plan, Proje ve Kamulaştırma Dairesi Başkanlığının </w:t>
      </w:r>
      <w:r w:rsidR="002B40C2" w:rsidRPr="002B40C2">
        <w:rPr>
          <w:color w:val="000000"/>
          <w:spacing w:val="-1"/>
          <w:sz w:val="24"/>
          <w:szCs w:val="24"/>
        </w:rPr>
        <w:t>da Projeler Dairesi Başkanlığına dönüştürülmesine iliş</w:t>
      </w:r>
      <w:r w:rsidR="003F6B0B">
        <w:rPr>
          <w:color w:val="000000"/>
          <w:spacing w:val="-1"/>
          <w:sz w:val="24"/>
          <w:szCs w:val="24"/>
        </w:rPr>
        <w:t>kin hazırlanan teşkilat şemasının kabulüne</w:t>
      </w:r>
      <w:r w:rsidR="002B40C2" w:rsidRPr="002B40C2">
        <w:rPr>
          <w:color w:val="000000"/>
          <w:spacing w:val="-1"/>
          <w:sz w:val="24"/>
          <w:szCs w:val="24"/>
        </w:rPr>
        <w:t xml:space="preserve"> </w:t>
      </w:r>
      <w:r w:rsidR="005C358D" w:rsidRPr="002B40C2">
        <w:rPr>
          <w:color w:val="000000"/>
          <w:sz w:val="24"/>
          <w:szCs w:val="24"/>
        </w:rPr>
        <w:t>ilişkin</w:t>
      </w:r>
      <w:r w:rsidR="008955BF" w:rsidRPr="002B40C2">
        <w:rPr>
          <w:sz w:val="24"/>
          <w:szCs w:val="24"/>
        </w:rPr>
        <w:t xml:space="preserve"> </w:t>
      </w:r>
      <w:r w:rsidR="00564220" w:rsidRPr="002B40C2">
        <w:rPr>
          <w:sz w:val="24"/>
          <w:szCs w:val="24"/>
        </w:rPr>
        <w:t>Hukuk ve Tarifeler</w:t>
      </w:r>
      <w:r w:rsidR="00E55A1B" w:rsidRPr="002B40C2">
        <w:rPr>
          <w:sz w:val="24"/>
          <w:szCs w:val="24"/>
        </w:rPr>
        <w:t xml:space="preserve"> </w:t>
      </w:r>
      <w:r w:rsidR="008955BF" w:rsidRPr="002B40C2">
        <w:rPr>
          <w:sz w:val="24"/>
          <w:szCs w:val="24"/>
        </w:rPr>
        <w:t>Komisyonu Raporu oylanarak oybirliği ile kabul edildi.</w:t>
      </w:r>
    </w:p>
    <w:p w:rsidR="009C69F4" w:rsidRPr="002B40C2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2B40C2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2B40C2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B40C2" w:rsidRPr="002B40C2" w:rsidRDefault="002B40C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Pr="002B40C2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02BAD" w:rsidRDefault="00B02BA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64220" w:rsidRPr="00FB69C8" w:rsidRDefault="0056422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27"/>
        <w:gridCol w:w="222"/>
        <w:gridCol w:w="222"/>
      </w:tblGrid>
      <w:tr w:rsidR="00564220" w:rsidTr="00D6756A">
        <w:trPr>
          <w:trHeight w:val="594"/>
          <w:jc w:val="center"/>
        </w:trPr>
        <w:tc>
          <w:tcPr>
            <w:tcW w:w="3147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DE3F93" w:rsidTr="00DE3F93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Fatih ÜNAL</w:t>
                  </w:r>
                </w:p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Ümitcan</w:t>
                  </w:r>
                  <w:proofErr w:type="spellEnd"/>
                  <w:r>
                    <w:rPr>
                      <w:color w:val="000000"/>
                    </w:rPr>
                    <w:t xml:space="preserve"> ULUDAĞ</w:t>
                  </w:r>
                </w:p>
                <w:p w:rsidR="00DE3F93" w:rsidRDefault="00DE3F93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</w:tcPr>
          <w:p w:rsidR="00564220" w:rsidRDefault="00564220" w:rsidP="00D6756A">
            <w:pPr>
              <w:tabs>
                <w:tab w:val="left" w:pos="3268"/>
              </w:tabs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992D85" w:rsidRDefault="00992D85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/>
    <w:p w:rsidR="00B02FCB" w:rsidRPr="002630F5" w:rsidRDefault="00B02FCB" w:rsidP="00B02FCB">
      <w:pPr>
        <w:jc w:val="center"/>
      </w:pPr>
      <w:r w:rsidRPr="002630F5">
        <w:lastRenderedPageBreak/>
        <w:t>T.C.</w:t>
      </w:r>
    </w:p>
    <w:p w:rsidR="00B02FCB" w:rsidRDefault="00B02FCB" w:rsidP="00B02FCB">
      <w:pPr>
        <w:jc w:val="center"/>
      </w:pPr>
      <w:r w:rsidRPr="002630F5">
        <w:t>ANKARA BÜYÜKŞEHİR BELEDİYE MECLİSİ</w:t>
      </w:r>
    </w:p>
    <w:p w:rsidR="00B02FCB" w:rsidRDefault="00B02FCB" w:rsidP="00B02FCB">
      <w:pPr>
        <w:jc w:val="center"/>
      </w:pPr>
      <w:r>
        <w:t>Hukuk ve Tarifeler Komisyonu</w:t>
      </w:r>
      <w:r w:rsidRPr="002630F5">
        <w:t xml:space="preserve"> Raporu</w:t>
      </w:r>
    </w:p>
    <w:p w:rsidR="00B02FCB" w:rsidRDefault="00B02FCB" w:rsidP="00B02FCB">
      <w:pPr>
        <w:ind w:firstLine="708"/>
        <w:jc w:val="center"/>
      </w:pPr>
    </w:p>
    <w:p w:rsidR="00B02FCB" w:rsidRDefault="00B02FCB" w:rsidP="00B02FCB">
      <w:pPr>
        <w:jc w:val="both"/>
      </w:pPr>
      <w:r w:rsidRPr="002630F5">
        <w:t>Rapor No:</w:t>
      </w:r>
      <w:r>
        <w:t xml:space="preserve">71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B02FCB" w:rsidRDefault="00B02FCB" w:rsidP="00B02FCB">
      <w:pPr>
        <w:jc w:val="both"/>
      </w:pPr>
    </w:p>
    <w:p w:rsidR="00B02FCB" w:rsidRDefault="00B02FCB" w:rsidP="00B02FCB">
      <w:pPr>
        <w:jc w:val="center"/>
      </w:pPr>
      <w:r w:rsidRPr="002630F5">
        <w:t>BÜYÜKŞEHİR BELEDİYE MECLİSİ BAŞKANLIĞINA</w:t>
      </w:r>
    </w:p>
    <w:p w:rsidR="00B02FCB" w:rsidRDefault="00B02FCB" w:rsidP="00B02FCB">
      <w:pPr>
        <w:jc w:val="center"/>
      </w:pPr>
    </w:p>
    <w:p w:rsidR="00B02FCB" w:rsidRDefault="00B02FCB" w:rsidP="00B02FCB">
      <w:pPr>
        <w:jc w:val="center"/>
      </w:pPr>
    </w:p>
    <w:p w:rsidR="00B02FCB" w:rsidRPr="0030460C" w:rsidRDefault="00B02FCB" w:rsidP="00B02FCB">
      <w:pPr>
        <w:ind w:left="57" w:right="57"/>
        <w:jc w:val="both"/>
      </w:pPr>
    </w:p>
    <w:p w:rsidR="00B02FCB" w:rsidRDefault="00B02FCB" w:rsidP="00B02FCB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ASKİ Genel Müdürlüğü kadro değişikliğine </w:t>
      </w:r>
      <w:r w:rsidRPr="0030460C">
        <w:t xml:space="preserve">ilişkin Büyükşehir Belediye Meclisinin </w:t>
      </w:r>
      <w:r>
        <w:t>07</w:t>
      </w:r>
      <w:r w:rsidRPr="0030460C">
        <w:t xml:space="preserve">.10.2020 gün ve </w:t>
      </w:r>
      <w:r>
        <w:t>104</w:t>
      </w:r>
      <w:r w:rsidRPr="0030460C">
        <w:t>. gündem maddesi olarak komisyonumuza havale edilen dosya incelendi.</w:t>
      </w:r>
    </w:p>
    <w:p w:rsidR="00B02FCB" w:rsidRDefault="00B02FCB" w:rsidP="00B02FCB">
      <w:pPr>
        <w:pStyle w:val="GvdeMetni"/>
        <w:tabs>
          <w:tab w:val="left" w:pos="9356"/>
        </w:tabs>
        <w:ind w:left="57" w:right="57" w:firstLine="709"/>
        <w:contextualSpacing/>
      </w:pPr>
    </w:p>
    <w:p w:rsidR="00B02FCB" w:rsidRDefault="00B02FCB" w:rsidP="00B02FCB">
      <w:pPr>
        <w:pStyle w:val="GvdeMetni"/>
        <w:tabs>
          <w:tab w:val="left" w:pos="9356"/>
        </w:tabs>
        <w:ind w:left="57" w:right="57" w:firstLine="709"/>
        <w:contextualSpacing/>
        <w:rPr>
          <w:color w:val="000000"/>
          <w:spacing w:val="-1"/>
        </w:rPr>
      </w:pPr>
      <w:proofErr w:type="gramStart"/>
      <w:r w:rsidRPr="0030460C">
        <w:t>Komisyonumuzca yapılan incelemeler neticesinde</w:t>
      </w:r>
      <w:r>
        <w:t>;</w:t>
      </w:r>
      <w:r>
        <w:rPr>
          <w:color w:val="000000"/>
          <w:spacing w:val="-1"/>
        </w:rPr>
        <w:t xml:space="preserve"> ASKİ Genel Müdürlüğü tarafından gerçekleştirilen yeniden yapılandırma </w:t>
      </w:r>
      <w:proofErr w:type="spellStart"/>
      <w:r>
        <w:rPr>
          <w:color w:val="000000"/>
          <w:spacing w:val="-1"/>
        </w:rPr>
        <w:t>çalıştayın</w:t>
      </w:r>
      <w:proofErr w:type="spellEnd"/>
      <w:r>
        <w:rPr>
          <w:color w:val="000000"/>
          <w:spacing w:val="-1"/>
        </w:rPr>
        <w:t xml:space="preserve"> da öncelikli olarak; hizmetlerin etkin, verimli ve hızlı bir şekilde gerçekleştirilebilmesi için, Plan, Proje ve </w:t>
      </w:r>
      <w:r>
        <w:rPr>
          <w:color w:val="000000"/>
          <w:spacing w:val="2"/>
        </w:rPr>
        <w:t xml:space="preserve">Kamulaştırma Dairesi </w:t>
      </w:r>
      <w:proofErr w:type="spellStart"/>
      <w:r>
        <w:rPr>
          <w:color w:val="000000"/>
          <w:spacing w:val="2"/>
        </w:rPr>
        <w:t>Başkanlığı'mn</w:t>
      </w:r>
      <w:proofErr w:type="spellEnd"/>
      <w:r>
        <w:rPr>
          <w:color w:val="000000"/>
          <w:spacing w:val="2"/>
        </w:rPr>
        <w:t xml:space="preserve"> yeniden şekillendirilmesi, fonksiyonlarının ise yetki </w:t>
      </w:r>
      <w:r>
        <w:rPr>
          <w:color w:val="000000"/>
        </w:rPr>
        <w:t xml:space="preserve">devri ile azaltılması gerektiği, Ankara'nın önümüzdeki 30 yılım planlamak üzere başlatılan </w:t>
      </w:r>
      <w:proofErr w:type="spellStart"/>
      <w:r>
        <w:rPr>
          <w:color w:val="000000"/>
          <w:spacing w:val="3"/>
        </w:rPr>
        <w:t>Master</w:t>
      </w:r>
      <w:proofErr w:type="spellEnd"/>
      <w:r>
        <w:rPr>
          <w:color w:val="000000"/>
          <w:spacing w:val="3"/>
        </w:rPr>
        <w:t xml:space="preserve"> Plan sürecinin zaten mevcut iş yoğunluğu oldukça fazla olan Daire Başkanlığı </w:t>
      </w:r>
      <w:r>
        <w:rPr>
          <w:color w:val="000000"/>
        </w:rPr>
        <w:t xml:space="preserve">bünyesinde sürdürülmesinin, </w:t>
      </w:r>
      <w:proofErr w:type="spellStart"/>
      <w:r>
        <w:rPr>
          <w:color w:val="000000"/>
        </w:rPr>
        <w:t>master</w:t>
      </w:r>
      <w:proofErr w:type="spellEnd"/>
      <w:r>
        <w:rPr>
          <w:color w:val="000000"/>
        </w:rPr>
        <w:t xml:space="preserve"> plan çalışmasından beklenen faydayı sağlamayacağı, </w:t>
      </w:r>
      <w:r>
        <w:rPr>
          <w:color w:val="000000"/>
          <w:spacing w:val="2"/>
        </w:rPr>
        <w:t xml:space="preserve">Kurumda yıllardır ihmal edilen uluslararası projelerin takibi, çeşitli yabancı kuruluşların </w:t>
      </w:r>
      <w:proofErr w:type="spellStart"/>
      <w:r>
        <w:rPr>
          <w:color w:val="000000"/>
          <w:spacing w:val="2"/>
        </w:rPr>
        <w:t>fınansal</w:t>
      </w:r>
      <w:proofErr w:type="spellEnd"/>
      <w:r>
        <w:rPr>
          <w:color w:val="000000"/>
          <w:spacing w:val="2"/>
        </w:rPr>
        <w:t xml:space="preserve"> destek paketlerinin araştırılarak Ankara'nın yararına olacak şekilde kullanılması, </w:t>
      </w:r>
      <w:r>
        <w:rPr>
          <w:color w:val="000000"/>
          <w:spacing w:val="-2"/>
        </w:rPr>
        <w:t xml:space="preserve">dünya çapındaki su ve kanal idareleri ile teknoloji ve bilgi paylaşımının geliştirilmesi, birimler </w:t>
      </w:r>
      <w:r>
        <w:rPr>
          <w:color w:val="000000"/>
          <w:spacing w:val="5"/>
        </w:rPr>
        <w:t xml:space="preserve">arası koordinasyonun etkinliğinin artırılması gibi konuların yeni bir daire başkanlığı </w:t>
      </w:r>
      <w:r>
        <w:rPr>
          <w:color w:val="000000"/>
        </w:rPr>
        <w:t xml:space="preserve">bünyesinde yürütülmesi gerektiği kanaatine varılmış olup; ASKİ Genel Müdürlüğünün hizmetlerinin daha </w:t>
      </w:r>
      <w:r>
        <w:rPr>
          <w:color w:val="000000"/>
          <w:spacing w:val="4"/>
        </w:rPr>
        <w:t xml:space="preserve">etkin hale getirilmesi için mevcut Daire Başkanlığı kadrolarından birinin Planlama, </w:t>
      </w:r>
      <w:r>
        <w:rPr>
          <w:color w:val="000000"/>
          <w:spacing w:val="1"/>
        </w:rPr>
        <w:t xml:space="preserve">Koordinasyon ve Dış İlişkiler Dairesi ile Plan, Proje ve Kamulaştırma Dairesi Başkanlığının </w:t>
      </w:r>
      <w:r>
        <w:rPr>
          <w:color w:val="000000"/>
          <w:spacing w:val="-1"/>
        </w:rPr>
        <w:t>da Projeler Dairesi Başkanlığına dönüştürülmesine ilişkin hazırlanan teşkilat şeması komisyonumuzca uygun görülmüştür.</w:t>
      </w:r>
      <w:proofErr w:type="gramEnd"/>
    </w:p>
    <w:p w:rsidR="00B02FCB" w:rsidRPr="004211CA" w:rsidRDefault="00B02FCB" w:rsidP="00B02FCB">
      <w:pPr>
        <w:shd w:val="clear" w:color="auto" w:fill="FFFFFF"/>
        <w:ind w:right="7"/>
        <w:jc w:val="both"/>
      </w:pPr>
    </w:p>
    <w:p w:rsidR="00B02FCB" w:rsidRDefault="00B02FCB" w:rsidP="00B02FC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B02FCB" w:rsidRPr="004211CA" w:rsidRDefault="00B02FCB" w:rsidP="00B02FC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02FCB" w:rsidRPr="00AF0EAA" w:rsidRDefault="00B02FCB" w:rsidP="00B02FC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02FCB" w:rsidRDefault="00B02FCB" w:rsidP="00B02FC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02FCB" w:rsidRDefault="00B02FCB" w:rsidP="00B02FC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65" w:type="dxa"/>
        <w:shd w:val="clear" w:color="auto" w:fill="FFFFFF" w:themeFill="background1"/>
        <w:tblLook w:val="04A0"/>
      </w:tblPr>
      <w:tblGrid>
        <w:gridCol w:w="3254"/>
        <w:gridCol w:w="3254"/>
        <w:gridCol w:w="3257"/>
      </w:tblGrid>
      <w:tr w:rsidR="00B02FCB" w:rsidRPr="00663CA6" w:rsidTr="00DC1CC9">
        <w:trPr>
          <w:trHeight w:val="1344"/>
        </w:trPr>
        <w:tc>
          <w:tcPr>
            <w:tcW w:w="3254" w:type="dxa"/>
            <w:shd w:val="clear" w:color="auto" w:fill="FFFFFF" w:themeFill="background1"/>
          </w:tcPr>
          <w:p w:rsidR="00B02FCB" w:rsidRPr="00663CA6" w:rsidRDefault="00B02FCB" w:rsidP="00DC1CC9">
            <w:pPr>
              <w:jc w:val="center"/>
            </w:pPr>
            <w:r w:rsidRPr="00663CA6">
              <w:t>Ercan KINACI</w:t>
            </w:r>
          </w:p>
          <w:p w:rsidR="00B02FCB" w:rsidRPr="00663CA6" w:rsidRDefault="00B02FCB" w:rsidP="00DC1CC9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54" w:type="dxa"/>
            <w:shd w:val="clear" w:color="auto" w:fill="FFFFFF" w:themeFill="background1"/>
          </w:tcPr>
          <w:p w:rsidR="00B02FCB" w:rsidRPr="00663CA6" w:rsidRDefault="00B02FCB" w:rsidP="00DC1CC9">
            <w:pPr>
              <w:jc w:val="center"/>
            </w:pPr>
            <w:r w:rsidRPr="00663CA6">
              <w:t>Abdullah Emin TEKİN</w:t>
            </w:r>
          </w:p>
          <w:p w:rsidR="00B02FCB" w:rsidRPr="00663CA6" w:rsidRDefault="00B02FCB" w:rsidP="00DC1CC9">
            <w:pPr>
              <w:jc w:val="center"/>
            </w:pPr>
            <w:r w:rsidRPr="00663CA6">
              <w:t>Başkan Vekili</w:t>
            </w:r>
          </w:p>
        </w:tc>
        <w:tc>
          <w:tcPr>
            <w:tcW w:w="3257" w:type="dxa"/>
            <w:shd w:val="clear" w:color="auto" w:fill="FFFFFF" w:themeFill="background1"/>
          </w:tcPr>
          <w:p w:rsidR="00B02FCB" w:rsidRPr="00663CA6" w:rsidRDefault="00B02FCB" w:rsidP="00DC1CC9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B02FCB" w:rsidRPr="00663CA6" w:rsidRDefault="00B02FCB" w:rsidP="00DC1CC9">
            <w:pPr>
              <w:jc w:val="center"/>
            </w:pPr>
            <w:r w:rsidRPr="00663CA6">
              <w:t>Üye</w:t>
            </w:r>
          </w:p>
        </w:tc>
      </w:tr>
      <w:tr w:rsidR="00B02FCB" w:rsidRPr="00663CA6" w:rsidTr="00DC1CC9">
        <w:trPr>
          <w:trHeight w:val="1344"/>
        </w:trPr>
        <w:tc>
          <w:tcPr>
            <w:tcW w:w="3254" w:type="dxa"/>
            <w:shd w:val="clear" w:color="auto" w:fill="FFFFFF" w:themeFill="background1"/>
            <w:vAlign w:val="center"/>
          </w:tcPr>
          <w:p w:rsidR="00B02FCB" w:rsidRPr="00663CA6" w:rsidRDefault="00B02FCB" w:rsidP="00DC1CC9">
            <w:pPr>
              <w:jc w:val="center"/>
            </w:pPr>
            <w:r w:rsidRPr="00663CA6">
              <w:t>Burak KOCA</w:t>
            </w:r>
          </w:p>
          <w:p w:rsidR="00B02FCB" w:rsidRPr="00663CA6" w:rsidRDefault="00B02FCB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54" w:type="dxa"/>
            <w:shd w:val="clear" w:color="auto" w:fill="FFFFFF" w:themeFill="background1"/>
            <w:vAlign w:val="center"/>
          </w:tcPr>
          <w:p w:rsidR="00B02FCB" w:rsidRPr="00663CA6" w:rsidRDefault="00B02FCB" w:rsidP="00DC1CC9">
            <w:pPr>
              <w:jc w:val="center"/>
            </w:pPr>
            <w:r w:rsidRPr="00663CA6">
              <w:t>Edip BALCI</w:t>
            </w:r>
          </w:p>
          <w:p w:rsidR="00B02FCB" w:rsidRPr="00663CA6" w:rsidRDefault="00B02FCB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57" w:type="dxa"/>
            <w:shd w:val="clear" w:color="auto" w:fill="FFFFFF" w:themeFill="background1"/>
            <w:vAlign w:val="center"/>
          </w:tcPr>
          <w:p w:rsidR="00B02FCB" w:rsidRPr="00663CA6" w:rsidRDefault="00B02FCB" w:rsidP="00DC1CC9">
            <w:pPr>
              <w:jc w:val="center"/>
            </w:pPr>
            <w:r w:rsidRPr="00663CA6">
              <w:t>Mehmet ÜÇÖZ</w:t>
            </w:r>
          </w:p>
          <w:p w:rsidR="00B02FCB" w:rsidRPr="00663CA6" w:rsidRDefault="00B02FCB" w:rsidP="00DC1CC9">
            <w:pPr>
              <w:jc w:val="center"/>
            </w:pPr>
            <w:r w:rsidRPr="00663CA6">
              <w:t>Üye</w:t>
            </w:r>
          </w:p>
        </w:tc>
      </w:tr>
      <w:tr w:rsidR="00B02FCB" w:rsidRPr="00663CA6" w:rsidTr="00DC1CC9">
        <w:trPr>
          <w:trHeight w:val="1344"/>
        </w:trPr>
        <w:tc>
          <w:tcPr>
            <w:tcW w:w="3254" w:type="dxa"/>
            <w:shd w:val="clear" w:color="auto" w:fill="FFFFFF" w:themeFill="background1"/>
            <w:vAlign w:val="bottom"/>
          </w:tcPr>
          <w:p w:rsidR="00B02FCB" w:rsidRPr="00663CA6" w:rsidRDefault="00B02FCB" w:rsidP="00DC1CC9">
            <w:pPr>
              <w:jc w:val="center"/>
            </w:pPr>
            <w:r w:rsidRPr="00663CA6">
              <w:t>Ömer KOÇAK</w:t>
            </w:r>
          </w:p>
          <w:p w:rsidR="00B02FCB" w:rsidRPr="00663CA6" w:rsidRDefault="00B02FCB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54" w:type="dxa"/>
            <w:shd w:val="clear" w:color="auto" w:fill="FFFFFF" w:themeFill="background1"/>
            <w:vAlign w:val="bottom"/>
          </w:tcPr>
          <w:p w:rsidR="00B02FCB" w:rsidRPr="00663CA6" w:rsidRDefault="00B02FCB" w:rsidP="00DC1CC9">
            <w:pPr>
              <w:jc w:val="center"/>
            </w:pPr>
            <w:r w:rsidRPr="00663CA6">
              <w:t>Haydar DEMİR</w:t>
            </w:r>
          </w:p>
          <w:p w:rsidR="00B02FCB" w:rsidRPr="00663CA6" w:rsidRDefault="00B02FCB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57" w:type="dxa"/>
            <w:shd w:val="clear" w:color="auto" w:fill="FFFFFF" w:themeFill="background1"/>
            <w:vAlign w:val="bottom"/>
          </w:tcPr>
          <w:p w:rsidR="00B02FCB" w:rsidRPr="00663CA6" w:rsidRDefault="00B02FCB" w:rsidP="00DC1CC9">
            <w:pPr>
              <w:jc w:val="center"/>
            </w:pPr>
            <w:r w:rsidRPr="00663CA6">
              <w:t>Selim ÇIRPANOĞLU</w:t>
            </w:r>
          </w:p>
          <w:p w:rsidR="00B02FCB" w:rsidRPr="00663CA6" w:rsidRDefault="00B02FCB" w:rsidP="00DC1CC9">
            <w:pPr>
              <w:jc w:val="center"/>
            </w:pPr>
            <w:r w:rsidRPr="00663CA6">
              <w:t>Üye</w:t>
            </w:r>
          </w:p>
        </w:tc>
      </w:tr>
    </w:tbl>
    <w:p w:rsidR="00B02FCB" w:rsidRDefault="00B02FCB" w:rsidP="00B02FCB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02FCB" w:rsidRDefault="00B02FCB" w:rsidP="00B02F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4220" w:rsidRDefault="00564220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sectPr w:rsidR="0056422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93" w:rsidRDefault="00DE3F93" w:rsidP="007A5AB5">
      <w:r>
        <w:separator/>
      </w:r>
    </w:p>
  </w:endnote>
  <w:endnote w:type="continuationSeparator" w:id="0">
    <w:p w:rsidR="00DE3F93" w:rsidRDefault="00DE3F9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93" w:rsidRDefault="00DE3F93" w:rsidP="007A5AB5">
      <w:r>
        <w:separator/>
      </w:r>
    </w:p>
  </w:footnote>
  <w:footnote w:type="continuationSeparator" w:id="0">
    <w:p w:rsidR="00DE3F93" w:rsidRDefault="00DE3F9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AED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0C2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6B0B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220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CF2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839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58DE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097F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26BB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53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2BAD"/>
    <w:rsid w:val="00B02FC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56A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3F93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829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07E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9749-1697-4B57-A571-6AED6C16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2020-11-23T09:43:00Z</cp:lastPrinted>
  <dcterms:created xsi:type="dcterms:W3CDTF">2020-11-23T06:06:00Z</dcterms:created>
  <dcterms:modified xsi:type="dcterms:W3CDTF">2020-11-30T07:18:00Z</dcterms:modified>
</cp:coreProperties>
</file>