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11" w:rsidRDefault="001F4BE1" w:rsidP="00E96F11">
      <w:pPr>
        <w:jc w:val="both"/>
      </w:pPr>
      <w:r>
        <w:t xml:space="preserve"> </w:t>
      </w:r>
      <w:r w:rsidR="007634A3">
        <w:t xml:space="preserve">           </w:t>
      </w:r>
    </w:p>
    <w:p w:rsidR="00E96F11" w:rsidRDefault="00E96F11" w:rsidP="00E96F11">
      <w:pPr>
        <w:jc w:val="both"/>
      </w:pPr>
    </w:p>
    <w:p w:rsidR="00C83A24" w:rsidRDefault="007634A3" w:rsidP="00E96F11">
      <w:pPr>
        <w:jc w:val="both"/>
      </w:pPr>
      <w:r>
        <w:t xml:space="preserve"> </w:t>
      </w:r>
      <w:r w:rsidR="00C83A24">
        <w:t xml:space="preserve">     </w:t>
      </w:r>
      <w:r w:rsidR="00C75535">
        <w:t xml:space="preserve"> </w:t>
      </w:r>
      <w:r w:rsidR="00A232D1">
        <w:t xml:space="preserve">  </w:t>
      </w:r>
    </w:p>
    <w:p w:rsidR="00E96F11" w:rsidRDefault="00E96F11" w:rsidP="00E96F11">
      <w:r>
        <w:t xml:space="preserve">                   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64386D">
        <w:t>5</w:t>
      </w:r>
      <w:r w:rsidR="00FC2574">
        <w:t>80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AD79C8">
        <w:t>8</w:t>
      </w:r>
      <w:r>
        <w:t>.</w:t>
      </w:r>
      <w:r w:rsidR="00E96F11">
        <w:t>1</w:t>
      </w:r>
      <w:r w:rsidR="0064386D">
        <w:t>1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6D7BFB" w:rsidRDefault="006D7BFB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4C1C22" w:rsidRPr="00840AC3" w:rsidRDefault="004C1C22" w:rsidP="004C1C22">
      <w:pPr>
        <w:ind w:right="-1"/>
        <w:jc w:val="center"/>
      </w:pPr>
    </w:p>
    <w:p w:rsidR="0057182F" w:rsidRPr="00BC417B" w:rsidRDefault="0057182F" w:rsidP="00E55A1B">
      <w:pPr>
        <w:ind w:firstLine="708"/>
        <w:jc w:val="both"/>
      </w:pPr>
    </w:p>
    <w:p w:rsidR="00492DFF" w:rsidRPr="00464FC0" w:rsidRDefault="00464FC0" w:rsidP="00E55A1B">
      <w:pPr>
        <w:ind w:firstLine="708"/>
        <w:jc w:val="both"/>
      </w:pPr>
      <w:r w:rsidRPr="00464FC0">
        <w:t xml:space="preserve">Ankara İli </w:t>
      </w:r>
      <w:proofErr w:type="spellStart"/>
      <w:r w:rsidRPr="00464FC0">
        <w:t>Sıhhıye</w:t>
      </w:r>
      <w:proofErr w:type="spellEnd"/>
      <w:r w:rsidRPr="00464FC0">
        <w:t xml:space="preserve"> bölgesinde Dil Tarih ve Coğrafya Fakültesi karşısında bulunan </w:t>
      </w:r>
      <w:proofErr w:type="spellStart"/>
      <w:r w:rsidRPr="00464FC0">
        <w:t>Namazgahtepe</w:t>
      </w:r>
      <w:proofErr w:type="spellEnd"/>
      <w:r w:rsidRPr="00464FC0">
        <w:t xml:space="preserve"> olarak adlandırılan bölgenin aslına uygun olarak tanzim edilmesine </w:t>
      </w:r>
      <w:r w:rsidR="00B90D7E" w:rsidRPr="00464FC0">
        <w:t xml:space="preserve">ilişkin </w:t>
      </w:r>
      <w:r w:rsidR="00F30DA5" w:rsidRPr="00464FC0">
        <w:t>Sosyal İşler</w:t>
      </w:r>
      <w:r w:rsidR="00E55A1B" w:rsidRPr="00464FC0">
        <w:t xml:space="preserve"> </w:t>
      </w:r>
      <w:r w:rsidR="003D7483" w:rsidRPr="00464FC0">
        <w:t xml:space="preserve">Komisyonunun </w:t>
      </w:r>
      <w:r w:rsidR="0064386D" w:rsidRPr="00464FC0">
        <w:t>2</w:t>
      </w:r>
      <w:r w:rsidR="00FB3825" w:rsidRPr="00464FC0">
        <w:t>7</w:t>
      </w:r>
      <w:r w:rsidR="008955BF" w:rsidRPr="00464FC0">
        <w:t>.</w:t>
      </w:r>
      <w:r w:rsidR="0064386D" w:rsidRPr="00464FC0">
        <w:t>10</w:t>
      </w:r>
      <w:r w:rsidR="00535CDC" w:rsidRPr="00464FC0">
        <w:t>.20</w:t>
      </w:r>
      <w:r w:rsidR="00923BD1" w:rsidRPr="00464FC0">
        <w:t>20</w:t>
      </w:r>
      <w:r w:rsidR="00535CDC" w:rsidRPr="00464FC0">
        <w:t xml:space="preserve"> gün ve </w:t>
      </w:r>
      <w:r w:rsidR="00F30DA5" w:rsidRPr="00464FC0">
        <w:t>1</w:t>
      </w:r>
      <w:r w:rsidRPr="00464FC0">
        <w:t>9</w:t>
      </w:r>
      <w:r w:rsidR="00526AE8" w:rsidRPr="00464FC0">
        <w:t xml:space="preserve"> </w:t>
      </w:r>
      <w:r w:rsidR="003D7483" w:rsidRPr="00464FC0">
        <w:t xml:space="preserve">sayılı raporu </w:t>
      </w:r>
      <w:r w:rsidR="00B90D7E" w:rsidRPr="00464FC0">
        <w:t xml:space="preserve">Büyükşehir Belediye Meclisimizin </w:t>
      </w:r>
      <w:r w:rsidR="008955BF" w:rsidRPr="00464FC0">
        <w:t>1</w:t>
      </w:r>
      <w:r w:rsidR="00AD79C8" w:rsidRPr="00464FC0">
        <w:t>8</w:t>
      </w:r>
      <w:r w:rsidR="00B90D7E" w:rsidRPr="00464FC0">
        <w:t>.</w:t>
      </w:r>
      <w:r w:rsidR="00E96F11" w:rsidRPr="00464FC0">
        <w:t>1</w:t>
      </w:r>
      <w:r w:rsidR="0064386D" w:rsidRPr="00464FC0">
        <w:t>1</w:t>
      </w:r>
      <w:r w:rsidR="00EC43BD" w:rsidRPr="00464FC0">
        <w:t>.20</w:t>
      </w:r>
      <w:r w:rsidR="00923BD1" w:rsidRPr="00464FC0">
        <w:t>20</w:t>
      </w:r>
      <w:r w:rsidR="00B90D7E" w:rsidRPr="00464FC0">
        <w:t xml:space="preserve"> tarihli toplantısında okundu.</w:t>
      </w:r>
    </w:p>
    <w:p w:rsidR="00492DFF" w:rsidRPr="00464FC0" w:rsidRDefault="00492DFF" w:rsidP="00E55A1B">
      <w:pPr>
        <w:ind w:firstLine="708"/>
        <w:jc w:val="both"/>
      </w:pPr>
    </w:p>
    <w:p w:rsidR="008561E4" w:rsidRPr="00464FC0" w:rsidRDefault="00530CD2" w:rsidP="00F30DA5">
      <w:pPr>
        <w:pStyle w:val="Gvdemetni1"/>
        <w:shd w:val="clear" w:color="auto" w:fill="auto"/>
        <w:spacing w:line="240" w:lineRule="auto"/>
        <w:ind w:right="-1" w:firstLine="720"/>
        <w:jc w:val="both"/>
        <w:rPr>
          <w:color w:val="000000"/>
          <w:sz w:val="24"/>
          <w:szCs w:val="24"/>
        </w:rPr>
      </w:pPr>
      <w:r w:rsidRPr="00464FC0">
        <w:rPr>
          <w:sz w:val="24"/>
          <w:szCs w:val="24"/>
        </w:rPr>
        <w:t xml:space="preserve">Konu üzerinde </w:t>
      </w:r>
      <w:r w:rsidR="00544FB5" w:rsidRPr="00464FC0">
        <w:rPr>
          <w:sz w:val="24"/>
          <w:szCs w:val="24"/>
        </w:rPr>
        <w:t xml:space="preserve">yapılan görüşmeler neticesinde; </w:t>
      </w:r>
      <w:r w:rsidR="00464FC0" w:rsidRPr="00464FC0">
        <w:rPr>
          <w:sz w:val="24"/>
          <w:szCs w:val="24"/>
        </w:rPr>
        <w:t>İstiklal Savaşı kahramanlarının cenaze namazlarının kılındığı “</w:t>
      </w:r>
      <w:proofErr w:type="gramStart"/>
      <w:r w:rsidR="00464FC0" w:rsidRPr="00464FC0">
        <w:rPr>
          <w:sz w:val="24"/>
          <w:szCs w:val="24"/>
        </w:rPr>
        <w:t>NAMAZGAH</w:t>
      </w:r>
      <w:proofErr w:type="gramEnd"/>
      <w:r w:rsidR="00464FC0" w:rsidRPr="00464FC0">
        <w:rPr>
          <w:sz w:val="24"/>
          <w:szCs w:val="24"/>
        </w:rPr>
        <w:t xml:space="preserve"> TEPE” olarak adlandırılan bölgenin, ilgili birimler tarafından incelenerek aslına uygun olarak tanzim edilip vatandaşların ziyaretine sunulmasına</w:t>
      </w:r>
      <w:r w:rsidR="00F30DA5" w:rsidRPr="00464FC0">
        <w:rPr>
          <w:color w:val="000000"/>
          <w:sz w:val="24"/>
          <w:szCs w:val="24"/>
        </w:rPr>
        <w:t xml:space="preserve"> </w:t>
      </w:r>
      <w:proofErr w:type="gramStart"/>
      <w:r w:rsidR="005C358D" w:rsidRPr="00464FC0">
        <w:rPr>
          <w:color w:val="000000"/>
          <w:sz w:val="24"/>
          <w:szCs w:val="24"/>
        </w:rPr>
        <w:t>ilişkin</w:t>
      </w:r>
      <w:proofErr w:type="gramEnd"/>
      <w:r w:rsidR="008955BF" w:rsidRPr="00464FC0">
        <w:rPr>
          <w:sz w:val="24"/>
          <w:szCs w:val="24"/>
        </w:rPr>
        <w:t xml:space="preserve"> </w:t>
      </w:r>
      <w:r w:rsidR="00F30DA5" w:rsidRPr="00464FC0">
        <w:rPr>
          <w:sz w:val="24"/>
          <w:szCs w:val="24"/>
        </w:rPr>
        <w:t>Sosyal İşler</w:t>
      </w:r>
      <w:r w:rsidR="00E55A1B" w:rsidRPr="00464FC0">
        <w:rPr>
          <w:sz w:val="24"/>
          <w:szCs w:val="24"/>
        </w:rPr>
        <w:t xml:space="preserve"> </w:t>
      </w:r>
      <w:r w:rsidR="008955BF" w:rsidRPr="00464FC0">
        <w:rPr>
          <w:sz w:val="24"/>
          <w:szCs w:val="24"/>
        </w:rPr>
        <w:t>Komisyonu Raporu oylanarak oybirliği ile kabul edildi.</w:t>
      </w:r>
    </w:p>
    <w:p w:rsidR="009C69F4" w:rsidRPr="00464FC0" w:rsidRDefault="009C69F4" w:rsidP="00E55A1B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Pr="00FB69C8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52C08" w:rsidRDefault="00952C08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D79C8" w:rsidRPr="00FB69C8" w:rsidRDefault="00AD79C8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07381" w:rsidRDefault="00607381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92D85" w:rsidRDefault="00992D85" w:rsidP="008B4F1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AD79C8" w:rsidRDefault="00AD79C8" w:rsidP="008B4F1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AD79C8" w:rsidTr="00AD79C8">
        <w:trPr>
          <w:trHeight w:val="594"/>
          <w:jc w:val="center"/>
        </w:trPr>
        <w:tc>
          <w:tcPr>
            <w:tcW w:w="3147" w:type="dxa"/>
            <w:hideMark/>
          </w:tcPr>
          <w:p w:rsidR="00AD79C8" w:rsidRDefault="00AD79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AD79C8" w:rsidRDefault="00AD79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AD79C8" w:rsidRDefault="00AD79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AD79C8" w:rsidRDefault="00AD79C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AD79C8" w:rsidRDefault="00AD79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Burak KOCA</w:t>
            </w:r>
          </w:p>
          <w:p w:rsidR="00AD79C8" w:rsidRDefault="00AD79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G.Divan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AD79C8" w:rsidRDefault="00AD79C8" w:rsidP="00EE736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E7367" w:rsidRDefault="00EE7367" w:rsidP="00EE736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E7367" w:rsidRDefault="00EE7367" w:rsidP="00EE736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E7367" w:rsidRDefault="00EE7367" w:rsidP="00EE736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E7367" w:rsidRDefault="00EE7367" w:rsidP="00EE736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E7367" w:rsidRDefault="00EE7367" w:rsidP="00EE736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E7367" w:rsidRDefault="00EE7367" w:rsidP="00EE736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E7367" w:rsidRDefault="00EE7367" w:rsidP="00EE736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E7367" w:rsidRDefault="00EE7367" w:rsidP="00EE736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E7367" w:rsidRDefault="00EE7367" w:rsidP="00EE736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E7367" w:rsidRDefault="00EE7367" w:rsidP="00EE736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E7367" w:rsidRDefault="00EE7367" w:rsidP="00EE736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E7367" w:rsidRDefault="00EE7367" w:rsidP="00EE736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E7367" w:rsidRDefault="00EE7367" w:rsidP="00EE736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E7367" w:rsidRDefault="00EE7367" w:rsidP="00EE736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E7367" w:rsidRDefault="00EE7367" w:rsidP="00EE736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E7367" w:rsidRDefault="00EE7367" w:rsidP="00EE736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E7367" w:rsidRDefault="00EE7367" w:rsidP="00EE736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E7367" w:rsidRDefault="00EE7367" w:rsidP="00EE736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E7367" w:rsidRDefault="00EE7367" w:rsidP="00EE736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E7367" w:rsidRPr="002A62FC" w:rsidRDefault="00EE7367" w:rsidP="00EE7367">
      <w:pPr>
        <w:jc w:val="center"/>
      </w:pPr>
      <w:r w:rsidRPr="002A62FC">
        <w:t>T.C.</w:t>
      </w:r>
    </w:p>
    <w:p w:rsidR="00EE7367" w:rsidRPr="002A62FC" w:rsidRDefault="00EE7367" w:rsidP="00EE7367">
      <w:pPr>
        <w:jc w:val="center"/>
      </w:pPr>
      <w:r w:rsidRPr="002A62FC">
        <w:t>ANKARA BÜYÜKŞEHİR BELEDİYE MECLİSİ</w:t>
      </w:r>
    </w:p>
    <w:p w:rsidR="00EE7367" w:rsidRDefault="00EE7367" w:rsidP="00EE7367">
      <w:pPr>
        <w:jc w:val="center"/>
      </w:pPr>
      <w:r w:rsidRPr="002A62FC">
        <w:t>Sosyal İşler Komisyonu Raporu.</w:t>
      </w:r>
    </w:p>
    <w:p w:rsidR="00EE7367" w:rsidRDefault="00EE7367" w:rsidP="00EE7367">
      <w:pPr>
        <w:jc w:val="center"/>
      </w:pPr>
    </w:p>
    <w:p w:rsidR="00EE7367" w:rsidRDefault="00EE7367" w:rsidP="00EE7367">
      <w:pPr>
        <w:jc w:val="both"/>
      </w:pPr>
      <w:r w:rsidRPr="002A62FC">
        <w:t xml:space="preserve">Rapor No: </w:t>
      </w:r>
      <w:r>
        <w:t>19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27.10.2020</w:t>
      </w:r>
    </w:p>
    <w:p w:rsidR="00EE7367" w:rsidRDefault="00EE7367" w:rsidP="00EE7367">
      <w:pPr>
        <w:jc w:val="both"/>
      </w:pPr>
    </w:p>
    <w:p w:rsidR="00EE7367" w:rsidRDefault="00EE7367" w:rsidP="00EE7367">
      <w:pPr>
        <w:jc w:val="both"/>
      </w:pPr>
    </w:p>
    <w:p w:rsidR="00EE7367" w:rsidRDefault="00EE7367" w:rsidP="00EE7367">
      <w:pPr>
        <w:jc w:val="center"/>
      </w:pPr>
      <w:r w:rsidRPr="002A62FC">
        <w:t>BÜYÜKŞEHİR BELEDİYE MECLİSİ BAŞKANLIĞINA</w:t>
      </w:r>
    </w:p>
    <w:p w:rsidR="00EE7367" w:rsidRDefault="00EE7367" w:rsidP="00EE7367">
      <w:pPr>
        <w:jc w:val="center"/>
      </w:pPr>
    </w:p>
    <w:p w:rsidR="00EE7367" w:rsidRDefault="00EE7367" w:rsidP="00EE7367">
      <w:pPr>
        <w:pStyle w:val="GvdeMetni"/>
        <w:ind w:firstLine="708"/>
      </w:pPr>
    </w:p>
    <w:p w:rsidR="00EE7367" w:rsidRDefault="00EE7367" w:rsidP="00EE7367">
      <w:pPr>
        <w:pStyle w:val="GvdeMetni"/>
      </w:pPr>
    </w:p>
    <w:p w:rsidR="00EE7367" w:rsidRPr="00F61FE7" w:rsidRDefault="00EE7367" w:rsidP="00EE7367">
      <w:pPr>
        <w:pStyle w:val="GvdeMetni"/>
        <w:ind w:firstLine="708"/>
      </w:pPr>
      <w:r>
        <w:t xml:space="preserve">Ankara İli </w:t>
      </w:r>
      <w:proofErr w:type="spellStart"/>
      <w:r>
        <w:t>Sıhhıye</w:t>
      </w:r>
      <w:proofErr w:type="spellEnd"/>
      <w:r>
        <w:t xml:space="preserve"> bölgesinde Dil Tarih ve Coğrafya Fakültesi karşısında bulunan </w:t>
      </w:r>
      <w:proofErr w:type="spellStart"/>
      <w:r>
        <w:t>Namazgahtepe</w:t>
      </w:r>
      <w:proofErr w:type="spellEnd"/>
      <w:r>
        <w:t xml:space="preserve"> olarak adlandırılan bölgenin aslına uygun olarak tanzim edilmesine </w:t>
      </w:r>
      <w:r w:rsidRPr="00F61FE7">
        <w:t xml:space="preserve">ilişkin Büyükşehir Belediye Meclisinin </w:t>
      </w:r>
      <w:r>
        <w:t>07</w:t>
      </w:r>
      <w:r w:rsidRPr="00F61FE7">
        <w:t>.</w:t>
      </w:r>
      <w:r>
        <w:t>10</w:t>
      </w:r>
      <w:r w:rsidRPr="00F61FE7">
        <w:t>.</w:t>
      </w:r>
      <w:r>
        <w:t>2020</w:t>
      </w:r>
      <w:r w:rsidRPr="00F61FE7">
        <w:t xml:space="preserve"> tarih ve </w:t>
      </w:r>
      <w:r>
        <w:t>46</w:t>
      </w:r>
      <w:r w:rsidRPr="00F61FE7">
        <w:t>.</w:t>
      </w:r>
      <w:r>
        <w:t xml:space="preserve"> </w:t>
      </w:r>
      <w:r w:rsidRPr="00F61FE7">
        <w:t>gündem maddesi olarak komisyonumuza havale edilen dosya incelendi.</w:t>
      </w:r>
    </w:p>
    <w:p w:rsidR="00EE7367" w:rsidRPr="00F61FE7" w:rsidRDefault="00EE7367" w:rsidP="00EE7367">
      <w:pPr>
        <w:pStyle w:val="GvdeMetni"/>
        <w:ind w:firstLine="708"/>
      </w:pPr>
    </w:p>
    <w:p w:rsidR="00EE7367" w:rsidRPr="00F61FE7" w:rsidRDefault="00EE7367" w:rsidP="00EE7367">
      <w:pPr>
        <w:pStyle w:val="GvdeMetni"/>
        <w:ind w:firstLine="708"/>
      </w:pPr>
      <w:r w:rsidRPr="00F61FE7">
        <w:t>Üye</w:t>
      </w:r>
      <w:r>
        <w:t xml:space="preserve"> </w:t>
      </w:r>
      <w:proofErr w:type="spellStart"/>
      <w:r>
        <w:t>Adman</w:t>
      </w:r>
      <w:proofErr w:type="spellEnd"/>
      <w:r>
        <w:t xml:space="preserve"> </w:t>
      </w:r>
      <w:proofErr w:type="spellStart"/>
      <w:r>
        <w:t>SEZGİN’in</w:t>
      </w:r>
      <w:proofErr w:type="spellEnd"/>
      <w:r>
        <w:t xml:space="preserve"> </w:t>
      </w:r>
      <w:r w:rsidRPr="00F61FE7">
        <w:t xml:space="preserve">verdiği önergede; </w:t>
      </w:r>
      <w:proofErr w:type="spellStart"/>
      <w:r>
        <w:t>Namazgahtepe</w:t>
      </w:r>
      <w:proofErr w:type="spellEnd"/>
      <w:r>
        <w:t xml:space="preserve"> olarak adlandırılan bölgenin aslına uygun olarak tanzim edilmesinin istenildiği;</w:t>
      </w:r>
    </w:p>
    <w:p w:rsidR="00EE7367" w:rsidRPr="00F61FE7" w:rsidRDefault="00EE7367" w:rsidP="00EE7367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E7367" w:rsidRPr="00F61FE7" w:rsidRDefault="00EE7367" w:rsidP="00EE7367">
      <w:pPr>
        <w:ind w:firstLine="708"/>
        <w:jc w:val="both"/>
      </w:pPr>
      <w:r w:rsidRPr="00F61FE7">
        <w:t xml:space="preserve">Komisyonumuzca yapılan incelemeler neticesinde; </w:t>
      </w:r>
      <w:r>
        <w:t>İstiklal Savaşı kahramanlarının cenaze namazlarının kılındığı “</w:t>
      </w:r>
      <w:proofErr w:type="gramStart"/>
      <w:r>
        <w:t>NAMAZGAH</w:t>
      </w:r>
      <w:proofErr w:type="gramEnd"/>
      <w:r>
        <w:t xml:space="preserve"> TEPE” olarak adlandırılan bölgenin, ilgili birimler tarafından incelenerek aslına uygun olarak tanzim edilip vatandaşların ziyaretine sunulması </w:t>
      </w:r>
      <w:r w:rsidRPr="00F61FE7">
        <w:t>komisyonumuzca uygun görülmüştür.</w:t>
      </w:r>
    </w:p>
    <w:p w:rsidR="00EE7367" w:rsidRPr="00F61FE7" w:rsidRDefault="00EE7367" w:rsidP="00EE7367">
      <w:pPr>
        <w:jc w:val="both"/>
      </w:pPr>
    </w:p>
    <w:p w:rsidR="00EE7367" w:rsidRDefault="00EE7367" w:rsidP="00EE7367">
      <w:pPr>
        <w:jc w:val="both"/>
      </w:pPr>
      <w:r w:rsidRPr="00F61FE7">
        <w:tab/>
        <w:t>Raporumuz Büyükşehir Belediye Meclisinin Onayına arz olunur.</w:t>
      </w:r>
    </w:p>
    <w:p w:rsidR="00EE7367" w:rsidRDefault="00EE7367" w:rsidP="00EE7367">
      <w:pPr>
        <w:jc w:val="both"/>
      </w:pPr>
    </w:p>
    <w:p w:rsidR="00EE7367" w:rsidRDefault="00EE7367" w:rsidP="00EE7367">
      <w:pPr>
        <w:jc w:val="both"/>
      </w:pPr>
    </w:p>
    <w:p w:rsidR="00EE7367" w:rsidRDefault="00EE7367" w:rsidP="00EE7367">
      <w:pPr>
        <w:jc w:val="both"/>
      </w:pPr>
    </w:p>
    <w:p w:rsidR="00EE7367" w:rsidRDefault="00EE7367" w:rsidP="00EE7367">
      <w:pPr>
        <w:jc w:val="both"/>
      </w:pPr>
    </w:p>
    <w:p w:rsidR="00EE7367" w:rsidRDefault="00EE7367" w:rsidP="00EE7367">
      <w:pPr>
        <w:jc w:val="both"/>
      </w:pPr>
    </w:p>
    <w:tbl>
      <w:tblPr>
        <w:tblStyle w:val="TabloKlavuzu"/>
        <w:tblW w:w="93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27"/>
        <w:gridCol w:w="3127"/>
        <w:gridCol w:w="3127"/>
      </w:tblGrid>
      <w:tr w:rsidR="00EE7367" w:rsidTr="00D15119">
        <w:trPr>
          <w:trHeight w:val="1739"/>
          <w:jc w:val="center"/>
        </w:trPr>
        <w:tc>
          <w:tcPr>
            <w:tcW w:w="3127" w:type="dxa"/>
          </w:tcPr>
          <w:p w:rsidR="00EE7367" w:rsidRDefault="00EE7367" w:rsidP="00D15119">
            <w:pPr>
              <w:jc w:val="center"/>
            </w:pPr>
            <w:r>
              <w:t>Mualla VAROL</w:t>
            </w:r>
          </w:p>
          <w:p w:rsidR="00EE7367" w:rsidRPr="00EF17CC" w:rsidRDefault="00EE7367" w:rsidP="00D15119">
            <w:pPr>
              <w:jc w:val="center"/>
            </w:pPr>
            <w:r w:rsidRPr="00EF17CC">
              <w:t>Komisyon Başkanı</w:t>
            </w:r>
          </w:p>
        </w:tc>
        <w:tc>
          <w:tcPr>
            <w:tcW w:w="3127" w:type="dxa"/>
          </w:tcPr>
          <w:p w:rsidR="00EE7367" w:rsidRDefault="00EE7367" w:rsidP="00D15119">
            <w:pPr>
              <w:jc w:val="center"/>
            </w:pPr>
            <w:r>
              <w:t>Bekir YILDIZ</w:t>
            </w:r>
          </w:p>
          <w:p w:rsidR="00EE7367" w:rsidRPr="00EF17CC" w:rsidRDefault="00EE7367" w:rsidP="00D15119">
            <w:pPr>
              <w:jc w:val="center"/>
            </w:pPr>
            <w:r w:rsidRPr="007C580E">
              <w:t>Başkan Vekili</w:t>
            </w:r>
          </w:p>
        </w:tc>
        <w:tc>
          <w:tcPr>
            <w:tcW w:w="3127" w:type="dxa"/>
          </w:tcPr>
          <w:p w:rsidR="00EE7367" w:rsidRDefault="00EE7367" w:rsidP="00D15119">
            <w:pPr>
              <w:jc w:val="center"/>
            </w:pPr>
            <w:r>
              <w:t>Erhan SARIGÖL</w:t>
            </w:r>
          </w:p>
          <w:p w:rsidR="00EE7367" w:rsidRPr="00EF17CC" w:rsidRDefault="00EE7367" w:rsidP="00D15119">
            <w:pPr>
              <w:jc w:val="center"/>
            </w:pPr>
            <w:r w:rsidRPr="00EF17CC">
              <w:t>Üye</w:t>
            </w:r>
          </w:p>
        </w:tc>
      </w:tr>
      <w:tr w:rsidR="00EE7367" w:rsidTr="00D15119">
        <w:trPr>
          <w:trHeight w:val="1739"/>
          <w:jc w:val="center"/>
        </w:trPr>
        <w:tc>
          <w:tcPr>
            <w:tcW w:w="3127" w:type="dxa"/>
            <w:vAlign w:val="center"/>
          </w:tcPr>
          <w:p w:rsidR="00EE7367" w:rsidRDefault="00EE7367" w:rsidP="00D15119">
            <w:pPr>
              <w:jc w:val="center"/>
            </w:pPr>
            <w:r>
              <w:t>Fatih ÜNAL</w:t>
            </w:r>
          </w:p>
          <w:p w:rsidR="00EE7367" w:rsidRPr="00EF17CC" w:rsidRDefault="00EE7367" w:rsidP="00D15119">
            <w:pPr>
              <w:jc w:val="center"/>
            </w:pPr>
            <w:r w:rsidRPr="00EF17CC">
              <w:t>Üye</w:t>
            </w:r>
          </w:p>
        </w:tc>
        <w:tc>
          <w:tcPr>
            <w:tcW w:w="3127" w:type="dxa"/>
            <w:vAlign w:val="center"/>
          </w:tcPr>
          <w:p w:rsidR="00EE7367" w:rsidRDefault="00EE7367" w:rsidP="00D15119">
            <w:pPr>
              <w:jc w:val="center"/>
            </w:pPr>
            <w:proofErr w:type="spellStart"/>
            <w:r>
              <w:t>Memiş</w:t>
            </w:r>
            <w:proofErr w:type="spellEnd"/>
            <w:r>
              <w:t xml:space="preserve"> ÇELİK</w:t>
            </w:r>
          </w:p>
          <w:p w:rsidR="00EE7367" w:rsidRPr="00EF17CC" w:rsidRDefault="00EE7367" w:rsidP="00D15119">
            <w:pPr>
              <w:jc w:val="center"/>
            </w:pPr>
            <w:r w:rsidRPr="00EF17CC">
              <w:t>Üye</w:t>
            </w:r>
          </w:p>
        </w:tc>
        <w:tc>
          <w:tcPr>
            <w:tcW w:w="3127" w:type="dxa"/>
            <w:vAlign w:val="center"/>
          </w:tcPr>
          <w:p w:rsidR="00EE7367" w:rsidRDefault="00EE7367" w:rsidP="00D15119">
            <w:pPr>
              <w:ind w:left="708"/>
            </w:pPr>
            <w:r>
              <w:t>Mehmet YILDIZ</w:t>
            </w:r>
          </w:p>
          <w:p w:rsidR="00EE7367" w:rsidRPr="00EF17CC" w:rsidRDefault="00EE7367" w:rsidP="00D15119">
            <w:pPr>
              <w:jc w:val="center"/>
            </w:pPr>
            <w:r w:rsidRPr="00EF17CC">
              <w:t>Üye</w:t>
            </w:r>
          </w:p>
        </w:tc>
      </w:tr>
      <w:tr w:rsidR="00EE7367" w:rsidTr="00D15119">
        <w:trPr>
          <w:trHeight w:val="1739"/>
          <w:jc w:val="center"/>
        </w:trPr>
        <w:tc>
          <w:tcPr>
            <w:tcW w:w="3127" w:type="dxa"/>
            <w:vAlign w:val="bottom"/>
          </w:tcPr>
          <w:p w:rsidR="00EE7367" w:rsidRDefault="00EE7367" w:rsidP="00D15119">
            <w:pPr>
              <w:jc w:val="center"/>
            </w:pPr>
            <w:r>
              <w:t>Fethi YAŞAR</w:t>
            </w:r>
          </w:p>
          <w:p w:rsidR="00EE7367" w:rsidRPr="00EF17CC" w:rsidRDefault="00EE7367" w:rsidP="00D15119">
            <w:pPr>
              <w:jc w:val="center"/>
            </w:pPr>
            <w:r w:rsidRPr="00EF17CC">
              <w:t>Üye</w:t>
            </w:r>
          </w:p>
        </w:tc>
        <w:tc>
          <w:tcPr>
            <w:tcW w:w="3127" w:type="dxa"/>
            <w:vAlign w:val="bottom"/>
          </w:tcPr>
          <w:p w:rsidR="00EE7367" w:rsidRDefault="00EE7367" w:rsidP="00D15119">
            <w:pPr>
              <w:jc w:val="center"/>
            </w:pPr>
            <w:r>
              <w:t>Cem ŞAHİN</w:t>
            </w:r>
          </w:p>
          <w:p w:rsidR="00EE7367" w:rsidRPr="00EF17CC" w:rsidRDefault="00EE7367" w:rsidP="00D15119">
            <w:pPr>
              <w:jc w:val="center"/>
            </w:pPr>
            <w:r w:rsidRPr="00EF17CC">
              <w:t>Üye</w:t>
            </w:r>
          </w:p>
        </w:tc>
        <w:tc>
          <w:tcPr>
            <w:tcW w:w="3127" w:type="dxa"/>
            <w:vAlign w:val="bottom"/>
          </w:tcPr>
          <w:p w:rsidR="00EE7367" w:rsidRDefault="00EE7367" w:rsidP="00D15119">
            <w:pPr>
              <w:jc w:val="center"/>
            </w:pPr>
            <w:r>
              <w:t>Adnan SEZGİN</w:t>
            </w:r>
          </w:p>
          <w:p w:rsidR="00EE7367" w:rsidRPr="00EF17CC" w:rsidRDefault="00EE7367" w:rsidP="00D15119">
            <w:pPr>
              <w:jc w:val="center"/>
            </w:pPr>
            <w:r w:rsidRPr="00EF17CC">
              <w:t>Üye</w:t>
            </w:r>
          </w:p>
        </w:tc>
      </w:tr>
    </w:tbl>
    <w:p w:rsidR="00EE7367" w:rsidRDefault="00EE7367" w:rsidP="00EE7367">
      <w:pPr>
        <w:jc w:val="both"/>
      </w:pPr>
    </w:p>
    <w:p w:rsidR="00EE7367" w:rsidRDefault="00EE7367" w:rsidP="00EE736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sectPr w:rsidR="00EE736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2574" w:rsidRDefault="00FC2574" w:rsidP="007A5AB5">
      <w:r>
        <w:separator/>
      </w:r>
    </w:p>
  </w:endnote>
  <w:endnote w:type="continuationSeparator" w:id="0">
    <w:p w:rsidR="00FC2574" w:rsidRDefault="00FC2574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2574" w:rsidRDefault="00FC2574" w:rsidP="007A5AB5">
      <w:r>
        <w:separator/>
      </w:r>
    </w:p>
  </w:footnote>
  <w:footnote w:type="continuationSeparator" w:id="0">
    <w:p w:rsidR="00FC2574" w:rsidRDefault="00FC2574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3EF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545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6BC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0923"/>
    <w:rsid w:val="003D20AC"/>
    <w:rsid w:val="003D2FE5"/>
    <w:rsid w:val="003D3ABE"/>
    <w:rsid w:val="003D3B21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274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4FC0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408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2031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381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4602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62C"/>
    <w:rsid w:val="007A57ED"/>
    <w:rsid w:val="007A5AB5"/>
    <w:rsid w:val="007A5BE6"/>
    <w:rsid w:val="007A6566"/>
    <w:rsid w:val="007A7B9E"/>
    <w:rsid w:val="007B0889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AC3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0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243"/>
    <w:rsid w:val="00A26AB4"/>
    <w:rsid w:val="00A3041B"/>
    <w:rsid w:val="00A31464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D79C8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3AE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17B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170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5C3E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3BF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5A1B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E7367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0DA5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3825"/>
    <w:rsid w:val="00FB5377"/>
    <w:rsid w:val="00FB6731"/>
    <w:rsid w:val="00FB69C8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74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72A16-B17D-46B6-9872-CCFEE4AC5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235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2020-11-19T06:30:00Z</cp:lastPrinted>
  <dcterms:created xsi:type="dcterms:W3CDTF">2020-11-19T06:33:00Z</dcterms:created>
  <dcterms:modified xsi:type="dcterms:W3CDTF">2020-11-21T14:48:00Z</dcterms:modified>
</cp:coreProperties>
</file>