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AF4ABA" w:rsidRDefault="00AF4ABA" w:rsidP="002856BD">
      <w:pPr>
        <w:tabs>
          <w:tab w:val="left" w:pos="1935"/>
        </w:tabs>
        <w:jc w:val="both"/>
      </w:pPr>
    </w:p>
    <w:p w:rsidR="002856BD" w:rsidRDefault="002856BD" w:rsidP="003155C1">
      <w:pPr>
        <w:ind w:right="-1"/>
        <w:jc w:val="both"/>
      </w:pPr>
      <w:r>
        <w:t>Karar No:</w:t>
      </w:r>
      <w:r w:rsidR="001708B5">
        <w:t>1206</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15CC1">
        <w:t xml:space="preserve"> </w:t>
      </w:r>
      <w:r w:rsidR="00B91285">
        <w:t xml:space="preserve">     08</w:t>
      </w:r>
      <w:r>
        <w:t>.</w:t>
      </w:r>
      <w:r w:rsidR="00B91285">
        <w:t>1</w:t>
      </w:r>
      <w:r w:rsidR="000A4D3A">
        <w:t>0</w:t>
      </w:r>
      <w:r>
        <w:t>.20</w:t>
      </w:r>
      <w:r w:rsidR="00AD6F63">
        <w:t>20</w:t>
      </w:r>
    </w:p>
    <w:p w:rsidR="002856BD" w:rsidRDefault="002856BD" w:rsidP="002856BD">
      <w:pPr>
        <w:ind w:left="2844" w:right="543" w:firstLine="696"/>
      </w:pPr>
    </w:p>
    <w:p w:rsidR="00AF4ABA" w:rsidRDefault="00AF4ABA"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5272F5" w:rsidRDefault="005272F5" w:rsidP="00B85B77">
      <w:pPr>
        <w:ind w:firstLine="708"/>
        <w:jc w:val="both"/>
      </w:pPr>
    </w:p>
    <w:p w:rsidR="00A950BD" w:rsidRDefault="00A950BD" w:rsidP="002E72EC">
      <w:pPr>
        <w:pStyle w:val="ListeParagraf"/>
        <w:tabs>
          <w:tab w:val="left" w:pos="0"/>
        </w:tabs>
        <w:ind w:left="0"/>
        <w:contextualSpacing/>
        <w:jc w:val="both"/>
      </w:pPr>
    </w:p>
    <w:p w:rsidR="00AF4ABA" w:rsidRDefault="00AF4ABA" w:rsidP="002E72EC">
      <w:pPr>
        <w:pStyle w:val="ListeParagraf"/>
        <w:tabs>
          <w:tab w:val="left" w:pos="0"/>
        </w:tabs>
        <w:ind w:left="0"/>
        <w:contextualSpacing/>
        <w:jc w:val="both"/>
      </w:pPr>
    </w:p>
    <w:p w:rsidR="00AF4ABA" w:rsidRPr="00117559" w:rsidRDefault="001708B5" w:rsidP="00BD0B69">
      <w:pPr>
        <w:pStyle w:val="ListeParagraf"/>
        <w:tabs>
          <w:tab w:val="left" w:pos="0"/>
        </w:tabs>
        <w:spacing w:line="240" w:lineRule="atLeast"/>
        <w:ind w:left="0" w:right="-1"/>
        <w:jc w:val="both"/>
      </w:pPr>
      <w:r>
        <w:tab/>
        <w:t xml:space="preserve">Büyükşehir Belediyesi, ASKİ ve EGO Genel Müdürlüğünde memur, işçi personelleri ile Belediyemiz iştirakleri olan şirketlerde çalışan personellerin kullandıkları kartlardan bakiye aktarımı yapılmamasına </w:t>
      </w:r>
      <w:r w:rsidR="00AF4ABA" w:rsidRPr="00117559">
        <w:t xml:space="preserve">ilişkin </w:t>
      </w:r>
      <w:r>
        <w:t>EGO Genel Müdürlüğünün</w:t>
      </w:r>
      <w:r w:rsidR="00B67EEA">
        <w:t xml:space="preserve"> </w:t>
      </w:r>
      <w:r>
        <w:t>05</w:t>
      </w:r>
      <w:r w:rsidR="00B91285">
        <w:t xml:space="preserve">.10.2020 gün ve </w:t>
      </w:r>
      <w:r>
        <w:t>2301</w:t>
      </w:r>
      <w:r w:rsidR="00B67EEA">
        <w:t xml:space="preserve"> sayılı yazısı</w:t>
      </w:r>
      <w:r w:rsidR="00BD0B69">
        <w:t xml:space="preserve"> </w:t>
      </w:r>
      <w:r w:rsidR="00AF4ABA" w:rsidRPr="00117559">
        <w:t>Büy</w:t>
      </w:r>
      <w:r w:rsidR="00B91285">
        <w:t>ükşehir Belediye Meclisimizin 08</w:t>
      </w:r>
      <w:r w:rsidR="00BD0B69">
        <w:t>.</w:t>
      </w:r>
      <w:r w:rsidR="00B91285">
        <w:t>10</w:t>
      </w:r>
      <w:r w:rsidR="00AF4ABA" w:rsidRPr="00117559">
        <w:t>.2020 tarihli toplantısında okundu.</w:t>
      </w:r>
    </w:p>
    <w:p w:rsidR="000B69D1" w:rsidRDefault="000B69D1" w:rsidP="000B69D1">
      <w:pPr>
        <w:pStyle w:val="Gvdemetni1"/>
        <w:shd w:val="clear" w:color="auto" w:fill="auto"/>
        <w:spacing w:line="240" w:lineRule="auto"/>
        <w:ind w:left="20" w:right="20" w:firstLine="688"/>
        <w:jc w:val="both"/>
        <w:rPr>
          <w:sz w:val="24"/>
          <w:szCs w:val="24"/>
        </w:rPr>
      </w:pPr>
    </w:p>
    <w:p w:rsidR="001708B5" w:rsidRPr="00AC7A4F" w:rsidRDefault="00BD0B69" w:rsidP="001708B5">
      <w:pPr>
        <w:pStyle w:val="Gvdemetni1"/>
        <w:shd w:val="clear" w:color="auto" w:fill="auto"/>
        <w:spacing w:line="230" w:lineRule="exact"/>
        <w:ind w:left="20" w:right="-1" w:firstLine="688"/>
        <w:jc w:val="both"/>
        <w:rPr>
          <w:sz w:val="24"/>
          <w:szCs w:val="24"/>
        </w:rPr>
      </w:pPr>
      <w:proofErr w:type="gramStart"/>
      <w:r w:rsidRPr="004F1152">
        <w:rPr>
          <w:sz w:val="24"/>
          <w:szCs w:val="24"/>
        </w:rPr>
        <w:t>Konunun Komisyona gönderilmeden görüşülüp karar</w:t>
      </w:r>
      <w:r>
        <w:rPr>
          <w:sz w:val="24"/>
          <w:szCs w:val="24"/>
        </w:rPr>
        <w:t xml:space="preserve">a bağlanmasını isteyen Meclis </w:t>
      </w:r>
      <w:r w:rsidR="00AC4A8D">
        <w:rPr>
          <w:sz w:val="24"/>
          <w:szCs w:val="24"/>
        </w:rPr>
        <w:t xml:space="preserve">1. </w:t>
      </w:r>
      <w:r w:rsidRPr="004F1152">
        <w:rPr>
          <w:sz w:val="24"/>
          <w:szCs w:val="24"/>
        </w:rPr>
        <w:t>Başkan</w:t>
      </w:r>
      <w:r w:rsidR="00AC4A8D">
        <w:rPr>
          <w:sz w:val="24"/>
          <w:szCs w:val="24"/>
        </w:rPr>
        <w:t xml:space="preserve"> V.</w:t>
      </w:r>
      <w:r w:rsidRPr="004F1152">
        <w:rPr>
          <w:sz w:val="24"/>
          <w:szCs w:val="24"/>
        </w:rPr>
        <w:t xml:space="preserve"> </w:t>
      </w:r>
      <w:r w:rsidR="00AC4A8D">
        <w:rPr>
          <w:sz w:val="24"/>
          <w:szCs w:val="24"/>
        </w:rPr>
        <w:t xml:space="preserve">Fatih </w:t>
      </w:r>
      <w:proofErr w:type="spellStart"/>
      <w:r w:rsidR="00AC4A8D">
        <w:rPr>
          <w:sz w:val="24"/>
          <w:szCs w:val="24"/>
        </w:rPr>
        <w:t>ÜNAL</w:t>
      </w:r>
      <w:r w:rsidRPr="004F1152">
        <w:rPr>
          <w:sz w:val="24"/>
          <w:szCs w:val="24"/>
        </w:rPr>
        <w:t>’ın</w:t>
      </w:r>
      <w:proofErr w:type="spellEnd"/>
      <w:r w:rsidRPr="004F1152">
        <w:rPr>
          <w:sz w:val="24"/>
          <w:szCs w:val="24"/>
        </w:rPr>
        <w:t xml:space="preserve"> şifahi önerisinin kabulü ile konu üzerinde yapılan görüşmelerden sonra;</w:t>
      </w:r>
      <w:r w:rsidR="00C8104C" w:rsidRPr="00117559">
        <w:rPr>
          <w:sz w:val="24"/>
          <w:szCs w:val="24"/>
        </w:rPr>
        <w:t xml:space="preserve"> </w:t>
      </w:r>
      <w:r w:rsidR="001708B5" w:rsidRPr="00AC7A4F">
        <w:rPr>
          <w:sz w:val="24"/>
          <w:szCs w:val="24"/>
        </w:rPr>
        <w:t>Ankara Büyükşehir Belediyesi Belediye Meclisinin 15.12.2017 tarih ve 2448 sayılı kararı ile toplu taşıma kartlarında(Ankara</w:t>
      </w:r>
      <w:r w:rsidR="001708B5">
        <w:rPr>
          <w:sz w:val="24"/>
          <w:szCs w:val="24"/>
        </w:rPr>
        <w:t xml:space="preserve"> </w:t>
      </w:r>
      <w:r w:rsidR="001708B5" w:rsidRPr="00AC7A4F">
        <w:rPr>
          <w:sz w:val="24"/>
          <w:szCs w:val="24"/>
        </w:rPr>
        <w:t xml:space="preserve">Kart) aylık en fazla üç farklı karta 90 biniş tutarını geçmeyecek şekilde karttan karta bakiye aktarma hakkının düzenlenmesine ilişkin karar alınmıştır. </w:t>
      </w:r>
      <w:proofErr w:type="gramEnd"/>
      <w:r w:rsidR="001708B5" w:rsidRPr="00AC7A4F">
        <w:rPr>
          <w:sz w:val="24"/>
          <w:szCs w:val="24"/>
        </w:rPr>
        <w:t>Bu karar sonrası Ankara</w:t>
      </w:r>
      <w:r w:rsidR="001708B5">
        <w:rPr>
          <w:sz w:val="24"/>
          <w:szCs w:val="24"/>
        </w:rPr>
        <w:t xml:space="preserve"> </w:t>
      </w:r>
      <w:r w:rsidR="001708B5" w:rsidRPr="00AC7A4F">
        <w:rPr>
          <w:sz w:val="24"/>
          <w:szCs w:val="24"/>
        </w:rPr>
        <w:t>Kartlardan bakiye aktarılmasına başlanmış ise de bu aktarma işleminin büyük çoğunluğunun Büyükşehir Belediyesi, ASKİ ve EGO Genel Müdürlüğü personeli ile Belediyemiz iştirakleri olan şirketlerde çalışanlara işe geliş gidişleri için verilen personel kartları olduğu ve aktarma sonrası internet siteleri veya çeşitli yollarla satıldığı görülmektedir. Göreve geliş gidiş için verilen bu kartların farklı fiyatlarla internet üzerinden veya başkaca yollarla satılması kamuoyunda rahatsızlık oluşturduğu gibi basın yayın organlarında ve sosyal medyad</w:t>
      </w:r>
      <w:r w:rsidR="001708B5">
        <w:rPr>
          <w:sz w:val="24"/>
          <w:szCs w:val="24"/>
        </w:rPr>
        <w:t>a olumsuz olarak yer aldığı;</w:t>
      </w:r>
    </w:p>
    <w:p w:rsidR="001708B5" w:rsidRDefault="001708B5" w:rsidP="001708B5">
      <w:pPr>
        <w:pStyle w:val="Gvdemetni1"/>
        <w:shd w:val="clear" w:color="auto" w:fill="auto"/>
        <w:spacing w:line="230" w:lineRule="exact"/>
        <w:ind w:left="20" w:right="-1"/>
        <w:jc w:val="both"/>
        <w:rPr>
          <w:sz w:val="24"/>
          <w:szCs w:val="24"/>
        </w:rPr>
      </w:pPr>
    </w:p>
    <w:p w:rsidR="001708B5" w:rsidRPr="00AC7A4F" w:rsidRDefault="001708B5" w:rsidP="001708B5">
      <w:pPr>
        <w:pStyle w:val="Gvdemetni1"/>
        <w:shd w:val="clear" w:color="auto" w:fill="auto"/>
        <w:spacing w:line="230" w:lineRule="exact"/>
        <w:ind w:left="20" w:right="-1" w:firstLine="688"/>
        <w:jc w:val="both"/>
        <w:rPr>
          <w:sz w:val="24"/>
          <w:szCs w:val="24"/>
        </w:rPr>
      </w:pPr>
      <w:r w:rsidRPr="00AC7A4F">
        <w:rPr>
          <w:sz w:val="24"/>
          <w:szCs w:val="24"/>
        </w:rPr>
        <w:t xml:space="preserve">Belirtilen nedenlerle </w:t>
      </w:r>
      <w:r w:rsidR="000B0FF0">
        <w:rPr>
          <w:sz w:val="24"/>
          <w:szCs w:val="24"/>
        </w:rPr>
        <w:t>EGO</w:t>
      </w:r>
      <w:r w:rsidRPr="00AC7A4F">
        <w:rPr>
          <w:sz w:val="24"/>
          <w:szCs w:val="24"/>
        </w:rPr>
        <w:t xml:space="preserve"> İdare Encümeninin 02.10.2020 tarih ve 2020/51 sayılı kararıyla Ankara Büyükşehir Belediyesi, ASKİ ve EGO Genel Müdürlüğü memur ve işçi personeli ile Belediyemiz iştirakleri olan şirket çalışanlarına ait personel kartlarından başka kartlara bakiye aktarımı yapılmamasına ve bu konuda EGO Genel Müdürlüğü'nün yetkilendirilmesi</w:t>
      </w:r>
      <w:r w:rsidR="000B0FF0">
        <w:rPr>
          <w:sz w:val="24"/>
          <w:szCs w:val="24"/>
        </w:rPr>
        <w:t xml:space="preserve"> istenildiği</w:t>
      </w:r>
      <w:r>
        <w:rPr>
          <w:sz w:val="24"/>
          <w:szCs w:val="24"/>
        </w:rPr>
        <w:t>;</w:t>
      </w:r>
    </w:p>
    <w:p w:rsidR="001708B5" w:rsidRDefault="001708B5" w:rsidP="001708B5">
      <w:pPr>
        <w:pStyle w:val="Gvdemetni1"/>
        <w:shd w:val="clear" w:color="auto" w:fill="auto"/>
        <w:spacing w:line="230" w:lineRule="exact"/>
        <w:ind w:left="20" w:right="-1"/>
        <w:jc w:val="both"/>
        <w:rPr>
          <w:sz w:val="24"/>
          <w:szCs w:val="24"/>
        </w:rPr>
      </w:pPr>
    </w:p>
    <w:p w:rsidR="00AF4ABA" w:rsidRPr="006F0BE2" w:rsidRDefault="001708B5" w:rsidP="001708B5">
      <w:pPr>
        <w:pStyle w:val="Gvdemetni1"/>
        <w:shd w:val="clear" w:color="auto" w:fill="auto"/>
        <w:spacing w:line="230" w:lineRule="exact"/>
        <w:ind w:left="20" w:right="-1" w:firstLine="689"/>
        <w:jc w:val="both"/>
        <w:rPr>
          <w:sz w:val="24"/>
          <w:szCs w:val="24"/>
        </w:rPr>
      </w:pPr>
      <w:r w:rsidRPr="00AC7A4F">
        <w:rPr>
          <w:sz w:val="24"/>
          <w:szCs w:val="24"/>
        </w:rPr>
        <w:t>Ankara Büyükşehir Belediyesi, ASKİ ve EGO Genel Müdürlüğü memur ve işçi personeli ile Belediyemiz iştirakleri olan şirket çalışanlarına ait personel kartlarından başka kartlara bakiye aktarımı yapılmamasına ve bu konuda düzenleme yapmak üzere EGO Genel Mü</w:t>
      </w:r>
      <w:r>
        <w:rPr>
          <w:sz w:val="24"/>
          <w:szCs w:val="24"/>
        </w:rPr>
        <w:t>dürlüğü'nün yetkilendirilmesine</w:t>
      </w:r>
      <w:r w:rsidRPr="00AC7A4F">
        <w:rPr>
          <w:sz w:val="24"/>
          <w:szCs w:val="24"/>
        </w:rPr>
        <w:t xml:space="preserve"> </w:t>
      </w:r>
      <w:r w:rsidR="00757B56" w:rsidRPr="00117559">
        <w:rPr>
          <w:sz w:val="24"/>
          <w:szCs w:val="24"/>
        </w:rPr>
        <w:t>i</w:t>
      </w:r>
      <w:r w:rsidR="00B74CA9" w:rsidRPr="00117559">
        <w:rPr>
          <w:sz w:val="24"/>
          <w:szCs w:val="24"/>
        </w:rPr>
        <w:t xml:space="preserve">lişkin </w:t>
      </w:r>
      <w:r w:rsidR="00B67EEA">
        <w:rPr>
          <w:sz w:val="24"/>
          <w:szCs w:val="24"/>
        </w:rPr>
        <w:t>teklifin</w:t>
      </w:r>
      <w:r w:rsidR="000B0FF0">
        <w:rPr>
          <w:sz w:val="24"/>
          <w:szCs w:val="24"/>
        </w:rPr>
        <w:t xml:space="preserve"> oylanarak</w:t>
      </w:r>
      <w:r w:rsidR="00B61833">
        <w:rPr>
          <w:sz w:val="24"/>
          <w:szCs w:val="24"/>
        </w:rPr>
        <w:t xml:space="preserve"> </w:t>
      </w:r>
      <w:r w:rsidR="00567CFB" w:rsidRPr="00117559">
        <w:rPr>
          <w:sz w:val="24"/>
          <w:szCs w:val="24"/>
        </w:rPr>
        <w:t>oy</w:t>
      </w:r>
      <w:r>
        <w:rPr>
          <w:sz w:val="24"/>
          <w:szCs w:val="24"/>
        </w:rPr>
        <w:t>çokluğu</w:t>
      </w:r>
      <w:r w:rsidR="00567CFB" w:rsidRPr="00117559">
        <w:rPr>
          <w:sz w:val="24"/>
          <w:szCs w:val="24"/>
        </w:rPr>
        <w:t xml:space="preserve"> ile </w:t>
      </w:r>
      <w:proofErr w:type="spellStart"/>
      <w:r>
        <w:rPr>
          <w:sz w:val="24"/>
          <w:szCs w:val="24"/>
        </w:rPr>
        <w:t>red</w:t>
      </w:r>
      <w:proofErr w:type="spellEnd"/>
      <w:r w:rsidR="00567CFB" w:rsidRPr="00117559">
        <w:rPr>
          <w:sz w:val="24"/>
          <w:szCs w:val="24"/>
        </w:rPr>
        <w:t xml:space="preserve"> edildi.</w:t>
      </w:r>
    </w:p>
    <w:p w:rsidR="00AF4ABA" w:rsidRPr="005C7283" w:rsidRDefault="00AF4ABA" w:rsidP="00AF4ABA">
      <w:pPr>
        <w:shd w:val="clear" w:color="auto" w:fill="FFFFFF"/>
        <w:autoSpaceDE w:val="0"/>
        <w:autoSpaceDN w:val="0"/>
        <w:adjustRightInd w:val="0"/>
        <w:ind w:firstLine="708"/>
        <w:jc w:val="both"/>
        <w:rPr>
          <w:color w:val="000000"/>
        </w:rPr>
      </w:pPr>
    </w:p>
    <w:p w:rsidR="00AF4ABA" w:rsidRDefault="00AF4ABA" w:rsidP="002E72EC">
      <w:pPr>
        <w:pStyle w:val="ListeParagraf"/>
        <w:tabs>
          <w:tab w:val="left" w:pos="0"/>
        </w:tabs>
        <w:ind w:left="0"/>
        <w:contextualSpacing/>
        <w:jc w:val="both"/>
      </w:pPr>
    </w:p>
    <w:p w:rsidR="00AF4ABA" w:rsidRDefault="00AF4ABA" w:rsidP="002E72EC">
      <w:pPr>
        <w:pStyle w:val="ListeParagraf"/>
        <w:tabs>
          <w:tab w:val="left" w:pos="0"/>
        </w:tabs>
        <w:ind w:left="0"/>
        <w:contextualSpacing/>
        <w:jc w:val="both"/>
      </w:pPr>
    </w:p>
    <w:p w:rsidR="00AF4ABA" w:rsidRDefault="00AF4ABA" w:rsidP="002E72EC">
      <w:pPr>
        <w:pStyle w:val="ListeParagraf"/>
        <w:tabs>
          <w:tab w:val="left" w:pos="0"/>
        </w:tabs>
        <w:ind w:left="0"/>
        <w:contextualSpacing/>
        <w:jc w:val="both"/>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5F3FFF"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5F3FFF">
              <w:rPr>
                <w:color w:val="000000"/>
              </w:rPr>
              <w:t xml:space="preserve"> 1.</w:t>
            </w:r>
            <w:r w:rsidR="005C60FF">
              <w:rPr>
                <w:color w:val="000000"/>
              </w:rPr>
              <w:t xml:space="preserve"> </w:t>
            </w:r>
            <w:r w:rsidR="00F056A8">
              <w:rPr>
                <w:color w:val="000000"/>
              </w:rPr>
              <w:t>Başkan</w:t>
            </w:r>
            <w:r w:rsidR="005F3FFF">
              <w:rPr>
                <w:color w:val="000000"/>
              </w:rPr>
              <w:t xml:space="preserve"> V.</w:t>
            </w:r>
          </w:p>
        </w:tc>
        <w:tc>
          <w:tcPr>
            <w:tcW w:w="3147" w:type="dxa"/>
            <w:vAlign w:val="center"/>
          </w:tcPr>
          <w:p w:rsidR="00F056A8" w:rsidRDefault="00E23689"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B91285"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45719" w:rsidRPr="00F056A8" w:rsidRDefault="00F45719" w:rsidP="009F400F">
      <w:pPr>
        <w:autoSpaceDE w:val="0"/>
        <w:autoSpaceDN w:val="0"/>
        <w:adjustRightInd w:val="0"/>
        <w:jc w:val="center"/>
      </w:pP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5634D4"/>
    <w:multiLevelType w:val="hybridMultilevel"/>
    <w:tmpl w:val="7F2E9044"/>
    <w:lvl w:ilvl="0" w:tplc="E334F18A">
      <w:start w:val="1"/>
      <w:numFmt w:val="decimal"/>
      <w:lvlText w:val="%1-"/>
      <w:lvlJc w:val="left"/>
      <w:pPr>
        <w:ind w:left="360" w:hanging="360"/>
      </w:pPr>
      <w:rPr>
        <w:rFonts w:hint="default"/>
        <w:b w:val="0"/>
        <w:color w:val="auto"/>
        <w:sz w:val="24"/>
        <w:szCs w:val="24"/>
      </w:rPr>
    </w:lvl>
    <w:lvl w:ilvl="1" w:tplc="041F0019">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2"/>
  </w:num>
  <w:num w:numId="6">
    <w:abstractNumId w:val="23"/>
  </w:num>
  <w:num w:numId="7">
    <w:abstractNumId w:val="17"/>
  </w:num>
  <w:num w:numId="8">
    <w:abstractNumId w:val="35"/>
  </w:num>
  <w:num w:numId="9">
    <w:abstractNumId w:val="20"/>
  </w:num>
  <w:num w:numId="10">
    <w:abstractNumId w:val="16"/>
  </w:num>
  <w:num w:numId="11">
    <w:abstractNumId w:val="32"/>
  </w:num>
  <w:num w:numId="12">
    <w:abstractNumId w:val="15"/>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0"/>
  </w:num>
  <w:num w:numId="28">
    <w:abstractNumId w:val="1"/>
  </w:num>
  <w:num w:numId="29">
    <w:abstractNumId w:val="19"/>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1"/>
  </w:num>
  <w:num w:numId="38">
    <w:abstractNumId w:val="8"/>
  </w:num>
  <w:num w:numId="39">
    <w:abstractNumId w:val="3"/>
  </w:num>
  <w:num w:numId="4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870"/>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1CB8"/>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0FF0"/>
    <w:rsid w:val="000B1651"/>
    <w:rsid w:val="000B427E"/>
    <w:rsid w:val="000B69D1"/>
    <w:rsid w:val="000C1563"/>
    <w:rsid w:val="000C2122"/>
    <w:rsid w:val="000C22A3"/>
    <w:rsid w:val="000C277E"/>
    <w:rsid w:val="000C2DD2"/>
    <w:rsid w:val="000C3BCF"/>
    <w:rsid w:val="000C3C6B"/>
    <w:rsid w:val="000C5C73"/>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1E3A"/>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559"/>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66473"/>
    <w:rsid w:val="001700EF"/>
    <w:rsid w:val="001708B5"/>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927"/>
    <w:rsid w:val="0023629C"/>
    <w:rsid w:val="002372E0"/>
    <w:rsid w:val="002376DB"/>
    <w:rsid w:val="0024078A"/>
    <w:rsid w:val="0024122B"/>
    <w:rsid w:val="00241533"/>
    <w:rsid w:val="0024330E"/>
    <w:rsid w:val="002433E3"/>
    <w:rsid w:val="00244932"/>
    <w:rsid w:val="00250475"/>
    <w:rsid w:val="0025250E"/>
    <w:rsid w:val="00253602"/>
    <w:rsid w:val="00253B62"/>
    <w:rsid w:val="00253B72"/>
    <w:rsid w:val="00254F5F"/>
    <w:rsid w:val="00257E69"/>
    <w:rsid w:val="00260A02"/>
    <w:rsid w:val="00260A56"/>
    <w:rsid w:val="00261A7F"/>
    <w:rsid w:val="0026273B"/>
    <w:rsid w:val="00262B53"/>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8A5"/>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45E"/>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2F5"/>
    <w:rsid w:val="005275B2"/>
    <w:rsid w:val="005279E1"/>
    <w:rsid w:val="0053194E"/>
    <w:rsid w:val="005322A6"/>
    <w:rsid w:val="0053254D"/>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CFB"/>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0FF"/>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3FFF"/>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0C3B"/>
    <w:rsid w:val="00611A9F"/>
    <w:rsid w:val="0061367A"/>
    <w:rsid w:val="00613988"/>
    <w:rsid w:val="00615692"/>
    <w:rsid w:val="00615D87"/>
    <w:rsid w:val="00616142"/>
    <w:rsid w:val="00617696"/>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9E1"/>
    <w:rsid w:val="006E7E64"/>
    <w:rsid w:val="006F0BE2"/>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BD9"/>
    <w:rsid w:val="00757B56"/>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A2F"/>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2D7"/>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52E"/>
    <w:rsid w:val="009F1D9B"/>
    <w:rsid w:val="009F400A"/>
    <w:rsid w:val="009F400F"/>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32EC"/>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3B63"/>
    <w:rsid w:val="00AB47E2"/>
    <w:rsid w:val="00AB4B82"/>
    <w:rsid w:val="00AC1F7C"/>
    <w:rsid w:val="00AC2682"/>
    <w:rsid w:val="00AC403F"/>
    <w:rsid w:val="00AC42C5"/>
    <w:rsid w:val="00AC4A8D"/>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7C8"/>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5AB8"/>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96F"/>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1833"/>
    <w:rsid w:val="00B61A76"/>
    <w:rsid w:val="00B62630"/>
    <w:rsid w:val="00B62975"/>
    <w:rsid w:val="00B63373"/>
    <w:rsid w:val="00B66522"/>
    <w:rsid w:val="00B67E6A"/>
    <w:rsid w:val="00B67EE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1285"/>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D0B6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0C90"/>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43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04C"/>
    <w:rsid w:val="00C8129C"/>
    <w:rsid w:val="00C81E4B"/>
    <w:rsid w:val="00C831B6"/>
    <w:rsid w:val="00C839A7"/>
    <w:rsid w:val="00C8475D"/>
    <w:rsid w:val="00C8645E"/>
    <w:rsid w:val="00C86D30"/>
    <w:rsid w:val="00C87208"/>
    <w:rsid w:val="00C9066C"/>
    <w:rsid w:val="00C90846"/>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A8E"/>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F3C"/>
    <w:rsid w:val="00E161C9"/>
    <w:rsid w:val="00E17340"/>
    <w:rsid w:val="00E1750D"/>
    <w:rsid w:val="00E20322"/>
    <w:rsid w:val="00E20EFD"/>
    <w:rsid w:val="00E229DA"/>
    <w:rsid w:val="00E231CB"/>
    <w:rsid w:val="00E23689"/>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297"/>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46C4"/>
    <w:rsid w:val="00F64D64"/>
    <w:rsid w:val="00F65B64"/>
    <w:rsid w:val="00F66135"/>
    <w:rsid w:val="00F66FDC"/>
    <w:rsid w:val="00F67311"/>
    <w:rsid w:val="00F673C0"/>
    <w:rsid w:val="00F67508"/>
    <w:rsid w:val="00F7113B"/>
    <w:rsid w:val="00F71EA9"/>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Kaln">
    <w:name w:val="Gövde metni + Kalın"/>
    <w:basedOn w:val="Gvdemetni0"/>
    <w:rsid w:val="005F3FFF"/>
    <w:rPr>
      <w:rFonts w:ascii="Times New Roman" w:eastAsia="Times New Roman" w:hAnsi="Times New Roman" w:cs="Times New Roman"/>
      <w:b/>
      <w:bCs/>
      <w:i w:val="0"/>
      <w:iCs w:val="0"/>
      <w:smallCaps w:val="0"/>
      <w:strike w:val="0"/>
      <w:spacing w:val="0"/>
      <w:sz w:val="22"/>
      <w:szCs w:val="22"/>
    </w:rPr>
  </w:style>
  <w:style w:type="character" w:customStyle="1" w:styleId="Gvdemetni8">
    <w:name w:val="Gövde metni (8)_"/>
    <w:basedOn w:val="VarsaylanParagrafYazTipi"/>
    <w:link w:val="Gvdemetni80"/>
    <w:rsid w:val="00061CB8"/>
    <w:rPr>
      <w:sz w:val="22"/>
      <w:szCs w:val="22"/>
      <w:shd w:val="clear" w:color="auto" w:fill="FFFFFF"/>
    </w:rPr>
  </w:style>
  <w:style w:type="character" w:customStyle="1" w:styleId="Gvdemetni8talikdeil">
    <w:name w:val="Gövde metni (8) + İtalik değil"/>
    <w:basedOn w:val="Gvdemetni8"/>
    <w:rsid w:val="00061CB8"/>
    <w:rPr>
      <w:i/>
      <w:iCs/>
    </w:rPr>
  </w:style>
  <w:style w:type="paragraph" w:customStyle="1" w:styleId="Gvdemetni80">
    <w:name w:val="Gövde metni (8)"/>
    <w:basedOn w:val="Normal"/>
    <w:link w:val="Gvdemetni8"/>
    <w:rsid w:val="00061CB8"/>
    <w:pPr>
      <w:shd w:val="clear" w:color="auto" w:fill="FFFFFF"/>
      <w:spacing w:before="240" w:after="240" w:line="235" w:lineRule="exact"/>
      <w:ind w:firstLine="460"/>
      <w:jc w:val="both"/>
    </w:pPr>
    <w:rPr>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289</Words>
  <Characters>2044</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yusuf.eroglu</cp:lastModifiedBy>
  <cp:revision>4</cp:revision>
  <cp:lastPrinted>2020-10-12T07:48:00Z</cp:lastPrinted>
  <dcterms:created xsi:type="dcterms:W3CDTF">2020-10-09T08:18:00Z</dcterms:created>
  <dcterms:modified xsi:type="dcterms:W3CDTF">2020-10-12T07:48:00Z</dcterms:modified>
</cp:coreProperties>
</file>