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16B85">
        <w:t>393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F813E4" w:rsidRPr="0077332B" w:rsidRDefault="0077332B" w:rsidP="0077332B">
      <w:pPr>
        <w:ind w:firstLine="658"/>
        <w:jc w:val="both"/>
      </w:pPr>
      <w:r w:rsidRPr="0077332B">
        <w:t xml:space="preserve">Özel Projeler ve Dönüşüm Dairesi Başkanlığınca işlemleri yürütülen Kentsel Dönüşüm ve Gelişim Projeleri Uygulama Esaslarının belirlenmesine </w:t>
      </w:r>
      <w:r w:rsidR="00844A89" w:rsidRPr="0077332B">
        <w:t xml:space="preserve">ilişkin </w:t>
      </w:r>
      <w:r w:rsidR="00A75BA4" w:rsidRPr="0077332B">
        <w:t>Hukuk ve Tarifeler Komisyonu</w:t>
      </w:r>
      <w:r w:rsidR="00E93BC4" w:rsidRPr="0077332B">
        <w:t xml:space="preserve"> </w:t>
      </w:r>
      <w:r w:rsidR="00605CC8" w:rsidRPr="0077332B">
        <w:t xml:space="preserve">Komisyonunun </w:t>
      </w:r>
      <w:r w:rsidR="001614D3" w:rsidRPr="0077332B">
        <w:t>18</w:t>
      </w:r>
      <w:r w:rsidR="00970CBA" w:rsidRPr="0077332B">
        <w:t>.09</w:t>
      </w:r>
      <w:r w:rsidR="00AF4ABA" w:rsidRPr="0077332B">
        <w:t xml:space="preserve">.2020 gün ve </w:t>
      </w:r>
      <w:r w:rsidR="0014315F" w:rsidRPr="0077332B">
        <w:t>4</w:t>
      </w:r>
      <w:r w:rsidRPr="0077332B">
        <w:t>2</w:t>
      </w:r>
      <w:r w:rsidR="00D84F0C" w:rsidRPr="0077332B">
        <w:t xml:space="preserve"> </w:t>
      </w:r>
      <w:r w:rsidR="00AF4ABA" w:rsidRPr="0077332B">
        <w:t>sayılı raporu Büy</w:t>
      </w:r>
      <w:r w:rsidR="00605CC8" w:rsidRPr="0077332B">
        <w:t xml:space="preserve">ükşehir Belediye Meclisimizin </w:t>
      </w:r>
      <w:r w:rsidR="00912EDA" w:rsidRPr="0077332B">
        <w:t>13</w:t>
      </w:r>
      <w:r w:rsidR="00605CC8" w:rsidRPr="0077332B">
        <w:t>.</w:t>
      </w:r>
      <w:r w:rsidR="00050B1F" w:rsidRPr="0077332B">
        <w:t>10</w:t>
      </w:r>
      <w:r w:rsidR="00AF4ABA" w:rsidRPr="0077332B">
        <w:t>.2020 tarihli toplantısında okundu.</w:t>
      </w:r>
    </w:p>
    <w:p w:rsidR="00F813E4" w:rsidRPr="0077332B" w:rsidRDefault="00F813E4" w:rsidP="0077332B">
      <w:pPr>
        <w:ind w:firstLine="658"/>
        <w:jc w:val="both"/>
      </w:pPr>
    </w:p>
    <w:p w:rsidR="0077332B" w:rsidRPr="0077332B" w:rsidRDefault="001614D3" w:rsidP="0077332B">
      <w:pPr>
        <w:pStyle w:val="Gvdemetni1"/>
        <w:shd w:val="clear" w:color="auto" w:fill="auto"/>
        <w:spacing w:line="240" w:lineRule="auto"/>
        <w:ind w:left="20" w:right="20" w:firstLine="760"/>
        <w:jc w:val="both"/>
        <w:rPr>
          <w:sz w:val="24"/>
          <w:szCs w:val="24"/>
        </w:rPr>
      </w:pPr>
      <w:r w:rsidRPr="0077332B">
        <w:rPr>
          <w:sz w:val="24"/>
          <w:szCs w:val="24"/>
        </w:rPr>
        <w:t xml:space="preserve">Konu üzerinde yapılan incelemeler neticesinde; </w:t>
      </w:r>
      <w:r w:rsidR="0077332B" w:rsidRPr="0077332B">
        <w:rPr>
          <w:sz w:val="24"/>
          <w:szCs w:val="24"/>
        </w:rPr>
        <w:t xml:space="preserve">Özel Projeler ve Dönüşüm Dairesi Başkanlığınca işlemleri yürütülen Kentsel Dönüşüm ve Gelişim Projeleri kapsamında, 2981 sayılı kanuna tabi gecekondular malikleri ile proje kapsamında konut verilmek üzere borçlandırmalar yapılarak 2942 sayılı kanunun 8.maddesi hükümlerine göre </w:t>
      </w:r>
      <w:proofErr w:type="spellStart"/>
      <w:r w:rsidR="0077332B" w:rsidRPr="0077332B">
        <w:rPr>
          <w:sz w:val="24"/>
          <w:szCs w:val="24"/>
        </w:rPr>
        <w:t>rızai</w:t>
      </w:r>
      <w:proofErr w:type="spellEnd"/>
      <w:r w:rsidR="0077332B" w:rsidRPr="0077332B">
        <w:rPr>
          <w:sz w:val="24"/>
          <w:szCs w:val="24"/>
        </w:rPr>
        <w:t xml:space="preserve"> olarak sözleşmeler imzalanmıştır.</w:t>
      </w:r>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Karşılıklı imzalanan Konut Karşılığı Tapu Tahsis Belgeli Gecekondu sözleşmelerinde, gecekondular için belirlenen %10 enkaz bedelleri, kişilerin borçlarından düşülerek kalan bedellerin idaremize yatırılmasına karar verilmiştir.</w:t>
      </w:r>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Sözleşmeler yürürlükte iken bazı hak sahipleri tarafından sözleşmede ödenen enkaz bedellerinin tamamının ödenmesine yönelik davalar açılmış, davalar Yargıtay onamalarından geçerek mahkemece tespit edilen TESİS bedelleri dava açan hak sahiplerine ödenmiştir.</w:t>
      </w:r>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 xml:space="preserve">Dikmen Vadisi Son Etap ve Yeni Mamak Kentsel Dönüşüm ve Gelişim Projeleri kapsamında kalan, 2981 sayılı İmar kanunun 13. Maddesinde yer alan </w:t>
      </w:r>
      <w:r w:rsidRPr="0077332B">
        <w:rPr>
          <w:b/>
          <w:i/>
          <w:sz w:val="24"/>
          <w:szCs w:val="24"/>
        </w:rPr>
        <w:t xml:space="preserve">"yerinde muhafaza edilemeyen gecekondu sahiplerine arsa veya hisse verilir. </w:t>
      </w:r>
      <w:proofErr w:type="gramStart"/>
      <w:r w:rsidRPr="0077332B">
        <w:rPr>
          <w:b/>
          <w:i/>
          <w:sz w:val="24"/>
          <w:szCs w:val="24"/>
        </w:rPr>
        <w:t>Burada muhafaza edilemeyen yapıya sadece enkaz bedeli ödenir"</w:t>
      </w:r>
      <w:r w:rsidRPr="0077332B">
        <w:rPr>
          <w:sz w:val="24"/>
          <w:szCs w:val="24"/>
        </w:rPr>
        <w:t xml:space="preserve"> hükmü ye İdaremiz ile imzalanan sözleşmelerin 1. Maddesi B. Fıkrasında "Kentsel Dönüşüm Projesi İmar Planı ve buna dayalı kamulaştırma işlemleri ile ilgili olarak iptal ya da bedel artırımı davası için yargı yoluna gitmeyecektir." ibaresi gereğince dava açan ve tesis bedelini icra yolu ile tahsil eden hak sahiplerinin sözleşmeleri İdaremiz tarafından tek taraflı feshedilmiştir.</w:t>
      </w:r>
      <w:proofErr w:type="gramEnd"/>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firstLine="760"/>
        <w:jc w:val="both"/>
        <w:rPr>
          <w:sz w:val="24"/>
          <w:szCs w:val="24"/>
        </w:rPr>
      </w:pPr>
      <w:r w:rsidRPr="0077332B">
        <w:rPr>
          <w:sz w:val="24"/>
          <w:szCs w:val="24"/>
        </w:rPr>
        <w:t>Hak sahipleri tarafından sözleşmelerin feshinin iptaline yönelik açılan davalar neticesinde;</w:t>
      </w:r>
    </w:p>
    <w:p w:rsidR="0077332B" w:rsidRPr="0077332B" w:rsidRDefault="0077332B" w:rsidP="0077332B">
      <w:pPr>
        <w:pStyle w:val="Gvdemetni1"/>
        <w:shd w:val="clear" w:color="auto" w:fill="auto"/>
        <w:spacing w:line="240" w:lineRule="auto"/>
        <w:ind w:left="20" w:right="20" w:firstLine="760"/>
        <w:jc w:val="both"/>
        <w:rPr>
          <w:sz w:val="24"/>
          <w:szCs w:val="24"/>
        </w:rPr>
      </w:pPr>
      <w:proofErr w:type="gramStart"/>
      <w:r w:rsidRPr="0077332B">
        <w:rPr>
          <w:sz w:val="24"/>
          <w:szCs w:val="24"/>
        </w:rPr>
        <w:t xml:space="preserve">'Belediyece, enkaz bedeli ödenmesi gerekirken, Mahkeme kararı doğrultusunda yapı bedeli ödenmesinin tapu tahsis hakkının da karşılanması anlamına geldiği, davacının ise iradesini davalı idaremizden sadece enkaz bedelini değil, Kıymet Takdir Komisyonunca belirlenen bina ve </w:t>
      </w:r>
      <w:proofErr w:type="spellStart"/>
      <w:r w:rsidRPr="0077332B">
        <w:rPr>
          <w:sz w:val="24"/>
          <w:szCs w:val="24"/>
        </w:rPr>
        <w:t>muhtesat</w:t>
      </w:r>
      <w:proofErr w:type="spellEnd"/>
      <w:r w:rsidRPr="0077332B">
        <w:rPr>
          <w:sz w:val="24"/>
          <w:szCs w:val="24"/>
        </w:rPr>
        <w:t xml:space="preserve"> bedelinin tümünü tahsil etmek yönünde kullandığı ve Tapu Tahsis Belgeli Tesis Sözleşmesinin, feshedilmesinde hukuka ayrılık bulunmadığı İdare Mahkemelerince hükme bağlanarak Danıştay tarafından İdaremiz lehine onanmıştır.</w:t>
      </w:r>
      <w:proofErr w:type="gramEnd"/>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 xml:space="preserve">Önceki yıllarda gerçekleşen ve mahkeme kararlarına istinaden sözleşmeleri iptal edilen hak sahipleri, iptal işlemi nedeni </w:t>
      </w:r>
      <w:proofErr w:type="gramStart"/>
      <w:r w:rsidRPr="0077332B">
        <w:rPr>
          <w:sz w:val="24"/>
          <w:szCs w:val="24"/>
        </w:rPr>
        <w:t>ile,</w:t>
      </w:r>
      <w:proofErr w:type="gramEnd"/>
      <w:r w:rsidRPr="0077332B">
        <w:rPr>
          <w:sz w:val="24"/>
          <w:szCs w:val="24"/>
        </w:rPr>
        <w:t xml:space="preserve"> sözleşmeden kaynaklı konut hakkının feshi, kira yardımlarının kesilmesi ve geri tahsili gibi mağduriyet yaşamışlardır.</w:t>
      </w:r>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7332B" w:rsidTr="0077332B">
        <w:trPr>
          <w:trHeight w:val="1008"/>
        </w:trPr>
        <w:tc>
          <w:tcPr>
            <w:tcW w:w="3510" w:type="dxa"/>
          </w:tcPr>
          <w:p w:rsidR="0077332B" w:rsidRDefault="0077332B" w:rsidP="0077332B">
            <w:pPr>
              <w:ind w:left="708" w:firstLine="708"/>
            </w:pPr>
            <w:r>
              <w:lastRenderedPageBreak/>
              <w:t>T.C.</w:t>
            </w:r>
          </w:p>
          <w:p w:rsidR="0077332B" w:rsidRDefault="0077332B" w:rsidP="0077332B">
            <w:pPr>
              <w:jc w:val="center"/>
            </w:pPr>
            <w:r>
              <w:t>ANKARA BÜYÜKŞEHİR</w:t>
            </w:r>
          </w:p>
          <w:p w:rsidR="0077332B" w:rsidRDefault="0077332B" w:rsidP="0077332B">
            <w:pPr>
              <w:jc w:val="center"/>
            </w:pPr>
            <w:r>
              <w:t>BELEDİYE MECLİSİ</w:t>
            </w:r>
          </w:p>
        </w:tc>
      </w:tr>
    </w:tbl>
    <w:p w:rsidR="0077332B" w:rsidRDefault="0077332B" w:rsidP="0077332B">
      <w:pPr>
        <w:tabs>
          <w:tab w:val="left" w:pos="1935"/>
        </w:tabs>
        <w:jc w:val="both"/>
      </w:pPr>
    </w:p>
    <w:p w:rsidR="0077332B" w:rsidRDefault="0077332B" w:rsidP="0077332B">
      <w:pPr>
        <w:tabs>
          <w:tab w:val="left" w:pos="1935"/>
        </w:tabs>
        <w:jc w:val="both"/>
      </w:pPr>
    </w:p>
    <w:p w:rsidR="0077332B" w:rsidRDefault="0077332B" w:rsidP="0077332B">
      <w:pPr>
        <w:ind w:right="-1"/>
        <w:jc w:val="both"/>
      </w:pPr>
      <w:r>
        <w:t>Karar No:1393</w:t>
      </w:r>
      <w:r>
        <w:tab/>
      </w:r>
      <w:r>
        <w:tab/>
        <w:t xml:space="preserve"> </w:t>
      </w:r>
      <w:r>
        <w:tab/>
      </w:r>
      <w:r>
        <w:tab/>
        <w:t xml:space="preserve">     </w:t>
      </w:r>
      <w:r>
        <w:tab/>
      </w:r>
      <w:r>
        <w:tab/>
      </w:r>
      <w:r>
        <w:tab/>
        <w:t xml:space="preserve">                               13.10.2020</w:t>
      </w:r>
    </w:p>
    <w:p w:rsidR="0077332B" w:rsidRDefault="0077332B" w:rsidP="0077332B">
      <w:pPr>
        <w:ind w:right="-1"/>
        <w:jc w:val="both"/>
      </w:pPr>
    </w:p>
    <w:p w:rsidR="0077332B" w:rsidRDefault="0077332B" w:rsidP="0077332B">
      <w:pPr>
        <w:ind w:right="-1"/>
        <w:jc w:val="both"/>
      </w:pPr>
    </w:p>
    <w:p w:rsidR="0077332B" w:rsidRDefault="0077332B" w:rsidP="0077332B">
      <w:pPr>
        <w:ind w:left="2844" w:right="543" w:firstLine="696"/>
      </w:pPr>
      <w:r>
        <w:t xml:space="preserve">        -2-</w:t>
      </w:r>
    </w:p>
    <w:p w:rsidR="0077332B" w:rsidRPr="0077332B" w:rsidRDefault="0077332B" w:rsidP="0077332B">
      <w:pPr>
        <w:pStyle w:val="Gvdemetni1"/>
        <w:shd w:val="clear" w:color="auto" w:fill="auto"/>
        <w:spacing w:line="240" w:lineRule="auto"/>
        <w:ind w:right="20"/>
        <w:jc w:val="both"/>
        <w:rPr>
          <w:sz w:val="24"/>
          <w:szCs w:val="24"/>
        </w:rPr>
      </w:pPr>
    </w:p>
    <w:p w:rsidR="0077332B" w:rsidRPr="0077332B" w:rsidRDefault="0077332B" w:rsidP="0077332B">
      <w:pPr>
        <w:pStyle w:val="Gvdemetni1"/>
        <w:shd w:val="clear" w:color="auto" w:fill="auto"/>
        <w:spacing w:line="240" w:lineRule="auto"/>
        <w:ind w:right="2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proofErr w:type="gramStart"/>
      <w:r w:rsidRPr="0077332B">
        <w:rPr>
          <w:sz w:val="24"/>
          <w:szCs w:val="24"/>
        </w:rPr>
        <w:t>Dikmen Vadisi Son Etap Kentsel Dönüşüm ve Gelişim Projesi kapsamında toplam 44 ve Yeni Mamak Kentsel Dönüşüm ve Gelişim Projesi kapsamında toplam 105 kişi olmak üzere toplam 149 kişi, bu sorunların giderilerek sözleşme iptal işleminden vazgeçilerek Kentsel Dönüşüm ve Gelişim Projesi uygulamalarından yararlanan diğer hak sahipleri ile aynı haklardan yararlanmak amacı ile İdaremize yapılan yoğun talepler neticesinde konu, Belediyemiz Meclisi'ne intikal etmiştir.</w:t>
      </w:r>
      <w:proofErr w:type="gramEnd"/>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 xml:space="preserve">Belediye Meclisi'nin 10.03.2020 tarihli ve 340 sayılı kararı ile "İdaremize dava açarak, enkaz bedeli, yapı bedeli, </w:t>
      </w:r>
      <w:proofErr w:type="spellStart"/>
      <w:r w:rsidRPr="0077332B">
        <w:rPr>
          <w:sz w:val="24"/>
          <w:szCs w:val="24"/>
        </w:rPr>
        <w:t>muhtesat</w:t>
      </w:r>
      <w:proofErr w:type="spellEnd"/>
      <w:r w:rsidRPr="0077332B">
        <w:rPr>
          <w:sz w:val="24"/>
          <w:szCs w:val="24"/>
        </w:rPr>
        <w:t xml:space="preserve">, avukatlık ücreti, icra ve vekalet ücreti almış olanların bu ödemeleri yasal faizleri ile birlikte peşin </w:t>
      </w:r>
      <w:proofErr w:type="gramStart"/>
      <w:r w:rsidRPr="0077332B">
        <w:rPr>
          <w:sz w:val="24"/>
          <w:szCs w:val="24"/>
        </w:rPr>
        <w:t>yada</w:t>
      </w:r>
      <w:proofErr w:type="gramEnd"/>
      <w:r w:rsidRPr="0077332B">
        <w:rPr>
          <w:sz w:val="24"/>
          <w:szCs w:val="24"/>
        </w:rPr>
        <w:t xml:space="preserve"> vade farkı eklenerek 12 eşit taksitte ödemeyi taahhüt etmeleri ve 1 ay içerisinde müracaat etmeleri durumunda hak sahipliği işlemlerinin kaldığı yerden yeniden tahsis edilmesine" karar verilmiştir.</w:t>
      </w:r>
    </w:p>
    <w:p w:rsidR="0077332B" w:rsidRPr="0077332B" w:rsidRDefault="0077332B" w:rsidP="0077332B">
      <w:pPr>
        <w:pStyle w:val="Gvdemetni1"/>
        <w:shd w:val="clear" w:color="auto" w:fill="auto"/>
        <w:spacing w:line="240" w:lineRule="auto"/>
        <w:ind w:left="20" w:right="20" w:firstLine="760"/>
        <w:jc w:val="both"/>
        <w:rPr>
          <w:sz w:val="24"/>
          <w:szCs w:val="24"/>
        </w:rPr>
      </w:pPr>
    </w:p>
    <w:p w:rsidR="0077332B" w:rsidRPr="0077332B" w:rsidRDefault="0077332B" w:rsidP="0077332B">
      <w:pPr>
        <w:pStyle w:val="Gvdemetni1"/>
        <w:shd w:val="clear" w:color="auto" w:fill="auto"/>
        <w:spacing w:line="240" w:lineRule="auto"/>
        <w:ind w:left="20" w:right="20" w:firstLine="760"/>
        <w:jc w:val="both"/>
        <w:rPr>
          <w:sz w:val="24"/>
          <w:szCs w:val="24"/>
        </w:rPr>
      </w:pPr>
      <w:r w:rsidRPr="0077332B">
        <w:rPr>
          <w:sz w:val="24"/>
          <w:szCs w:val="24"/>
        </w:rPr>
        <w:t>Bu doğrultuda alman Belediye Meclisi'nin 10.03.2020 tarihli ve 340 sayılı kararının uygulanabilmesi esnasında mali ve hukuki açıdan bir çalışma yürütülmüş olup; Meclis Karan gereği iptal edilen konut sözleşmelerinin yeniden düzenlenmesi ve buna göre yürürlüğe girmesi gerektiği ortaya çıkmıştır.</w:t>
      </w:r>
    </w:p>
    <w:p w:rsidR="0077332B" w:rsidRPr="0077332B" w:rsidRDefault="0077332B" w:rsidP="0077332B">
      <w:pPr>
        <w:pStyle w:val="Gvdemetni1"/>
        <w:shd w:val="clear" w:color="auto" w:fill="auto"/>
        <w:spacing w:line="240" w:lineRule="auto"/>
        <w:ind w:left="40" w:right="20" w:firstLine="668"/>
        <w:jc w:val="both"/>
        <w:rPr>
          <w:sz w:val="24"/>
          <w:szCs w:val="24"/>
        </w:rPr>
      </w:pPr>
    </w:p>
    <w:p w:rsidR="0077332B" w:rsidRPr="0077332B" w:rsidRDefault="0077332B" w:rsidP="0077332B">
      <w:pPr>
        <w:pStyle w:val="Gvdemetni1"/>
        <w:shd w:val="clear" w:color="auto" w:fill="auto"/>
        <w:spacing w:line="240" w:lineRule="auto"/>
        <w:ind w:left="20" w:right="20" w:firstLine="740"/>
        <w:jc w:val="both"/>
        <w:rPr>
          <w:sz w:val="24"/>
          <w:szCs w:val="24"/>
        </w:rPr>
      </w:pPr>
      <w:r w:rsidRPr="0077332B">
        <w:rPr>
          <w:sz w:val="24"/>
          <w:szCs w:val="24"/>
        </w:rPr>
        <w:t xml:space="preserve">Ancak, yenilenecek sözleşmelerin gerek farklı proje alanlarında yer </w:t>
      </w:r>
      <w:proofErr w:type="spellStart"/>
      <w:r w:rsidRPr="0077332B">
        <w:rPr>
          <w:sz w:val="24"/>
          <w:szCs w:val="24"/>
        </w:rPr>
        <w:t>almalan</w:t>
      </w:r>
      <w:proofErr w:type="spellEnd"/>
      <w:r w:rsidRPr="0077332B">
        <w:rPr>
          <w:sz w:val="24"/>
          <w:szCs w:val="24"/>
        </w:rPr>
        <w:t xml:space="preserve">, gerekse farklı uygulama ilkelerine sahip olmaları nedeni </w:t>
      </w:r>
      <w:proofErr w:type="gramStart"/>
      <w:r w:rsidRPr="0077332B">
        <w:rPr>
          <w:sz w:val="24"/>
          <w:szCs w:val="24"/>
        </w:rPr>
        <w:t>ile,</w:t>
      </w:r>
      <w:proofErr w:type="gramEnd"/>
      <w:r w:rsidRPr="0077332B">
        <w:rPr>
          <w:sz w:val="24"/>
          <w:szCs w:val="24"/>
        </w:rPr>
        <w:t xml:space="preserve"> bahse konu Meclis Kararı kapsamında yeniden sözleşme imzalayarak hak sahiplerinin mağduriyetlerinin giderilmesi amaçlanan tüm vatandaşların, mevcut hukuki, teknik ve mali koşullarını kapsayacak şekilde, yürütülecek iş ve işlemlere esas olmak üzere "Uygulama </w:t>
      </w:r>
      <w:proofErr w:type="spellStart"/>
      <w:r w:rsidRPr="0077332B">
        <w:rPr>
          <w:sz w:val="24"/>
          <w:szCs w:val="24"/>
        </w:rPr>
        <w:t>Esaslan"nın</w:t>
      </w:r>
      <w:proofErr w:type="spellEnd"/>
      <w:r w:rsidRPr="0077332B">
        <w:rPr>
          <w:sz w:val="24"/>
          <w:szCs w:val="24"/>
        </w:rPr>
        <w:t xml:space="preserve"> belirlenmesi gerekmektedir. Ayrıca Hukuk Müşavirliği'nin 14.08.2020 tarihli ve E.80074 sayılı görüş yazıları </w:t>
      </w:r>
      <w:proofErr w:type="gramStart"/>
      <w:r w:rsidRPr="0077332B">
        <w:rPr>
          <w:sz w:val="24"/>
          <w:szCs w:val="24"/>
        </w:rPr>
        <w:t>ile,</w:t>
      </w:r>
      <w:proofErr w:type="gramEnd"/>
      <w:r w:rsidRPr="0077332B">
        <w:rPr>
          <w:sz w:val="24"/>
          <w:szCs w:val="24"/>
        </w:rPr>
        <w:t xml:space="preserve"> Meclis Karan ile belirlenmeyen hususlar hakkında Meclis Karan alınmasının gerektiği bildirilmiştir.</w:t>
      </w:r>
    </w:p>
    <w:p w:rsidR="0077332B" w:rsidRPr="0077332B" w:rsidRDefault="0077332B" w:rsidP="0077332B">
      <w:pPr>
        <w:keepNext/>
        <w:keepLines/>
        <w:spacing w:after="60"/>
        <w:ind w:right="700"/>
        <w:jc w:val="both"/>
        <w:rPr>
          <w:rStyle w:val="Balk20"/>
          <w:sz w:val="24"/>
          <w:szCs w:val="24"/>
        </w:rPr>
      </w:pPr>
      <w:bookmarkStart w:id="0" w:name="bookmark1"/>
      <w:r w:rsidRPr="0077332B">
        <w:rPr>
          <w:rStyle w:val="Balk20"/>
          <w:sz w:val="24"/>
          <w:szCs w:val="24"/>
        </w:rPr>
        <w:t>10.03.2020 TARİHLİ VE 340 SAYILI MECLİS KARARI UYGULAMA ESASLARI</w:t>
      </w:r>
      <w:bookmarkEnd w:id="0"/>
    </w:p>
    <w:p w:rsidR="0077332B" w:rsidRPr="0077332B" w:rsidRDefault="0077332B" w:rsidP="0077332B">
      <w:pPr>
        <w:keepNext/>
        <w:keepLines/>
        <w:spacing w:after="60"/>
        <w:ind w:right="700"/>
        <w:jc w:val="both"/>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 xml:space="preserve">Dava açarak İdaremizden, sözleşme gereği hesaplanan enkaz bedeli dışında, yapı bedeli ile davaya ait, yargılama gideri, avukatlık ücreti, </w:t>
      </w:r>
      <w:proofErr w:type="gramStart"/>
      <w:r w:rsidRPr="0077332B">
        <w:rPr>
          <w:sz w:val="24"/>
          <w:szCs w:val="24"/>
        </w:rPr>
        <w:t>vekalet</w:t>
      </w:r>
      <w:proofErr w:type="gramEnd"/>
      <w:r w:rsidRPr="0077332B">
        <w:rPr>
          <w:sz w:val="24"/>
          <w:szCs w:val="24"/>
        </w:rPr>
        <w:t xml:space="preserve"> ücreti vb. ücretleri tahsil edenlerden, Mali Hizmetler Dairesi Başkanlığı'nın 13.05.2020 tarihli ve E.47351 sayılı ve Hukuk Müşavirliği'nin 22.04.2020 tarihli ve E.43590 sayılı yazılan görüş yazıları doğrultusunda, Bakanlar Kurulu'nun K2005/9831 sayılı karan gereği belirlenen yıllık kanuni faiz oranı olan %9 oranında faiz eklenerek Mali Hizmetler Daire Başkanlığı tarafından ödemenin yapıldığı aydan başlamak üzere borçlandırma yapılacaktır.</w:t>
      </w:r>
    </w:p>
    <w:p w:rsidR="0077332B" w:rsidRPr="0077332B" w:rsidRDefault="0077332B" w:rsidP="0077332B">
      <w:pPr>
        <w:pStyle w:val="Gvdemetni1"/>
        <w:shd w:val="clear" w:color="auto" w:fill="auto"/>
        <w:tabs>
          <w:tab w:val="left" w:pos="1460"/>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038"/>
        </w:tabs>
        <w:spacing w:after="60" w:line="240" w:lineRule="auto"/>
        <w:ind w:left="20" w:right="20" w:firstLine="740"/>
        <w:jc w:val="both"/>
        <w:rPr>
          <w:sz w:val="24"/>
          <w:szCs w:val="24"/>
        </w:rPr>
      </w:pPr>
      <w:r w:rsidRPr="0077332B">
        <w:rPr>
          <w:sz w:val="24"/>
          <w:szCs w:val="24"/>
        </w:rPr>
        <w:t>1.madde gereği hesaplanarak İdaremize iade edilmesi gereken bedelleri taksit ile ödemeyi talep eden hak sahiplerinin borçlanma tutarına, ayrıca %9 oranında kanuni faiz eklenecek ve 12 ay taksitlendirme yapılacaktır.</w:t>
      </w:r>
    </w:p>
    <w:p w:rsidR="0077332B" w:rsidRPr="0077332B" w:rsidRDefault="0077332B" w:rsidP="0077332B">
      <w:pPr>
        <w:pStyle w:val="Gvdemetni1"/>
        <w:shd w:val="clear" w:color="auto" w:fill="auto"/>
        <w:tabs>
          <w:tab w:val="left" w:pos="1038"/>
        </w:tabs>
        <w:spacing w:after="60" w:line="240" w:lineRule="auto"/>
        <w:ind w:left="760" w:right="20"/>
        <w:jc w:val="both"/>
        <w:rPr>
          <w:sz w:val="24"/>
          <w:szCs w:val="24"/>
        </w:rPr>
      </w:pPr>
    </w:p>
    <w:p w:rsid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Gerek peşin gerek taksit ödemesini 2 aydan fazla geciktiren hak sahiplerinin sözleşmeleri İdaremiz tarafından tek taraflı feshedilecektir.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7332B" w:rsidTr="0077332B">
        <w:trPr>
          <w:trHeight w:val="1008"/>
        </w:trPr>
        <w:tc>
          <w:tcPr>
            <w:tcW w:w="3510" w:type="dxa"/>
          </w:tcPr>
          <w:p w:rsidR="0077332B" w:rsidRDefault="0077332B" w:rsidP="0077332B">
            <w:pPr>
              <w:ind w:left="708" w:firstLine="708"/>
            </w:pPr>
            <w:r>
              <w:lastRenderedPageBreak/>
              <w:t>T.C.</w:t>
            </w:r>
          </w:p>
          <w:p w:rsidR="0077332B" w:rsidRDefault="0077332B" w:rsidP="0077332B">
            <w:pPr>
              <w:jc w:val="center"/>
            </w:pPr>
            <w:r>
              <w:t>ANKARA BÜYÜKŞEHİR</w:t>
            </w:r>
          </w:p>
          <w:p w:rsidR="0077332B" w:rsidRDefault="0077332B" w:rsidP="0077332B">
            <w:pPr>
              <w:jc w:val="center"/>
            </w:pPr>
            <w:r>
              <w:t>BELEDİYE MECLİSİ</w:t>
            </w:r>
          </w:p>
        </w:tc>
      </w:tr>
    </w:tbl>
    <w:p w:rsidR="0077332B" w:rsidRDefault="0077332B" w:rsidP="0077332B">
      <w:pPr>
        <w:pStyle w:val="ListeParagraf"/>
        <w:tabs>
          <w:tab w:val="left" w:pos="1935"/>
        </w:tabs>
        <w:jc w:val="both"/>
      </w:pPr>
    </w:p>
    <w:p w:rsidR="0077332B" w:rsidRDefault="0077332B" w:rsidP="0077332B">
      <w:pPr>
        <w:pStyle w:val="ListeParagraf"/>
        <w:tabs>
          <w:tab w:val="left" w:pos="1935"/>
        </w:tabs>
        <w:jc w:val="both"/>
      </w:pPr>
    </w:p>
    <w:p w:rsidR="0077332B" w:rsidRDefault="0077332B" w:rsidP="0077332B">
      <w:pPr>
        <w:ind w:right="-1"/>
        <w:jc w:val="both"/>
      </w:pPr>
      <w:r>
        <w:t>Karar No:1393</w:t>
      </w:r>
      <w:r>
        <w:tab/>
      </w:r>
      <w:r>
        <w:tab/>
        <w:t xml:space="preserve"> </w:t>
      </w:r>
      <w:r>
        <w:tab/>
      </w:r>
      <w:r>
        <w:tab/>
        <w:t xml:space="preserve">     </w:t>
      </w:r>
      <w:r>
        <w:tab/>
      </w:r>
      <w:r>
        <w:tab/>
      </w:r>
      <w:r>
        <w:tab/>
        <w:t xml:space="preserve">                               13.10.2020</w:t>
      </w:r>
    </w:p>
    <w:p w:rsidR="0077332B" w:rsidRDefault="0077332B" w:rsidP="0077332B">
      <w:pPr>
        <w:ind w:right="543"/>
      </w:pPr>
    </w:p>
    <w:p w:rsidR="0077332B" w:rsidRDefault="0077332B" w:rsidP="0077332B">
      <w:pPr>
        <w:ind w:right="543"/>
      </w:pPr>
    </w:p>
    <w:p w:rsidR="0077332B" w:rsidRDefault="0077332B" w:rsidP="0077332B">
      <w:pPr>
        <w:ind w:right="543"/>
        <w:jc w:val="center"/>
      </w:pPr>
      <w:r>
        <w:t>-3-</w:t>
      </w:r>
    </w:p>
    <w:p w:rsidR="0077332B" w:rsidRPr="0077332B" w:rsidRDefault="0077332B" w:rsidP="0077332B">
      <w:pPr>
        <w:pStyle w:val="Gvdemetni1"/>
        <w:shd w:val="clear" w:color="auto" w:fill="auto"/>
        <w:tabs>
          <w:tab w:val="left" w:pos="1134"/>
        </w:tabs>
        <w:spacing w:after="60" w:line="240" w:lineRule="auto"/>
        <w:ind w:right="20"/>
        <w:jc w:val="both"/>
        <w:rPr>
          <w:sz w:val="24"/>
          <w:szCs w:val="24"/>
        </w:rPr>
      </w:pPr>
    </w:p>
    <w:p w:rsidR="0077332B" w:rsidRPr="0077332B" w:rsidRDefault="0077332B" w:rsidP="0077332B">
      <w:pPr>
        <w:pStyle w:val="Gvdemetni1"/>
        <w:shd w:val="clear" w:color="auto" w:fill="auto"/>
        <w:tabs>
          <w:tab w:val="left" w:pos="1134"/>
        </w:tabs>
        <w:spacing w:after="60" w:line="240" w:lineRule="auto"/>
        <w:ind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Hak sahiplerinin, sözleşmenin yenilenmesine yönelik, mahsuplaşmadan sonra ödemesi gereken toplam bedel hesaplanarak hak sahibine tebliğ edilecektir. Yapılacak yazılı tebliğ sonrasında mücbir sebepler dışında. 1 ay içerisinde sözleşme yapmak üzere müracaat etmeyen kişiler ile yeniden konut karşılığı sözleşme imzalanmayacaktır.</w:t>
      </w:r>
    </w:p>
    <w:p w:rsidR="0077332B" w:rsidRPr="0077332B" w:rsidRDefault="0077332B" w:rsidP="0077332B">
      <w:pPr>
        <w:pStyle w:val="Gvdemetni1"/>
        <w:shd w:val="clear" w:color="auto" w:fill="auto"/>
        <w:tabs>
          <w:tab w:val="left" w:pos="1383"/>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Belediye</w:t>
      </w:r>
      <w:r w:rsidRPr="0077332B">
        <w:rPr>
          <w:sz w:val="24"/>
          <w:szCs w:val="24"/>
        </w:rPr>
        <w:tab/>
        <w:t>Meclisi'nin 10.03.2020 tarihli ve 340 sayılı kararında geçen "sözleşmelerin kaldığı yerden devamı" ifadesi gereği, sözleşmenin feshedildiği tarih esas alınacaktır.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Sözleşme</w:t>
      </w:r>
      <w:r w:rsidRPr="0077332B">
        <w:rPr>
          <w:sz w:val="24"/>
          <w:szCs w:val="24"/>
        </w:rPr>
        <w:tab/>
        <w:t>gereği kira yardımı almakta iken, sözleşmenin iptal edilmesi nedeni ile kira yardımları kesilen hak sahiplerine, kiranın kesildiği tarih itibarı ile -ilgili yıl için belirlenen kira yardımı bedeli tutarında- geriye dönük kira yardımları ödemesi mahsuplaşma yöntemi ile yapılacaktır.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Hak sahiplerinin tüm uygulama esaslarını kabul ederek yeniden sözleşme imzalaması halinde, yeniden kira yardımı ödemelerine başlanacak ve hak sahibine verilecek konut teslimine kadar devam edilecektir.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İptal edilen sözleşmede tahsis borcu bulunan hak sahipleri, bu borçlarını yeni imzalanan sözleşme gereği aynı şartlar çerçevesinde ödemeye devam edecektir. Borcunu taksitle ödemekte iken tamamlamayan hak sahiplerinin borçları kalan taksit miktarına bölünerek ödeme devam edecektir.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Karşılıklı imzalanacak sözleşme hükümlerine göre, hak sahipleri tarafından Kentsel Dönüşüm ve Gelişim Projeleri uygulamalarından kaynaklı iş ve işlemler ile geriye dönük hak talepli yargı yoluna başvuru yapmaları halinde karşılıklı imzalanan yeni sözleşme geçersiz sayılacak olup, hak sahibi adına yapılacak tüm ödemeler ilgili mevzuat gereği geri tahsil edilecektir.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Hak sahibi tarafından tüm şartlar kabul edilerek yeniden sözleşme imzalaması halinde, iptal edilen sözleşmeler gereği İdaremiz tarafından yargı yoluna başvurulan davalar konusuz kalacağından, açılan davalar ve başlatılan icra takipleri geri çekilecektir.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Kura sonucu adına konut isabet ederek teslim işlemleri yapılan ancak tapu tescil işlemleri henüz tamamlanmayan hak sahipleri ile yeniden sözleşme imzalanacak olup, sözleşme gereği borç ödemeleri tamamlanmadan tapu devri yapılmayacaktır.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Default="0077332B" w:rsidP="00157996">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Konutlarını alarak tapu tescil işlemi tamamlanan ancak sözleşmeleri iptal edilen hak sahiplerinin yeniden sözleşme imzalayarak borçlarını ödemeleri durumunda konut üzerinde bulunan ihtiyati tedbir karan kaldırılacaktır. Aksi halde tapu iptal davası açılacaktır.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57996" w:rsidTr="008F1103">
        <w:trPr>
          <w:trHeight w:val="1008"/>
        </w:trPr>
        <w:tc>
          <w:tcPr>
            <w:tcW w:w="3510" w:type="dxa"/>
          </w:tcPr>
          <w:p w:rsidR="00157996" w:rsidRDefault="00157996" w:rsidP="008F1103">
            <w:pPr>
              <w:ind w:left="708" w:firstLine="708"/>
            </w:pPr>
            <w:r>
              <w:lastRenderedPageBreak/>
              <w:t>T.C.</w:t>
            </w:r>
          </w:p>
          <w:p w:rsidR="00157996" w:rsidRDefault="00157996" w:rsidP="008F1103">
            <w:pPr>
              <w:jc w:val="center"/>
            </w:pPr>
            <w:r>
              <w:t>ANKARA BÜYÜKŞEHİR</w:t>
            </w:r>
          </w:p>
          <w:p w:rsidR="00157996" w:rsidRDefault="00157996" w:rsidP="008F1103">
            <w:pPr>
              <w:jc w:val="center"/>
            </w:pPr>
            <w:r>
              <w:t>BELEDİYE MECLİSİ</w:t>
            </w:r>
          </w:p>
        </w:tc>
      </w:tr>
    </w:tbl>
    <w:p w:rsidR="00157996" w:rsidRDefault="00157996" w:rsidP="00157996">
      <w:pPr>
        <w:pStyle w:val="ListeParagraf"/>
        <w:tabs>
          <w:tab w:val="left" w:pos="1935"/>
        </w:tabs>
        <w:jc w:val="both"/>
      </w:pPr>
    </w:p>
    <w:p w:rsidR="00157996" w:rsidRDefault="00157996" w:rsidP="00157996">
      <w:pPr>
        <w:ind w:right="-1"/>
        <w:jc w:val="both"/>
      </w:pPr>
    </w:p>
    <w:p w:rsidR="00157996" w:rsidRDefault="00157996" w:rsidP="00157996">
      <w:pPr>
        <w:ind w:right="-1"/>
        <w:jc w:val="both"/>
      </w:pPr>
      <w:r>
        <w:t>Karar No:1393</w:t>
      </w:r>
      <w:r>
        <w:tab/>
      </w:r>
      <w:r>
        <w:tab/>
        <w:t xml:space="preserve"> </w:t>
      </w:r>
      <w:r>
        <w:tab/>
      </w:r>
      <w:r>
        <w:tab/>
        <w:t xml:space="preserve">     </w:t>
      </w:r>
      <w:r>
        <w:tab/>
      </w:r>
      <w:r>
        <w:tab/>
      </w:r>
      <w:r>
        <w:tab/>
        <w:t xml:space="preserve">                               13.10.2020</w:t>
      </w:r>
    </w:p>
    <w:p w:rsidR="00157996" w:rsidRDefault="00157996" w:rsidP="00157996">
      <w:pPr>
        <w:ind w:right="543"/>
      </w:pPr>
    </w:p>
    <w:p w:rsidR="00157996" w:rsidRDefault="00157996" w:rsidP="00157996">
      <w:pPr>
        <w:ind w:right="543"/>
      </w:pPr>
    </w:p>
    <w:p w:rsidR="00157996" w:rsidRDefault="00157996" w:rsidP="00157996">
      <w:pPr>
        <w:ind w:right="543"/>
        <w:jc w:val="center"/>
      </w:pPr>
      <w:r>
        <w:t>-4-</w:t>
      </w:r>
    </w:p>
    <w:p w:rsidR="0077332B" w:rsidRPr="0077332B" w:rsidRDefault="0077332B" w:rsidP="00157996">
      <w:pPr>
        <w:pStyle w:val="Gvdemetni1"/>
        <w:shd w:val="clear" w:color="auto" w:fill="auto"/>
        <w:tabs>
          <w:tab w:val="left" w:pos="1134"/>
        </w:tabs>
        <w:spacing w:after="60" w:line="240" w:lineRule="auto"/>
        <w:ind w:right="20"/>
        <w:jc w:val="both"/>
        <w:rPr>
          <w:sz w:val="24"/>
          <w:szCs w:val="24"/>
        </w:rPr>
      </w:pP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 xml:space="preserve">Konutlarını alarak 3.şahıslara satış yapan, İdaremiz tarafından aleyhine tapu iptali ve alacak davası açılan hak sahiplerinin, yeni imzalanacak sözleşme gereği oluşan borçlarını ödemeleri durumunda açılan davalardan feragat edilecektir. Aksi halde açılan davalara devam edilecek, dava açılmayan vatandaşlara tapu iptal </w:t>
      </w:r>
      <w:proofErr w:type="gramStart"/>
      <w:r w:rsidRPr="0077332B">
        <w:rPr>
          <w:sz w:val="24"/>
          <w:szCs w:val="24"/>
        </w:rPr>
        <w:t>yada</w:t>
      </w:r>
      <w:proofErr w:type="gramEnd"/>
      <w:r w:rsidRPr="0077332B">
        <w:rPr>
          <w:sz w:val="24"/>
          <w:szCs w:val="24"/>
        </w:rPr>
        <w:t xml:space="preserve"> konut bedelinin tahsili için dava açılacaktır.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 xml:space="preserve">Vatandaşlar tarafından sözleşmeden kaynaklı İdaremize karşı açılmış olan ve halen devam eden davalarda, davadan feragat edilmeden sözleşmeler yenilenmeyecektir. Yargı içtihatları, mahkeme harç ve masrafları ile </w:t>
      </w:r>
      <w:proofErr w:type="gramStart"/>
      <w:r w:rsidRPr="0077332B">
        <w:rPr>
          <w:sz w:val="24"/>
          <w:szCs w:val="24"/>
        </w:rPr>
        <w:t>vekalet</w:t>
      </w:r>
      <w:proofErr w:type="gramEnd"/>
      <w:r w:rsidRPr="0077332B">
        <w:rPr>
          <w:sz w:val="24"/>
          <w:szCs w:val="24"/>
        </w:rPr>
        <w:t xml:space="preserve"> ücretleri, davayı açmaya sebebiyet verenden tahsil edilmesi yönünde olduğundan, tüm yargı giderleri sözleşmesi yenilenecek hak sahipleri tarafından ödenecektir. Aksi halde yeniden sözleşme imzalanmayacaktır.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77332B" w:rsidRPr="0077332B" w:rsidRDefault="0077332B" w:rsidP="0077332B">
      <w:pPr>
        <w:pStyle w:val="Gvdemetni1"/>
        <w:numPr>
          <w:ilvl w:val="0"/>
          <w:numId w:val="14"/>
        </w:numPr>
        <w:shd w:val="clear" w:color="auto" w:fill="auto"/>
        <w:tabs>
          <w:tab w:val="left" w:pos="1134"/>
        </w:tabs>
        <w:spacing w:after="60" w:line="240" w:lineRule="auto"/>
        <w:ind w:left="20" w:right="20" w:firstLine="740"/>
        <w:jc w:val="both"/>
        <w:rPr>
          <w:sz w:val="24"/>
          <w:szCs w:val="24"/>
        </w:rPr>
      </w:pPr>
      <w:r w:rsidRPr="0077332B">
        <w:rPr>
          <w:sz w:val="24"/>
          <w:szCs w:val="24"/>
        </w:rPr>
        <w:t>Hak sahipleri yukarıda belirtilen şartlan kabul ettiklerini yazılı olarak taahhüt etmeleri durumunda yeniden konut karşılığı sözleşme imzalanacaktır. Aksi halde sözleşmeleri yenilenmeyecektir.</w:t>
      </w:r>
    </w:p>
    <w:p w:rsidR="0077332B" w:rsidRPr="0077332B" w:rsidRDefault="0077332B" w:rsidP="0077332B">
      <w:pPr>
        <w:pStyle w:val="Gvdemetni1"/>
        <w:shd w:val="clear" w:color="auto" w:fill="auto"/>
        <w:tabs>
          <w:tab w:val="left" w:pos="1134"/>
        </w:tabs>
        <w:spacing w:after="60" w:line="240" w:lineRule="auto"/>
        <w:ind w:left="760" w:right="20"/>
        <w:jc w:val="both"/>
        <w:rPr>
          <w:sz w:val="24"/>
          <w:szCs w:val="24"/>
        </w:rPr>
      </w:pPr>
    </w:p>
    <w:p w:rsidR="001614D3" w:rsidRPr="0077332B" w:rsidRDefault="0077332B" w:rsidP="0077332B">
      <w:pPr>
        <w:pStyle w:val="Gvdemetni1"/>
        <w:shd w:val="clear" w:color="auto" w:fill="auto"/>
        <w:spacing w:line="240" w:lineRule="auto"/>
        <w:ind w:left="40" w:right="20" w:firstLine="668"/>
        <w:jc w:val="both"/>
        <w:rPr>
          <w:sz w:val="24"/>
          <w:szCs w:val="24"/>
        </w:rPr>
      </w:pPr>
      <w:proofErr w:type="gramStart"/>
      <w:r w:rsidRPr="0077332B">
        <w:rPr>
          <w:sz w:val="24"/>
          <w:szCs w:val="24"/>
        </w:rPr>
        <w:t xml:space="preserve">Kentsel Dönüşüm Projelerinde tesis bedelinin tahsiline yönelik dava açan ve bu nedenle sözleşmeleri feshedilen hak sahipleri ile Belediye Meclisi'nin 10.03.2020 tarihli ve 340 sayılı kararı gereği yenilenecek sözleşmelerin, yukarıda 15 madde ile tariflenen </w:t>
      </w:r>
      <w:r w:rsidRPr="0077332B">
        <w:rPr>
          <w:b/>
          <w:i/>
          <w:sz w:val="24"/>
          <w:szCs w:val="24"/>
        </w:rPr>
        <w:t>"Belediye Meclisi'nin 10.03.2020 tarihli ve 340 sayılı kararının uygulama esasları"</w:t>
      </w:r>
      <w:r w:rsidRPr="0077332B">
        <w:rPr>
          <w:sz w:val="24"/>
          <w:szCs w:val="24"/>
        </w:rPr>
        <w:t xml:space="preserve"> çerçevesinde yenilenmesi ve bu konudaki tüm iş ve işlemlerin öncelikler Kentsel Dönüşüm ve Gelişim Projeleri kapsamında alınan Meclis ve Encümen Kararları ile Başkanlık Makamı Olur'ları geçerli kalmak üzere yürütülmesine </w:t>
      </w:r>
      <w:r w:rsidR="001614D3" w:rsidRPr="0077332B">
        <w:rPr>
          <w:spacing w:val="2"/>
          <w:sz w:val="24"/>
          <w:szCs w:val="24"/>
        </w:rPr>
        <w:t xml:space="preserve">ilişkin </w:t>
      </w:r>
      <w:r w:rsidR="00A75BA4" w:rsidRPr="0077332B">
        <w:rPr>
          <w:sz w:val="24"/>
          <w:szCs w:val="24"/>
        </w:rPr>
        <w:t>Hukuk ve Tarifeler</w:t>
      </w:r>
      <w:r w:rsidR="00A75BA4" w:rsidRPr="0077332B">
        <w:rPr>
          <w:spacing w:val="2"/>
          <w:sz w:val="24"/>
          <w:szCs w:val="24"/>
        </w:rPr>
        <w:t xml:space="preserve"> </w:t>
      </w:r>
      <w:r w:rsidR="001614D3" w:rsidRPr="0077332B">
        <w:rPr>
          <w:spacing w:val="2"/>
          <w:sz w:val="24"/>
          <w:szCs w:val="24"/>
        </w:rPr>
        <w:t>Komisyonu Raporu</w:t>
      </w:r>
      <w:r w:rsidR="005B3AB5" w:rsidRPr="0077332B">
        <w:rPr>
          <w:spacing w:val="2"/>
          <w:sz w:val="24"/>
          <w:szCs w:val="24"/>
        </w:rPr>
        <w:t xml:space="preserve"> </w:t>
      </w:r>
      <w:r w:rsidR="001614D3" w:rsidRPr="0077332B">
        <w:rPr>
          <w:spacing w:val="2"/>
          <w:sz w:val="24"/>
          <w:szCs w:val="24"/>
        </w:rPr>
        <w:t xml:space="preserve">oylanarak </w:t>
      </w:r>
      <w:r w:rsidR="00FC4E5B" w:rsidRPr="0077332B">
        <w:rPr>
          <w:spacing w:val="2"/>
          <w:sz w:val="24"/>
          <w:szCs w:val="24"/>
        </w:rPr>
        <w:t>oybirliği</w:t>
      </w:r>
      <w:r w:rsidR="001614D3" w:rsidRPr="0077332B">
        <w:rPr>
          <w:spacing w:val="2"/>
          <w:sz w:val="24"/>
          <w:szCs w:val="24"/>
        </w:rPr>
        <w:t xml:space="preserve"> ile kabul edildi.</w:t>
      </w:r>
      <w:proofErr w:type="gramEnd"/>
    </w:p>
    <w:p w:rsidR="00AD5700" w:rsidRPr="009445F0" w:rsidRDefault="00AD5700" w:rsidP="00F813E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Pr>
        <w:autoSpaceDE w:val="0"/>
        <w:autoSpaceDN w:val="0"/>
        <w:adjustRightInd w:val="0"/>
      </w:pPr>
    </w:p>
    <w:p w:rsidR="00116540" w:rsidRDefault="00116540" w:rsidP="00116540"/>
    <w:p w:rsidR="00116540" w:rsidRPr="002630F5" w:rsidRDefault="00116540" w:rsidP="00116540">
      <w:pPr>
        <w:jc w:val="center"/>
      </w:pPr>
      <w:r w:rsidRPr="002630F5">
        <w:lastRenderedPageBreak/>
        <w:t>T.C.</w:t>
      </w:r>
    </w:p>
    <w:p w:rsidR="00116540" w:rsidRPr="002630F5" w:rsidRDefault="00116540" w:rsidP="00116540">
      <w:pPr>
        <w:jc w:val="center"/>
      </w:pPr>
      <w:r w:rsidRPr="002630F5">
        <w:t>ANKARA BÜYÜKŞEHİR BELEDİYE MECLİSİ</w:t>
      </w:r>
    </w:p>
    <w:p w:rsidR="00116540" w:rsidRDefault="00116540" w:rsidP="00116540">
      <w:pPr>
        <w:ind w:firstLine="708"/>
        <w:jc w:val="center"/>
      </w:pPr>
      <w:r>
        <w:t>Hukuk ve Tarifeler Komisyonu</w:t>
      </w:r>
      <w:r w:rsidRPr="002630F5">
        <w:t xml:space="preserve"> Raporu</w:t>
      </w:r>
    </w:p>
    <w:p w:rsidR="00116540" w:rsidRDefault="00116540" w:rsidP="00116540">
      <w:pPr>
        <w:ind w:firstLine="708"/>
        <w:jc w:val="center"/>
      </w:pPr>
    </w:p>
    <w:p w:rsidR="00116540" w:rsidRDefault="00116540" w:rsidP="00116540">
      <w:pPr>
        <w:ind w:firstLine="708"/>
        <w:jc w:val="center"/>
      </w:pPr>
    </w:p>
    <w:p w:rsidR="00116540" w:rsidRDefault="00116540" w:rsidP="00116540">
      <w:pPr>
        <w:jc w:val="both"/>
      </w:pPr>
      <w:r w:rsidRPr="002630F5">
        <w:t>Rapor No:</w:t>
      </w:r>
      <w:r>
        <w:t xml:space="preserve">42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116540" w:rsidRDefault="00116540" w:rsidP="00116540">
      <w:pPr>
        <w:jc w:val="both"/>
      </w:pPr>
    </w:p>
    <w:p w:rsidR="00116540" w:rsidRDefault="00116540" w:rsidP="00116540">
      <w:pPr>
        <w:jc w:val="both"/>
      </w:pPr>
    </w:p>
    <w:p w:rsidR="00116540" w:rsidRDefault="00116540" w:rsidP="00116540">
      <w:pPr>
        <w:jc w:val="center"/>
      </w:pPr>
      <w:r w:rsidRPr="002630F5">
        <w:t>BÜYÜKŞEHİR BELEDİYE MECLİSİ BAŞKANLIĞINA</w:t>
      </w:r>
    </w:p>
    <w:p w:rsidR="00116540" w:rsidRDefault="00116540" w:rsidP="00116540">
      <w:pPr>
        <w:jc w:val="center"/>
      </w:pPr>
    </w:p>
    <w:p w:rsidR="00116540" w:rsidRDefault="00116540" w:rsidP="00116540">
      <w:pPr>
        <w:jc w:val="center"/>
      </w:pPr>
    </w:p>
    <w:p w:rsidR="00116540" w:rsidRPr="00DD777C" w:rsidRDefault="00116540" w:rsidP="00116540">
      <w:pPr>
        <w:jc w:val="both"/>
      </w:pPr>
    </w:p>
    <w:p w:rsidR="00116540" w:rsidRPr="00D964B5" w:rsidRDefault="00116540" w:rsidP="00116540">
      <w:pPr>
        <w:pStyle w:val="GvdeMetni"/>
        <w:tabs>
          <w:tab w:val="left" w:pos="9356"/>
        </w:tabs>
        <w:ind w:firstLine="709"/>
        <w:contextualSpacing/>
      </w:pPr>
      <w:r w:rsidRPr="00D964B5">
        <w:t>Özel Projeler ve Dönüşüm Dairesi Başkanlığınca işlemleri yürütülen Kentsel Dönüşüm ve Gelişim Projeleri Uygulama Esaslarının belirlenmesine ilişkin Büyükşehir Belediye Meclisinin 08.09.2020 gün ve 06. gündem maddesi olarak komisyonumuza havale edilen dosya incelendi.</w:t>
      </w:r>
    </w:p>
    <w:p w:rsidR="00116540" w:rsidRPr="00D964B5" w:rsidRDefault="00116540" w:rsidP="00116540">
      <w:pPr>
        <w:pStyle w:val="GvdeMetni"/>
        <w:tabs>
          <w:tab w:val="left" w:pos="9356"/>
        </w:tabs>
        <w:ind w:firstLine="709"/>
        <w:contextualSpacing/>
      </w:pPr>
    </w:p>
    <w:p w:rsidR="00116540" w:rsidRDefault="00116540" w:rsidP="00116540">
      <w:pPr>
        <w:pStyle w:val="Gvdemetni1"/>
        <w:shd w:val="clear" w:color="auto" w:fill="auto"/>
        <w:spacing w:line="240" w:lineRule="auto"/>
        <w:ind w:left="20" w:right="20" w:firstLine="760"/>
        <w:jc w:val="both"/>
        <w:rPr>
          <w:sz w:val="24"/>
          <w:szCs w:val="24"/>
        </w:rPr>
      </w:pPr>
      <w:r w:rsidRPr="00D964B5">
        <w:rPr>
          <w:sz w:val="24"/>
          <w:szCs w:val="24"/>
        </w:rPr>
        <w:t xml:space="preserve">Komisyonumuzca yapılan incelemeler neticesinde; Özel Projeler ve Dönüşüm Dairesi Başkanlığınca işlemleri yürütülen Kentsel Dönüşüm ve Gelişim Projeleri kapsamında, 2981 sayılı kanuna tabi gecekondular malikleri ile proje kapsamında konut verilmek üzere borçlandırmalar yapılarak 2942 sayılı kanunun 8.maddesi hükümlerine göre </w:t>
      </w:r>
      <w:proofErr w:type="spellStart"/>
      <w:r w:rsidRPr="00D964B5">
        <w:rPr>
          <w:sz w:val="24"/>
          <w:szCs w:val="24"/>
        </w:rPr>
        <w:t>rızai</w:t>
      </w:r>
      <w:proofErr w:type="spellEnd"/>
      <w:r w:rsidRPr="00D964B5">
        <w:rPr>
          <w:sz w:val="24"/>
          <w:szCs w:val="24"/>
        </w:rPr>
        <w:t xml:space="preserve"> olarak sözleşmeler imzalanmıştır.</w:t>
      </w:r>
    </w:p>
    <w:p w:rsidR="00116540" w:rsidRPr="00D964B5"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r w:rsidRPr="00D964B5">
        <w:rPr>
          <w:sz w:val="24"/>
          <w:szCs w:val="24"/>
        </w:rPr>
        <w:t>Karşılıklı imzalanan Konut Karşılığı Tapu Tahsis Belgeli Gecekondu sözleşmelerinde, gecekondular için belirlenen %10 enkaz bedelleri, kişilerin borçlarından düşülerek kalan bedellerin idaremize yatırılmasına karar verilmiştir.</w:t>
      </w:r>
    </w:p>
    <w:p w:rsidR="00116540" w:rsidRPr="00D964B5"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r w:rsidRPr="00D964B5">
        <w:rPr>
          <w:sz w:val="24"/>
          <w:szCs w:val="24"/>
        </w:rPr>
        <w:t>Sözleşmeler yürürlükte iken bazı hak sahipleri tarafından sözleşmede ödenen enkaz bedellerinin tamamının ödenmesine yönelik davalar açılmış, davalar Yargıtay onamalarından geçerek mahkemece tespit edilen TESİS bedelleri dava açan hak sahiplerine ödenmiştir</w:t>
      </w:r>
      <w:r w:rsidRPr="00B96844">
        <w:rPr>
          <w:sz w:val="24"/>
          <w:szCs w:val="24"/>
        </w:rPr>
        <w:t>.</w:t>
      </w:r>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r w:rsidRPr="00B96844">
        <w:rPr>
          <w:sz w:val="24"/>
          <w:szCs w:val="24"/>
        </w:rPr>
        <w:t xml:space="preserve">Dikmen Vadisi Son Etap ve Yeni Mamak Kentsel Dönüşüm ve Gelişim Projeleri kapsamında kalan, 2981 sayılı İmar kanunun 13. Maddesinde yer alan </w:t>
      </w:r>
      <w:r w:rsidRPr="00D964B5">
        <w:rPr>
          <w:b/>
          <w:i/>
          <w:sz w:val="24"/>
          <w:szCs w:val="24"/>
        </w:rPr>
        <w:t xml:space="preserve">"yerinde muhafaza edilemeyen gecekondu sahiplerine arsa veya hisse verilir. </w:t>
      </w:r>
      <w:proofErr w:type="gramStart"/>
      <w:r w:rsidRPr="00D964B5">
        <w:rPr>
          <w:b/>
          <w:i/>
          <w:sz w:val="24"/>
          <w:szCs w:val="24"/>
        </w:rPr>
        <w:t>Burada muhafaza edilemeyen yapıya sadece enkaz bedeli ödenir"</w:t>
      </w:r>
      <w:r w:rsidRPr="00B96844">
        <w:rPr>
          <w:sz w:val="24"/>
          <w:szCs w:val="24"/>
        </w:rPr>
        <w:t xml:space="preserve"> hükmü ye İdaremiz ile imzalanan sözleşmelerin 1. Maddesi B. Fıkrasında "Kentsel Dönüşüm Projesi İmar Planı ve buna dayalı kamulaştırma işlemleri ile ilgili olarak iptal ya da bedel artırımı davası için yargı yoluna gitmeyecektir." ibaresi gereğince dava açan ve tesis bedelini icra yolu ile tahsil eden hak sahiplerinin sözleşmeleri İdaremiz tarafından tek taraflı feshedilmiştir.</w:t>
      </w:r>
      <w:proofErr w:type="gramEnd"/>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Pr="00B96844" w:rsidRDefault="00116540" w:rsidP="00116540">
      <w:pPr>
        <w:pStyle w:val="Gvdemetni1"/>
        <w:shd w:val="clear" w:color="auto" w:fill="auto"/>
        <w:spacing w:line="240" w:lineRule="auto"/>
        <w:ind w:left="20" w:firstLine="760"/>
        <w:jc w:val="both"/>
        <w:rPr>
          <w:sz w:val="24"/>
          <w:szCs w:val="24"/>
        </w:rPr>
      </w:pPr>
      <w:r w:rsidRPr="00B96844">
        <w:rPr>
          <w:sz w:val="24"/>
          <w:szCs w:val="24"/>
        </w:rPr>
        <w:t>Hak sahipleri tarafından sözleşmelerin feshinin iptaline yönelik açılan davalar neticesinde;</w:t>
      </w:r>
    </w:p>
    <w:p w:rsidR="00116540" w:rsidRDefault="00116540" w:rsidP="00116540">
      <w:pPr>
        <w:pStyle w:val="Gvdemetni1"/>
        <w:shd w:val="clear" w:color="auto" w:fill="auto"/>
        <w:spacing w:line="240" w:lineRule="auto"/>
        <w:ind w:left="20" w:right="20" w:firstLine="760"/>
        <w:jc w:val="both"/>
        <w:rPr>
          <w:sz w:val="24"/>
          <w:szCs w:val="24"/>
        </w:rPr>
      </w:pPr>
      <w:proofErr w:type="gramStart"/>
      <w:r w:rsidRPr="00B96844">
        <w:rPr>
          <w:sz w:val="24"/>
          <w:szCs w:val="24"/>
        </w:rPr>
        <w:t xml:space="preserve">'Belediyece, enkaz bedeli ödenmesi gerekirken, Mahkeme kararı doğrultusunda yapı bedeli ödenmesinin tapu tahsis hakkının da karşılanması anlamına geldiği, davacının ise iradesini davalı idaremizden sadece enkaz bedelini değil, Kıymet Takdir Komisyonunca belirlenen bina ve </w:t>
      </w:r>
      <w:proofErr w:type="spellStart"/>
      <w:r w:rsidRPr="00B96844">
        <w:rPr>
          <w:sz w:val="24"/>
          <w:szCs w:val="24"/>
        </w:rPr>
        <w:t>muhtesat</w:t>
      </w:r>
      <w:proofErr w:type="spellEnd"/>
      <w:r w:rsidRPr="00B96844">
        <w:rPr>
          <w:sz w:val="24"/>
          <w:szCs w:val="24"/>
        </w:rPr>
        <w:t xml:space="preserve"> bedelinin tümünü tahsil etmek yönünde kullandığı ve Tapu Tahsis Belgeli Tesis Sözleşmesinin, feshedilmesinde hukuka ayrılık bulunmadığı İdare Mahkemelerince hükme bağlanarak Danıştay tarafından İdaremiz lehine onanmıştır.</w:t>
      </w:r>
      <w:proofErr w:type="gramEnd"/>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r w:rsidRPr="00B96844">
        <w:rPr>
          <w:sz w:val="24"/>
          <w:szCs w:val="24"/>
        </w:rPr>
        <w:t xml:space="preserve">Önceki yıllarda gerçekleşen ve mahkeme kararlarına istinaden sözleşmeleri iptal edilen hak sahipleri, iptal işlemi nedeni </w:t>
      </w:r>
      <w:proofErr w:type="gramStart"/>
      <w:r w:rsidRPr="00B96844">
        <w:rPr>
          <w:sz w:val="24"/>
          <w:szCs w:val="24"/>
        </w:rPr>
        <w:t>ile,</w:t>
      </w:r>
      <w:proofErr w:type="gramEnd"/>
      <w:r w:rsidRPr="00B96844">
        <w:rPr>
          <w:sz w:val="24"/>
          <w:szCs w:val="24"/>
        </w:rPr>
        <w:t xml:space="preserve"> sözleşmeden kaynaklı konut hakkının feshi, kira yardımlarının kesilmesi ve geri tahsili gibi mağduriyet yaşamışlardır.</w:t>
      </w:r>
    </w:p>
    <w:p w:rsidR="00116540"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right="20"/>
        <w:jc w:val="both"/>
        <w:rPr>
          <w:sz w:val="24"/>
          <w:szCs w:val="24"/>
        </w:rPr>
      </w:pPr>
    </w:p>
    <w:p w:rsidR="00116540" w:rsidRPr="002630F5" w:rsidRDefault="00116540" w:rsidP="00116540">
      <w:pPr>
        <w:jc w:val="center"/>
      </w:pPr>
      <w:r w:rsidRPr="002630F5">
        <w:lastRenderedPageBreak/>
        <w:t>T.C.</w:t>
      </w:r>
    </w:p>
    <w:p w:rsidR="00116540" w:rsidRPr="002630F5" w:rsidRDefault="00116540" w:rsidP="00116540">
      <w:pPr>
        <w:jc w:val="center"/>
      </w:pPr>
      <w:r w:rsidRPr="002630F5">
        <w:t>ANKARA BÜYÜKŞEHİR BELEDİYE MECLİSİ</w:t>
      </w:r>
    </w:p>
    <w:p w:rsidR="00116540" w:rsidRDefault="00116540" w:rsidP="00116540">
      <w:pPr>
        <w:ind w:firstLine="708"/>
        <w:jc w:val="center"/>
      </w:pPr>
      <w:r>
        <w:t>Hukuk ve Tarifeler Komisyonu</w:t>
      </w:r>
      <w:r w:rsidRPr="002630F5">
        <w:t xml:space="preserve"> Raporu</w:t>
      </w:r>
    </w:p>
    <w:p w:rsidR="00116540" w:rsidRDefault="00116540" w:rsidP="00116540">
      <w:pPr>
        <w:ind w:firstLine="708"/>
        <w:jc w:val="center"/>
      </w:pPr>
    </w:p>
    <w:p w:rsidR="00116540" w:rsidRDefault="00116540" w:rsidP="00116540">
      <w:pPr>
        <w:ind w:firstLine="708"/>
        <w:jc w:val="center"/>
      </w:pPr>
    </w:p>
    <w:p w:rsidR="00116540" w:rsidRDefault="00116540" w:rsidP="00116540">
      <w:pPr>
        <w:jc w:val="both"/>
      </w:pPr>
      <w:r w:rsidRPr="002630F5">
        <w:t>Rapor No:</w:t>
      </w:r>
      <w:r>
        <w:t xml:space="preserve">42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116540" w:rsidRDefault="00116540" w:rsidP="00116540">
      <w:pPr>
        <w:pStyle w:val="Gvdemetni1"/>
        <w:shd w:val="clear" w:color="auto" w:fill="auto"/>
        <w:spacing w:line="240" w:lineRule="auto"/>
        <w:ind w:left="20" w:right="20" w:hanging="20"/>
        <w:jc w:val="center"/>
        <w:rPr>
          <w:sz w:val="24"/>
          <w:szCs w:val="24"/>
        </w:rPr>
      </w:pPr>
      <w:r>
        <w:rPr>
          <w:sz w:val="24"/>
          <w:szCs w:val="24"/>
        </w:rPr>
        <w:t>-2-</w:t>
      </w:r>
    </w:p>
    <w:p w:rsidR="00116540" w:rsidRDefault="00116540" w:rsidP="00116540">
      <w:pPr>
        <w:pStyle w:val="Gvdemetni1"/>
        <w:shd w:val="clear" w:color="auto" w:fill="auto"/>
        <w:spacing w:line="240" w:lineRule="auto"/>
        <w:ind w:right="20"/>
        <w:jc w:val="both"/>
        <w:rPr>
          <w:sz w:val="24"/>
          <w:szCs w:val="24"/>
        </w:rPr>
      </w:pPr>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proofErr w:type="gramStart"/>
      <w:r w:rsidRPr="00B96844">
        <w:rPr>
          <w:sz w:val="24"/>
          <w:szCs w:val="24"/>
        </w:rPr>
        <w:t>Dikmen Vadisi Son Etap Kentsel Dönüşüm ve Gelişim Projesi kapsamında toplam 44 ve Yeni Mamak Kentsel Dönüşüm ve Gelişim Projesi kapsamında toplam 105 kişi olmak üzere toplam 149 kişi, bu sorunların giderilerek sözleşme iptal işleminden vazgeçilerek Kentsel Dönüşüm ve Gelişim Projesi uygulamalarından yararlanan diğer hak sahipleri ile aynı haklardan yararlanmak amacı ile İdaremize yapılan yoğun talepler neticesinde konu, Belediyemiz Meclisi'ne intikal etmiştir.</w:t>
      </w:r>
      <w:proofErr w:type="gramEnd"/>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Default="00116540" w:rsidP="00116540">
      <w:pPr>
        <w:pStyle w:val="Gvdemetni1"/>
        <w:shd w:val="clear" w:color="auto" w:fill="auto"/>
        <w:spacing w:line="240" w:lineRule="auto"/>
        <w:ind w:left="20" w:right="20" w:firstLine="760"/>
        <w:jc w:val="both"/>
        <w:rPr>
          <w:sz w:val="24"/>
          <w:szCs w:val="24"/>
        </w:rPr>
      </w:pPr>
      <w:r w:rsidRPr="00B96844">
        <w:rPr>
          <w:sz w:val="24"/>
          <w:szCs w:val="24"/>
        </w:rPr>
        <w:t xml:space="preserve">Belediye Meclisi'nin 10.03.2020 tarihli ve 340 sayılı kararı ile "İdaremize dava açarak, enkaz bedeli, yapı bedeli, </w:t>
      </w:r>
      <w:proofErr w:type="spellStart"/>
      <w:r w:rsidRPr="00B96844">
        <w:rPr>
          <w:sz w:val="24"/>
          <w:szCs w:val="24"/>
        </w:rPr>
        <w:t>muhtesat</w:t>
      </w:r>
      <w:proofErr w:type="spellEnd"/>
      <w:r w:rsidRPr="00B96844">
        <w:rPr>
          <w:sz w:val="24"/>
          <w:szCs w:val="24"/>
        </w:rPr>
        <w:t xml:space="preserve">, avukatlık ücreti, icra ve vekalet ücreti almış olanların bu ödemeleri yasal faizleri ile birlikte peşin </w:t>
      </w:r>
      <w:proofErr w:type="gramStart"/>
      <w:r w:rsidRPr="00B96844">
        <w:rPr>
          <w:sz w:val="24"/>
          <w:szCs w:val="24"/>
        </w:rPr>
        <w:t>yada</w:t>
      </w:r>
      <w:proofErr w:type="gramEnd"/>
      <w:r w:rsidRPr="00B96844">
        <w:rPr>
          <w:sz w:val="24"/>
          <w:szCs w:val="24"/>
        </w:rPr>
        <w:t xml:space="preserve"> vade farkı eklenerek 12 eşit taksitte ödemeyi taahhüt etmeleri ve 1 ay içerisinde müracaat etmeleri durumunda hak sahipliği işlemlerinin kaldığı yerden yeniden tahsis edilmesine" karar verilmiştir.</w:t>
      </w:r>
    </w:p>
    <w:p w:rsidR="00116540" w:rsidRPr="00B96844" w:rsidRDefault="00116540" w:rsidP="00116540">
      <w:pPr>
        <w:pStyle w:val="Gvdemetni1"/>
        <w:shd w:val="clear" w:color="auto" w:fill="auto"/>
        <w:spacing w:line="240" w:lineRule="auto"/>
        <w:ind w:left="20" w:right="20" w:firstLine="760"/>
        <w:jc w:val="both"/>
        <w:rPr>
          <w:sz w:val="24"/>
          <w:szCs w:val="24"/>
        </w:rPr>
      </w:pPr>
    </w:p>
    <w:p w:rsidR="00116540" w:rsidRPr="00B96844" w:rsidRDefault="00116540" w:rsidP="00116540">
      <w:pPr>
        <w:pStyle w:val="Gvdemetni1"/>
        <w:shd w:val="clear" w:color="auto" w:fill="auto"/>
        <w:spacing w:line="240" w:lineRule="auto"/>
        <w:ind w:left="20" w:right="20" w:firstLine="760"/>
        <w:jc w:val="both"/>
        <w:rPr>
          <w:sz w:val="24"/>
          <w:szCs w:val="24"/>
        </w:rPr>
      </w:pPr>
      <w:r w:rsidRPr="00B96844">
        <w:rPr>
          <w:sz w:val="24"/>
          <w:szCs w:val="24"/>
        </w:rPr>
        <w:t>Bu doğrultuda alman Belediye Meclisi'nin 10.03.2020 tarihli ve 340 sayılı kararının uygulanabilmesi esnasında mali ve hukuki açıdan bir çalışma yürütülmüş olup; Meclis Karan gereği iptal edilen konut sözleşmelerinin yeniden düzenlenmesi ve buna göre yürürlüğe girmesi gerektiği ortaya çıkmıştır.</w:t>
      </w:r>
    </w:p>
    <w:p w:rsidR="00116540" w:rsidRDefault="00116540" w:rsidP="00116540">
      <w:pPr>
        <w:pStyle w:val="Gvdemetni1"/>
        <w:shd w:val="clear" w:color="auto" w:fill="auto"/>
        <w:spacing w:line="240" w:lineRule="auto"/>
        <w:ind w:left="40" w:right="20" w:firstLine="668"/>
        <w:jc w:val="both"/>
        <w:rPr>
          <w:sz w:val="24"/>
          <w:szCs w:val="24"/>
        </w:rPr>
      </w:pPr>
    </w:p>
    <w:p w:rsidR="00116540" w:rsidRPr="00B96844" w:rsidRDefault="00116540" w:rsidP="00116540">
      <w:pPr>
        <w:pStyle w:val="Gvdemetni1"/>
        <w:shd w:val="clear" w:color="auto" w:fill="auto"/>
        <w:spacing w:line="240" w:lineRule="auto"/>
        <w:ind w:left="20" w:right="20" w:firstLine="740"/>
        <w:jc w:val="both"/>
        <w:rPr>
          <w:sz w:val="24"/>
          <w:szCs w:val="24"/>
        </w:rPr>
      </w:pPr>
      <w:r w:rsidRPr="00B96844">
        <w:rPr>
          <w:sz w:val="24"/>
          <w:szCs w:val="24"/>
        </w:rPr>
        <w:t xml:space="preserve">Ancak, yenilenecek sözleşmelerin gerek farklı proje alanlarında yer </w:t>
      </w:r>
      <w:proofErr w:type="spellStart"/>
      <w:r w:rsidRPr="00B96844">
        <w:rPr>
          <w:sz w:val="24"/>
          <w:szCs w:val="24"/>
        </w:rPr>
        <w:t>almalan</w:t>
      </w:r>
      <w:proofErr w:type="spellEnd"/>
      <w:r w:rsidRPr="00B96844">
        <w:rPr>
          <w:sz w:val="24"/>
          <w:szCs w:val="24"/>
        </w:rPr>
        <w:t xml:space="preserve">, gerekse farklı uygulama ilkelerine sahip olmaları nedeni </w:t>
      </w:r>
      <w:proofErr w:type="gramStart"/>
      <w:r w:rsidRPr="00B96844">
        <w:rPr>
          <w:sz w:val="24"/>
          <w:szCs w:val="24"/>
        </w:rPr>
        <w:t>ile,</w:t>
      </w:r>
      <w:proofErr w:type="gramEnd"/>
      <w:r w:rsidRPr="00B96844">
        <w:rPr>
          <w:sz w:val="24"/>
          <w:szCs w:val="24"/>
        </w:rPr>
        <w:t xml:space="preserve"> bahse konu Meclis Kararı kapsamında yeniden sözleşme imzalayarak hak sahiplerinin mağduriyetlerinin giderilmesi amaçlanan tüm vatandaşların, mevcut hukuki, teknik ve mali koşullarını kapsayacak şekilde, yürütülecek iş ve işlemlere esas olmak üzere "Uygulama </w:t>
      </w:r>
      <w:proofErr w:type="spellStart"/>
      <w:r w:rsidRPr="00B96844">
        <w:rPr>
          <w:sz w:val="24"/>
          <w:szCs w:val="24"/>
        </w:rPr>
        <w:t>Esaslan"nın</w:t>
      </w:r>
      <w:proofErr w:type="spellEnd"/>
      <w:r w:rsidRPr="00B96844">
        <w:rPr>
          <w:sz w:val="24"/>
          <w:szCs w:val="24"/>
        </w:rPr>
        <w:t xml:space="preserve"> belirlenmesi gerekmektedir. Ayrıca Hukuk Müşavirliği'nin 14.08.2020 tarihli ve E.80074 sayılı görüş yazıları </w:t>
      </w:r>
      <w:proofErr w:type="gramStart"/>
      <w:r w:rsidRPr="00B96844">
        <w:rPr>
          <w:sz w:val="24"/>
          <w:szCs w:val="24"/>
        </w:rPr>
        <w:t>ile,</w:t>
      </w:r>
      <w:proofErr w:type="gramEnd"/>
      <w:r w:rsidRPr="00B96844">
        <w:rPr>
          <w:sz w:val="24"/>
          <w:szCs w:val="24"/>
        </w:rPr>
        <w:t xml:space="preserve"> Meclis Karan ile belirlenmeyen hususlar hakkında Meclis Karan alınmasının gerektiği bildirilmiştir.</w:t>
      </w:r>
    </w:p>
    <w:p w:rsidR="00116540" w:rsidRDefault="00116540" w:rsidP="00116540">
      <w:pPr>
        <w:keepNext/>
        <w:keepLines/>
        <w:spacing w:after="60"/>
        <w:ind w:right="700"/>
        <w:jc w:val="both"/>
        <w:rPr>
          <w:rStyle w:val="Balk20"/>
        </w:rPr>
      </w:pPr>
      <w:r w:rsidRPr="00B96844">
        <w:rPr>
          <w:rStyle w:val="Balk20"/>
        </w:rPr>
        <w:t>10.03.2020 TARİHLİ VE 340 SAYILI MECLİS KARARI UYGULAMA ESASLARI</w:t>
      </w:r>
    </w:p>
    <w:p w:rsidR="00116540" w:rsidRPr="00B96844" w:rsidRDefault="00116540" w:rsidP="00116540">
      <w:pPr>
        <w:keepNext/>
        <w:keepLines/>
        <w:spacing w:after="60"/>
        <w:ind w:right="700"/>
        <w:jc w:val="both"/>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Dava </w:t>
      </w:r>
      <w:r w:rsidRPr="00B96844">
        <w:rPr>
          <w:sz w:val="24"/>
          <w:szCs w:val="24"/>
        </w:rPr>
        <w:t xml:space="preserve">açarak İdaremizden, sözleşme gereği hesaplanan enkaz bedeli dışında, yapı bedeli ile davaya ait, yargılama gideri, avukatlık ücreti, </w:t>
      </w:r>
      <w:proofErr w:type="gramStart"/>
      <w:r w:rsidRPr="00B96844">
        <w:rPr>
          <w:sz w:val="24"/>
          <w:szCs w:val="24"/>
        </w:rPr>
        <w:t>vekalet</w:t>
      </w:r>
      <w:proofErr w:type="gramEnd"/>
      <w:r w:rsidRPr="00B96844">
        <w:rPr>
          <w:sz w:val="24"/>
          <w:szCs w:val="24"/>
        </w:rPr>
        <w:t xml:space="preserve"> ücreti vb. ücretleri tahsil edenlerden, Mali Hizmetler Dairesi Başkanlığı'nın 13.05.2020 tarihli ve E.47351 sayılı ve Hukuk Müşavirliği'nin 22.04.2020 tarihli ve E.43590 sayılı yazılan görüş yazıları doğrultusunda, Bakanlar Kurulu'nun K2005/9831 sayılı karan gereği belirlenen yıllık kanuni faiz oranı olan %9 oranında faiz eklenerek Mali Hizmetler Daire Başkanlığı tarafından ödemenin yapıldığı aydan başlamak üzere borçlandırma yapılacaktır.</w:t>
      </w:r>
    </w:p>
    <w:p w:rsidR="00116540" w:rsidRPr="00B96844" w:rsidRDefault="00116540" w:rsidP="00116540">
      <w:pPr>
        <w:pStyle w:val="Gvdemetni1"/>
        <w:shd w:val="clear" w:color="auto" w:fill="auto"/>
        <w:tabs>
          <w:tab w:val="left" w:pos="1460"/>
        </w:tabs>
        <w:spacing w:after="60" w:line="240" w:lineRule="auto"/>
        <w:ind w:left="760" w:right="20"/>
        <w:jc w:val="both"/>
        <w:rPr>
          <w:sz w:val="24"/>
          <w:szCs w:val="24"/>
        </w:rPr>
      </w:pPr>
    </w:p>
    <w:p w:rsidR="00116540" w:rsidRPr="00D964B5" w:rsidRDefault="00116540" w:rsidP="00116540">
      <w:pPr>
        <w:pStyle w:val="Gvdemetni1"/>
        <w:numPr>
          <w:ilvl w:val="0"/>
          <w:numId w:val="15"/>
        </w:numPr>
        <w:shd w:val="clear" w:color="auto" w:fill="auto"/>
        <w:tabs>
          <w:tab w:val="left" w:pos="1038"/>
        </w:tabs>
        <w:spacing w:after="60" w:line="240" w:lineRule="auto"/>
        <w:ind w:left="20" w:right="20" w:firstLine="740"/>
        <w:jc w:val="both"/>
        <w:rPr>
          <w:sz w:val="24"/>
          <w:szCs w:val="24"/>
        </w:rPr>
      </w:pPr>
      <w:r w:rsidRPr="00D964B5">
        <w:rPr>
          <w:sz w:val="24"/>
          <w:szCs w:val="24"/>
        </w:rPr>
        <w:t>1.madde gereği hesaplanarak İdaremize iade edilmesi gereken bedelleri taksit ile ödemeyi talep eden hak sah</w:t>
      </w:r>
      <w:r>
        <w:rPr>
          <w:sz w:val="24"/>
          <w:szCs w:val="24"/>
        </w:rPr>
        <w:t>iplerinin borçlanma tutarına, ayrı</w:t>
      </w:r>
      <w:r w:rsidRPr="00D964B5">
        <w:rPr>
          <w:sz w:val="24"/>
          <w:szCs w:val="24"/>
        </w:rPr>
        <w:t>ca %9 oranında kanuni faiz eklenecek ve 12 ay taksitlendirme yapılacaktır.</w:t>
      </w:r>
    </w:p>
    <w:p w:rsidR="00116540" w:rsidRPr="00B96844" w:rsidRDefault="00116540" w:rsidP="00116540">
      <w:pPr>
        <w:pStyle w:val="Gvdemetni1"/>
        <w:shd w:val="clear" w:color="auto" w:fill="auto"/>
        <w:tabs>
          <w:tab w:val="left" w:pos="1038"/>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Gerek </w:t>
      </w:r>
      <w:r w:rsidRPr="00B96844">
        <w:rPr>
          <w:sz w:val="24"/>
          <w:szCs w:val="24"/>
        </w:rPr>
        <w:t>peşin gerek taksit ödemesini 2 aydan fazla geciktiren hak sahiplerinin sözleşmeleri İdaremiz tarafından tek taraflı feshedilecektir.</w:t>
      </w:r>
    </w:p>
    <w:p w:rsidR="00116540" w:rsidRDefault="00116540" w:rsidP="00116540">
      <w:pPr>
        <w:pStyle w:val="ListeParagraf"/>
      </w:pP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Pr="002630F5" w:rsidRDefault="00116540" w:rsidP="00116540">
      <w:pPr>
        <w:jc w:val="center"/>
      </w:pPr>
      <w:r w:rsidRPr="002630F5">
        <w:lastRenderedPageBreak/>
        <w:t>T.C.</w:t>
      </w:r>
    </w:p>
    <w:p w:rsidR="00116540" w:rsidRPr="002630F5" w:rsidRDefault="00116540" w:rsidP="00116540">
      <w:pPr>
        <w:jc w:val="center"/>
      </w:pPr>
      <w:r w:rsidRPr="002630F5">
        <w:t>ANKARA BÜYÜKŞEHİR BELEDİYE MECLİSİ</w:t>
      </w:r>
    </w:p>
    <w:p w:rsidR="00116540" w:rsidRDefault="00116540" w:rsidP="00116540">
      <w:pPr>
        <w:ind w:firstLine="708"/>
        <w:jc w:val="center"/>
      </w:pPr>
      <w:r>
        <w:t>Hukuk ve Tarifeler Komisyonu</w:t>
      </w:r>
      <w:r w:rsidRPr="002630F5">
        <w:t xml:space="preserve"> Raporu</w:t>
      </w:r>
    </w:p>
    <w:p w:rsidR="00116540" w:rsidRDefault="00116540" w:rsidP="00116540">
      <w:pPr>
        <w:ind w:firstLine="708"/>
        <w:jc w:val="center"/>
      </w:pPr>
    </w:p>
    <w:p w:rsidR="00116540" w:rsidRDefault="00116540" w:rsidP="00116540">
      <w:pPr>
        <w:ind w:firstLine="708"/>
        <w:jc w:val="center"/>
      </w:pPr>
    </w:p>
    <w:p w:rsidR="00116540" w:rsidRDefault="00116540" w:rsidP="00116540">
      <w:pPr>
        <w:jc w:val="both"/>
      </w:pPr>
      <w:r w:rsidRPr="002630F5">
        <w:t>Rapor No:</w:t>
      </w:r>
      <w:r>
        <w:t xml:space="preserve">42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116540" w:rsidRDefault="00116540" w:rsidP="00116540">
      <w:pPr>
        <w:pStyle w:val="Gvdemetni1"/>
        <w:shd w:val="clear" w:color="auto" w:fill="auto"/>
        <w:spacing w:line="240" w:lineRule="auto"/>
        <w:ind w:left="20" w:right="20" w:hanging="20"/>
        <w:jc w:val="center"/>
        <w:rPr>
          <w:sz w:val="24"/>
          <w:szCs w:val="24"/>
        </w:rPr>
      </w:pPr>
      <w:r>
        <w:rPr>
          <w:sz w:val="24"/>
          <w:szCs w:val="24"/>
        </w:rPr>
        <w:t>-3-</w:t>
      </w: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Pr="00B96844" w:rsidRDefault="00116540" w:rsidP="00116540">
      <w:pPr>
        <w:pStyle w:val="Gvdemetni1"/>
        <w:shd w:val="clear" w:color="auto" w:fill="auto"/>
        <w:tabs>
          <w:tab w:val="left" w:pos="1134"/>
        </w:tabs>
        <w:spacing w:after="60" w:line="240" w:lineRule="auto"/>
        <w:ind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Hak </w:t>
      </w:r>
      <w:r w:rsidRPr="00B96844">
        <w:rPr>
          <w:sz w:val="24"/>
          <w:szCs w:val="24"/>
        </w:rPr>
        <w:t>sahiplerinin, sözleşmenin yenilenmesine yönelik, mahsuplaşmadan sonra ödemesi gereken toplam bedel hesaplanarak hak sahibine tebliğ edilecektir. Yapılacak yazılı tebliğ sonrasında mücbir sebepler dışında. 1 ay içerisinde sözleşme yapmak üzere müracaat etmeyen kişiler ile yeniden konut karşılığı sözleşme imzalanmayacaktır.</w:t>
      </w:r>
    </w:p>
    <w:p w:rsidR="00116540" w:rsidRPr="00B96844" w:rsidRDefault="00116540" w:rsidP="00116540">
      <w:pPr>
        <w:pStyle w:val="Gvdemetni1"/>
        <w:shd w:val="clear" w:color="auto" w:fill="auto"/>
        <w:tabs>
          <w:tab w:val="left" w:pos="1383"/>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B96844">
        <w:rPr>
          <w:sz w:val="24"/>
          <w:szCs w:val="24"/>
        </w:rPr>
        <w:t>Belediye</w:t>
      </w:r>
      <w:r w:rsidRPr="00B96844">
        <w:rPr>
          <w:sz w:val="24"/>
          <w:szCs w:val="24"/>
        </w:rPr>
        <w:tab/>
        <w:t>Meclisi'nin 10.03.2020 tarihli ve 340 sayılı kararında geçen "sözleşmelerin kaldığı yerden devamı" ifadesi gereği, sözleşmenin feshedildiği tarih esas alınacaktır.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B96844">
        <w:rPr>
          <w:sz w:val="24"/>
          <w:szCs w:val="24"/>
        </w:rPr>
        <w:t>Sözleşme</w:t>
      </w:r>
      <w:r w:rsidRPr="00B96844">
        <w:rPr>
          <w:sz w:val="24"/>
          <w:szCs w:val="24"/>
        </w:rPr>
        <w:tab/>
        <w:t>gereği kira yardımı almakta iken, sözleşmenin iptal ed</w:t>
      </w:r>
      <w:r>
        <w:rPr>
          <w:sz w:val="24"/>
          <w:szCs w:val="24"/>
        </w:rPr>
        <w:t>ilmesi nedeni ile kira yardımları</w:t>
      </w:r>
      <w:r w:rsidRPr="00B96844">
        <w:rPr>
          <w:sz w:val="24"/>
          <w:szCs w:val="24"/>
        </w:rPr>
        <w:t xml:space="preserve"> kesilen hak sahiplerine, kiranın kesildiği tarih itibarı ile -ilgili yıl için beli</w:t>
      </w:r>
      <w:r>
        <w:rPr>
          <w:sz w:val="24"/>
          <w:szCs w:val="24"/>
        </w:rPr>
        <w:t>rlenen kira yardımı bedeli tutarında- geriye dönük kira yardımları</w:t>
      </w:r>
      <w:r w:rsidRPr="00B96844">
        <w:rPr>
          <w:sz w:val="24"/>
          <w:szCs w:val="24"/>
        </w:rPr>
        <w:t xml:space="preserve"> ödemesi mahsuplaşma yöntemi ile yapılacaktır.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Hak </w:t>
      </w:r>
      <w:r w:rsidRPr="00B96844">
        <w:rPr>
          <w:sz w:val="24"/>
          <w:szCs w:val="24"/>
        </w:rPr>
        <w:t>sahiplerinin tüm uygulama esaslarını kabul ederek yeniden sözleşme imzalaması halinde, yeniden kira yardımı ödemelerine başlanacak ve hak sahibine verilecek konut teslimine kadar devam edilecektir.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İptal </w:t>
      </w:r>
      <w:r w:rsidRPr="00B96844">
        <w:rPr>
          <w:sz w:val="24"/>
          <w:szCs w:val="24"/>
        </w:rPr>
        <w:t>edilen sözleşmede tahsis borcu bulunan hak sahipleri, bu borçlarını yeni imzalanan sözleşme gereği aynı şartlar çerçevesinde ödemeye devam edecektir. Borcunu taksitle ödemekte iken tamamlamayan hak sahiplerinin borçları kalan taksit miktarına bölünerek ödeme devam edecektir.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B96844">
        <w:rPr>
          <w:sz w:val="24"/>
          <w:szCs w:val="24"/>
        </w:rPr>
        <w:t>Karşılıklı imzalanacak sözleşme hükümlerine göre, hak sahipleri tarafından Kentsel Dönüşüm v</w:t>
      </w:r>
      <w:r>
        <w:rPr>
          <w:sz w:val="24"/>
          <w:szCs w:val="24"/>
        </w:rPr>
        <w:t>e Gelişim Projeleri uygulamaları</w:t>
      </w:r>
      <w:r w:rsidRPr="00B96844">
        <w:rPr>
          <w:sz w:val="24"/>
          <w:szCs w:val="24"/>
        </w:rPr>
        <w:t>ndan kaynaklı iş ve işlemler ile geriye dönük hak talep</w:t>
      </w:r>
      <w:r>
        <w:rPr>
          <w:sz w:val="24"/>
          <w:szCs w:val="24"/>
        </w:rPr>
        <w:t>li yargı yoluna başvuru yapmaları</w:t>
      </w:r>
      <w:r w:rsidRPr="00B96844">
        <w:rPr>
          <w:sz w:val="24"/>
          <w:szCs w:val="24"/>
        </w:rPr>
        <w:t xml:space="preserve"> halinde karşılıklı imzalanan yeni sözleşme geçersiz sayılacak olup, hak sahibi adına yapılacak tüm ödemeler ilgili mevzuat gereği geri tahsil edilecektir.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B96844">
        <w:rPr>
          <w:sz w:val="24"/>
          <w:szCs w:val="24"/>
        </w:rPr>
        <w:t>Hak sahibi tarafından tüm şartlar kabul edilerek yeniden sözleşme imzalaması halinde, iptal edilen sözleşmeler gereği İdaremiz tarafından yargı yoluna başvurulan davalar konusuz kalacağından, açılan davalar ve başlatılan icra takipleri geri çekilecektir.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Kura </w:t>
      </w:r>
      <w:r w:rsidRPr="00B96844">
        <w:rPr>
          <w:sz w:val="24"/>
          <w:szCs w:val="24"/>
        </w:rPr>
        <w:t>sonucu adına konut isabet ederek teslim işlemleri yapılan ancak tapu tescil işlemleri henüz tamamlanmayan hak sahipleri ile yeniden sözleşme imzalanacak olup, sözleşme gereği borç ödemeleri tamamlanmadan tapu devri yapılmayacaktır.</w:t>
      </w:r>
    </w:p>
    <w:p w:rsidR="00116540" w:rsidRPr="00B96844"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F77F06">
        <w:rPr>
          <w:sz w:val="24"/>
          <w:szCs w:val="24"/>
        </w:rPr>
        <w:t>Konutlarını alarak tapu tescil işlemi tamamlanan ancak sözleşmeleri iptal edilen hak sahiplerinin yeniden sözleşme imzalayarak borçlarını ödemeleri durumunda konut üzerinde bulunan ihtiyati tedbir karan kaldırılacaktır. Aksi halde tapu iptal davası açılacaktır.</w:t>
      </w: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shd w:val="clear" w:color="auto" w:fill="auto"/>
        <w:tabs>
          <w:tab w:val="left" w:pos="1134"/>
        </w:tabs>
        <w:spacing w:after="60" w:line="240" w:lineRule="auto"/>
        <w:ind w:right="20"/>
        <w:jc w:val="both"/>
        <w:rPr>
          <w:sz w:val="24"/>
          <w:szCs w:val="24"/>
        </w:rPr>
      </w:pPr>
    </w:p>
    <w:p w:rsidR="00116540" w:rsidRPr="002630F5" w:rsidRDefault="00116540" w:rsidP="00116540">
      <w:pPr>
        <w:jc w:val="center"/>
      </w:pPr>
      <w:r w:rsidRPr="002630F5">
        <w:lastRenderedPageBreak/>
        <w:t>T.C.</w:t>
      </w:r>
    </w:p>
    <w:p w:rsidR="00116540" w:rsidRPr="002630F5" w:rsidRDefault="00116540" w:rsidP="00116540">
      <w:pPr>
        <w:jc w:val="center"/>
      </w:pPr>
      <w:r w:rsidRPr="002630F5">
        <w:t>ANKARA BÜYÜKŞEHİR BELEDİYE MECLİSİ</w:t>
      </w:r>
    </w:p>
    <w:p w:rsidR="00116540" w:rsidRDefault="00116540" w:rsidP="00116540">
      <w:pPr>
        <w:ind w:firstLine="708"/>
        <w:jc w:val="center"/>
      </w:pPr>
      <w:r>
        <w:t>Hukuk ve Tarifeler Komisyonu</w:t>
      </w:r>
      <w:r w:rsidRPr="002630F5">
        <w:t xml:space="preserve"> Raporu</w:t>
      </w:r>
    </w:p>
    <w:p w:rsidR="00116540" w:rsidRDefault="00116540" w:rsidP="00116540">
      <w:pPr>
        <w:ind w:firstLine="708"/>
        <w:jc w:val="center"/>
      </w:pPr>
    </w:p>
    <w:p w:rsidR="00116540" w:rsidRDefault="00116540" w:rsidP="00116540">
      <w:pPr>
        <w:ind w:firstLine="708"/>
        <w:jc w:val="center"/>
      </w:pPr>
    </w:p>
    <w:p w:rsidR="00116540" w:rsidRDefault="00116540" w:rsidP="00116540">
      <w:pPr>
        <w:jc w:val="both"/>
      </w:pPr>
      <w:r w:rsidRPr="002630F5">
        <w:t>Rapor No:</w:t>
      </w:r>
      <w:r>
        <w:t xml:space="preserve">42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116540" w:rsidRDefault="00116540" w:rsidP="00116540">
      <w:pPr>
        <w:pStyle w:val="Gvdemetni1"/>
        <w:shd w:val="clear" w:color="auto" w:fill="auto"/>
        <w:spacing w:line="240" w:lineRule="auto"/>
        <w:ind w:left="20" w:right="20" w:hanging="20"/>
        <w:jc w:val="center"/>
        <w:rPr>
          <w:sz w:val="24"/>
          <w:szCs w:val="24"/>
        </w:rPr>
      </w:pPr>
      <w:r>
        <w:rPr>
          <w:sz w:val="24"/>
          <w:szCs w:val="24"/>
        </w:rPr>
        <w:t>-4-</w:t>
      </w: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shd w:val="clear" w:color="auto" w:fill="auto"/>
        <w:tabs>
          <w:tab w:val="left" w:pos="1134"/>
        </w:tabs>
        <w:spacing w:after="60" w:line="240" w:lineRule="auto"/>
        <w:ind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Konutlarını </w:t>
      </w:r>
      <w:r w:rsidRPr="00F77F06">
        <w:rPr>
          <w:sz w:val="24"/>
          <w:szCs w:val="24"/>
        </w:rPr>
        <w:t xml:space="preserve">alarak 3.şahıslara satış yapan, İdaremiz tarafından aleyhine tapu iptali ve alacak davası açılan hak sahiplerinin, yeni imzalanacak sözleşme gereği oluşan borçlarını ödemeleri durumunda açılan davalardan feragat edilecektir. Aksi halde açılan davalara devam edilecek, dava açılmayan vatandaşlara tapu iptal </w:t>
      </w:r>
      <w:proofErr w:type="gramStart"/>
      <w:r w:rsidRPr="00F77F06">
        <w:rPr>
          <w:sz w:val="24"/>
          <w:szCs w:val="24"/>
        </w:rPr>
        <w:t>yada</w:t>
      </w:r>
      <w:proofErr w:type="gramEnd"/>
      <w:r w:rsidRPr="00F77F06">
        <w:rPr>
          <w:sz w:val="24"/>
          <w:szCs w:val="24"/>
        </w:rPr>
        <w:t xml:space="preserve"> konut bedelinin tahsili için dava açılacaktır.</w:t>
      </w: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sidRPr="00F77F06">
        <w:rPr>
          <w:sz w:val="24"/>
          <w:szCs w:val="24"/>
        </w:rPr>
        <w:t xml:space="preserve">Vatandaşlar tarafından sözleşmeden kaynaklı İdaremize karşı açılmış olan ve halen devam eden davalarda, davadan feragat edilmeden sözleşmeler yenilenmeyecektir. Yargı içtihatları, mahkeme harç ve masrafları ile </w:t>
      </w:r>
      <w:proofErr w:type="gramStart"/>
      <w:r w:rsidRPr="00F77F06">
        <w:rPr>
          <w:sz w:val="24"/>
          <w:szCs w:val="24"/>
        </w:rPr>
        <w:t>vekalet</w:t>
      </w:r>
      <w:proofErr w:type="gramEnd"/>
      <w:r w:rsidRPr="00F77F06">
        <w:rPr>
          <w:sz w:val="24"/>
          <w:szCs w:val="24"/>
        </w:rPr>
        <w:t xml:space="preserve"> ücretleri, davayı açmaya sebebiyet verenden tahsil edilmesi yönünde olduğundan, tüm yargı giderleri sözleşmesi yenilenecek hak sahipleri tarafından ödenecektir. Aksi halde yeniden sözleşme imzalanmayacaktır.</w:t>
      </w:r>
    </w:p>
    <w:p w:rsidR="00116540"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Default="00116540" w:rsidP="00116540">
      <w:pPr>
        <w:pStyle w:val="Gvdemetni1"/>
        <w:numPr>
          <w:ilvl w:val="0"/>
          <w:numId w:val="15"/>
        </w:numPr>
        <w:shd w:val="clear" w:color="auto" w:fill="auto"/>
        <w:tabs>
          <w:tab w:val="left" w:pos="1134"/>
        </w:tabs>
        <w:spacing w:after="60" w:line="240" w:lineRule="auto"/>
        <w:ind w:left="20" w:right="20" w:firstLine="740"/>
        <w:jc w:val="both"/>
        <w:rPr>
          <w:sz w:val="24"/>
          <w:szCs w:val="24"/>
        </w:rPr>
      </w:pPr>
      <w:r>
        <w:rPr>
          <w:sz w:val="24"/>
          <w:szCs w:val="24"/>
        </w:rPr>
        <w:t xml:space="preserve">Hak </w:t>
      </w:r>
      <w:r w:rsidRPr="00F77F06">
        <w:rPr>
          <w:sz w:val="24"/>
          <w:szCs w:val="24"/>
        </w:rPr>
        <w:t>sahipleri yukarıda belirtilen şartlan kabul ettiklerini yazılı olarak taahhüt etmeleri durumunda yeniden konut karşılığı sözleşme imzalanacaktır. Aksi halde sözleşmeleri yenilenmeyecektir.</w:t>
      </w:r>
    </w:p>
    <w:p w:rsidR="00116540" w:rsidRPr="00F77F06" w:rsidRDefault="00116540" w:rsidP="00116540">
      <w:pPr>
        <w:pStyle w:val="Gvdemetni1"/>
        <w:shd w:val="clear" w:color="auto" w:fill="auto"/>
        <w:tabs>
          <w:tab w:val="left" w:pos="1134"/>
        </w:tabs>
        <w:spacing w:after="60" w:line="240" w:lineRule="auto"/>
        <w:ind w:left="760" w:right="20"/>
        <w:jc w:val="both"/>
        <w:rPr>
          <w:sz w:val="24"/>
          <w:szCs w:val="24"/>
        </w:rPr>
      </w:pPr>
    </w:p>
    <w:p w:rsidR="00116540" w:rsidRPr="00DD777C" w:rsidRDefault="00116540" w:rsidP="00116540">
      <w:pPr>
        <w:pStyle w:val="Gvdemetni1"/>
        <w:shd w:val="clear" w:color="auto" w:fill="auto"/>
        <w:spacing w:line="240" w:lineRule="auto"/>
        <w:ind w:left="20" w:right="20" w:firstLine="860"/>
        <w:jc w:val="both"/>
        <w:rPr>
          <w:color w:val="000000"/>
          <w:spacing w:val="-4"/>
        </w:rPr>
      </w:pPr>
      <w:proofErr w:type="gramStart"/>
      <w:r w:rsidRPr="00B96844">
        <w:rPr>
          <w:sz w:val="24"/>
          <w:szCs w:val="24"/>
        </w:rPr>
        <w:t xml:space="preserve">Kentsel Dönüşüm Projelerinde tesis bedelinin tahsiline yönelik dava açan ve bu nedenle sözleşmeleri feshedilen hak sahipleri ile Belediye Meclisi'nin 10.03.2020 tarihli ve 340 sayılı kararı gereği yenilenecek sözleşmelerin, yukarıda 15 madde ile tariflenen </w:t>
      </w:r>
      <w:r w:rsidRPr="00F77F06">
        <w:rPr>
          <w:b/>
          <w:i/>
          <w:sz w:val="24"/>
          <w:szCs w:val="24"/>
        </w:rPr>
        <w:t>"Belediye Meclisi'nin 10.03.2020 tarihli ve 340 sayılı kararının uygulama esasları"</w:t>
      </w:r>
      <w:r w:rsidRPr="00B96844">
        <w:rPr>
          <w:sz w:val="24"/>
          <w:szCs w:val="24"/>
        </w:rPr>
        <w:t xml:space="preserve"> çerçevesinde yenilenmesi ve bu konudaki tüm iş ve işlemlerin öncelikler Kentsel Dönüşüm ve Gelişim Projeleri kapsamında alınan Meclis ve Encümen Kararla</w:t>
      </w:r>
      <w:r>
        <w:rPr>
          <w:sz w:val="24"/>
          <w:szCs w:val="24"/>
        </w:rPr>
        <w:t>rı ile Başkanlık Makamı Olur'ları</w:t>
      </w:r>
      <w:r w:rsidRPr="00B96844">
        <w:rPr>
          <w:sz w:val="24"/>
          <w:szCs w:val="24"/>
        </w:rPr>
        <w:t xml:space="preserve"> geçerli kalmak üzere yürütülmesi </w:t>
      </w:r>
      <w:r>
        <w:rPr>
          <w:sz w:val="24"/>
          <w:szCs w:val="24"/>
        </w:rPr>
        <w:t>komisyonumuzca uygun görülmüştür.</w:t>
      </w:r>
      <w:proofErr w:type="gramEnd"/>
    </w:p>
    <w:p w:rsidR="00116540" w:rsidRPr="00DD777C" w:rsidRDefault="00116540" w:rsidP="00116540">
      <w:pPr>
        <w:tabs>
          <w:tab w:val="left" w:pos="0"/>
        </w:tabs>
        <w:ind w:firstLine="709"/>
        <w:contextualSpacing/>
        <w:jc w:val="both"/>
      </w:pPr>
    </w:p>
    <w:p w:rsidR="00116540" w:rsidRDefault="00116540" w:rsidP="00116540">
      <w:pPr>
        <w:tabs>
          <w:tab w:val="left" w:pos="709"/>
          <w:tab w:val="left" w:pos="3828"/>
          <w:tab w:val="left" w:pos="4678"/>
          <w:tab w:val="left" w:pos="5387"/>
          <w:tab w:val="left" w:pos="9356"/>
        </w:tabs>
        <w:contextualSpacing/>
        <w:jc w:val="both"/>
      </w:pPr>
      <w:r w:rsidRPr="00DD777C">
        <w:tab/>
        <w:t>Raporumuz Büyükşehir Belediye Meclisinin onayına arz olunur.</w:t>
      </w:r>
    </w:p>
    <w:p w:rsidR="00116540" w:rsidRPr="00DD777C" w:rsidRDefault="00116540" w:rsidP="00116540">
      <w:pPr>
        <w:tabs>
          <w:tab w:val="left" w:pos="709"/>
          <w:tab w:val="left" w:pos="3828"/>
          <w:tab w:val="left" w:pos="4678"/>
          <w:tab w:val="left" w:pos="5387"/>
          <w:tab w:val="left" w:pos="9356"/>
        </w:tabs>
        <w:contextualSpacing/>
        <w:jc w:val="both"/>
      </w:pPr>
    </w:p>
    <w:p w:rsidR="00116540" w:rsidRDefault="00116540" w:rsidP="00116540">
      <w:pPr>
        <w:tabs>
          <w:tab w:val="left" w:pos="709"/>
          <w:tab w:val="left" w:pos="3828"/>
          <w:tab w:val="left" w:pos="4678"/>
          <w:tab w:val="left" w:pos="5387"/>
          <w:tab w:val="left" w:pos="9356"/>
        </w:tabs>
        <w:contextualSpacing/>
        <w:jc w:val="both"/>
      </w:pPr>
    </w:p>
    <w:p w:rsidR="00116540" w:rsidRDefault="00116540" w:rsidP="00116540">
      <w:pPr>
        <w:tabs>
          <w:tab w:val="left" w:pos="709"/>
          <w:tab w:val="left" w:pos="3828"/>
          <w:tab w:val="left" w:pos="4678"/>
          <w:tab w:val="left" w:pos="5387"/>
          <w:tab w:val="left" w:pos="9356"/>
        </w:tabs>
        <w:contextualSpacing/>
        <w:jc w:val="both"/>
      </w:pPr>
    </w:p>
    <w:p w:rsidR="00116540" w:rsidRDefault="00116540" w:rsidP="00116540">
      <w:pPr>
        <w:tabs>
          <w:tab w:val="left" w:pos="709"/>
          <w:tab w:val="left" w:pos="3828"/>
          <w:tab w:val="left" w:pos="4678"/>
          <w:tab w:val="left" w:pos="5387"/>
          <w:tab w:val="left" w:pos="9072"/>
        </w:tabs>
        <w:contextualSpacing/>
        <w:jc w:val="both"/>
      </w:pPr>
    </w:p>
    <w:tbl>
      <w:tblPr>
        <w:tblpPr w:leftFromText="141" w:rightFromText="141" w:vertAnchor="text" w:tblpY="-74"/>
        <w:tblW w:w="9419" w:type="dxa"/>
        <w:shd w:val="clear" w:color="auto" w:fill="FFFFFF" w:themeFill="background1"/>
        <w:tblLook w:val="04A0"/>
      </w:tblPr>
      <w:tblGrid>
        <w:gridCol w:w="3139"/>
        <w:gridCol w:w="3139"/>
        <w:gridCol w:w="3141"/>
      </w:tblGrid>
      <w:tr w:rsidR="00116540" w:rsidRPr="00151DBB" w:rsidTr="00116540">
        <w:trPr>
          <w:trHeight w:val="1196"/>
        </w:trPr>
        <w:tc>
          <w:tcPr>
            <w:tcW w:w="3139" w:type="dxa"/>
            <w:shd w:val="clear" w:color="auto" w:fill="FFFFFF" w:themeFill="background1"/>
          </w:tcPr>
          <w:p w:rsidR="00116540" w:rsidRPr="002132F7" w:rsidRDefault="00116540" w:rsidP="00091632">
            <w:pPr>
              <w:jc w:val="center"/>
              <w:rPr>
                <w:sz w:val="22"/>
                <w:szCs w:val="22"/>
              </w:rPr>
            </w:pPr>
            <w:r w:rsidRPr="002132F7">
              <w:rPr>
                <w:sz w:val="22"/>
                <w:szCs w:val="22"/>
              </w:rPr>
              <w:t>Ercan KINACI</w:t>
            </w:r>
          </w:p>
          <w:p w:rsidR="00116540" w:rsidRPr="002132F7" w:rsidRDefault="00116540"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39" w:type="dxa"/>
            <w:shd w:val="clear" w:color="auto" w:fill="FFFFFF" w:themeFill="background1"/>
          </w:tcPr>
          <w:p w:rsidR="00116540" w:rsidRPr="002132F7" w:rsidRDefault="00116540" w:rsidP="00091632">
            <w:pPr>
              <w:jc w:val="center"/>
              <w:rPr>
                <w:sz w:val="22"/>
                <w:szCs w:val="22"/>
              </w:rPr>
            </w:pPr>
            <w:r w:rsidRPr="002132F7">
              <w:rPr>
                <w:sz w:val="22"/>
                <w:szCs w:val="22"/>
              </w:rPr>
              <w:t>Abdullah Emin TEKİN</w:t>
            </w:r>
          </w:p>
          <w:p w:rsidR="00116540" w:rsidRPr="002132F7" w:rsidRDefault="00116540" w:rsidP="00091632">
            <w:pPr>
              <w:jc w:val="center"/>
              <w:rPr>
                <w:sz w:val="22"/>
                <w:szCs w:val="22"/>
              </w:rPr>
            </w:pPr>
            <w:r w:rsidRPr="002132F7">
              <w:rPr>
                <w:sz w:val="22"/>
                <w:szCs w:val="22"/>
              </w:rPr>
              <w:t>Başkan Vekili</w:t>
            </w:r>
          </w:p>
        </w:tc>
        <w:tc>
          <w:tcPr>
            <w:tcW w:w="3141" w:type="dxa"/>
            <w:shd w:val="clear" w:color="auto" w:fill="FFFFFF" w:themeFill="background1"/>
          </w:tcPr>
          <w:p w:rsidR="00116540" w:rsidRPr="002132F7" w:rsidRDefault="00116540"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116540" w:rsidRPr="002132F7" w:rsidRDefault="00116540" w:rsidP="00091632">
            <w:pPr>
              <w:jc w:val="center"/>
              <w:rPr>
                <w:sz w:val="22"/>
                <w:szCs w:val="22"/>
              </w:rPr>
            </w:pPr>
            <w:r w:rsidRPr="002132F7">
              <w:rPr>
                <w:sz w:val="22"/>
                <w:szCs w:val="22"/>
              </w:rPr>
              <w:t>Üye</w:t>
            </w:r>
          </w:p>
        </w:tc>
      </w:tr>
      <w:tr w:rsidR="00116540" w:rsidRPr="00151DBB" w:rsidTr="00116540">
        <w:trPr>
          <w:trHeight w:val="1196"/>
        </w:trPr>
        <w:tc>
          <w:tcPr>
            <w:tcW w:w="3139" w:type="dxa"/>
            <w:shd w:val="clear" w:color="auto" w:fill="FFFFFF" w:themeFill="background1"/>
            <w:vAlign w:val="center"/>
          </w:tcPr>
          <w:p w:rsidR="00116540" w:rsidRPr="002132F7" w:rsidRDefault="00116540" w:rsidP="00091632">
            <w:pPr>
              <w:jc w:val="center"/>
              <w:rPr>
                <w:sz w:val="22"/>
                <w:szCs w:val="22"/>
              </w:rPr>
            </w:pPr>
            <w:r w:rsidRPr="002132F7">
              <w:rPr>
                <w:sz w:val="22"/>
                <w:szCs w:val="22"/>
              </w:rPr>
              <w:t>Burak KOCA</w:t>
            </w:r>
          </w:p>
          <w:p w:rsidR="00116540" w:rsidRPr="002132F7" w:rsidRDefault="00116540" w:rsidP="00091632">
            <w:pPr>
              <w:jc w:val="center"/>
              <w:rPr>
                <w:sz w:val="22"/>
                <w:szCs w:val="22"/>
              </w:rPr>
            </w:pPr>
            <w:r w:rsidRPr="002132F7">
              <w:rPr>
                <w:sz w:val="22"/>
                <w:szCs w:val="22"/>
              </w:rPr>
              <w:t>Üye</w:t>
            </w:r>
          </w:p>
        </w:tc>
        <w:tc>
          <w:tcPr>
            <w:tcW w:w="3139" w:type="dxa"/>
            <w:shd w:val="clear" w:color="auto" w:fill="FFFFFF" w:themeFill="background1"/>
            <w:vAlign w:val="center"/>
          </w:tcPr>
          <w:p w:rsidR="00116540" w:rsidRPr="002132F7" w:rsidRDefault="00116540" w:rsidP="00091632">
            <w:pPr>
              <w:jc w:val="center"/>
              <w:rPr>
                <w:sz w:val="22"/>
                <w:szCs w:val="22"/>
              </w:rPr>
            </w:pPr>
            <w:r w:rsidRPr="002132F7">
              <w:rPr>
                <w:sz w:val="22"/>
                <w:szCs w:val="22"/>
              </w:rPr>
              <w:t>Edip BALCI</w:t>
            </w:r>
          </w:p>
          <w:p w:rsidR="00116540" w:rsidRPr="002132F7" w:rsidRDefault="00116540" w:rsidP="00091632">
            <w:pPr>
              <w:jc w:val="center"/>
              <w:rPr>
                <w:sz w:val="22"/>
                <w:szCs w:val="22"/>
              </w:rPr>
            </w:pPr>
            <w:r w:rsidRPr="002132F7">
              <w:rPr>
                <w:sz w:val="22"/>
                <w:szCs w:val="22"/>
              </w:rPr>
              <w:t>Üye</w:t>
            </w:r>
          </w:p>
        </w:tc>
        <w:tc>
          <w:tcPr>
            <w:tcW w:w="3141" w:type="dxa"/>
            <w:shd w:val="clear" w:color="auto" w:fill="FFFFFF" w:themeFill="background1"/>
            <w:vAlign w:val="center"/>
          </w:tcPr>
          <w:p w:rsidR="00116540" w:rsidRPr="002132F7" w:rsidRDefault="00116540" w:rsidP="00091632">
            <w:pPr>
              <w:jc w:val="center"/>
              <w:rPr>
                <w:sz w:val="22"/>
                <w:szCs w:val="22"/>
              </w:rPr>
            </w:pPr>
            <w:r w:rsidRPr="002132F7">
              <w:rPr>
                <w:sz w:val="22"/>
                <w:szCs w:val="22"/>
              </w:rPr>
              <w:t>Mehmet ÜÇÖZ</w:t>
            </w:r>
          </w:p>
          <w:p w:rsidR="00116540" w:rsidRPr="002132F7" w:rsidRDefault="00116540" w:rsidP="00091632">
            <w:pPr>
              <w:jc w:val="center"/>
              <w:rPr>
                <w:sz w:val="22"/>
                <w:szCs w:val="22"/>
              </w:rPr>
            </w:pPr>
            <w:r w:rsidRPr="002132F7">
              <w:rPr>
                <w:sz w:val="22"/>
                <w:szCs w:val="22"/>
              </w:rPr>
              <w:t>Üye</w:t>
            </w:r>
          </w:p>
        </w:tc>
      </w:tr>
      <w:tr w:rsidR="00116540" w:rsidRPr="00151DBB" w:rsidTr="00116540">
        <w:trPr>
          <w:trHeight w:val="1196"/>
        </w:trPr>
        <w:tc>
          <w:tcPr>
            <w:tcW w:w="3139" w:type="dxa"/>
            <w:shd w:val="clear" w:color="auto" w:fill="FFFFFF" w:themeFill="background1"/>
            <w:vAlign w:val="bottom"/>
          </w:tcPr>
          <w:p w:rsidR="00116540" w:rsidRPr="002132F7" w:rsidRDefault="00116540" w:rsidP="00091632">
            <w:pPr>
              <w:jc w:val="center"/>
              <w:rPr>
                <w:sz w:val="22"/>
                <w:szCs w:val="22"/>
              </w:rPr>
            </w:pPr>
            <w:r w:rsidRPr="002132F7">
              <w:rPr>
                <w:sz w:val="22"/>
                <w:szCs w:val="22"/>
              </w:rPr>
              <w:t>Ömer KOÇAK</w:t>
            </w:r>
          </w:p>
          <w:p w:rsidR="00116540" w:rsidRPr="002132F7" w:rsidRDefault="00116540" w:rsidP="00091632">
            <w:pPr>
              <w:jc w:val="center"/>
              <w:rPr>
                <w:sz w:val="22"/>
                <w:szCs w:val="22"/>
              </w:rPr>
            </w:pPr>
            <w:r w:rsidRPr="002132F7">
              <w:rPr>
                <w:sz w:val="22"/>
                <w:szCs w:val="22"/>
              </w:rPr>
              <w:t>Üye</w:t>
            </w:r>
          </w:p>
        </w:tc>
        <w:tc>
          <w:tcPr>
            <w:tcW w:w="3139" w:type="dxa"/>
            <w:shd w:val="clear" w:color="auto" w:fill="FFFFFF" w:themeFill="background1"/>
            <w:vAlign w:val="bottom"/>
          </w:tcPr>
          <w:p w:rsidR="00116540" w:rsidRPr="002132F7" w:rsidRDefault="00116540" w:rsidP="00091632">
            <w:pPr>
              <w:jc w:val="center"/>
              <w:rPr>
                <w:sz w:val="22"/>
                <w:szCs w:val="22"/>
              </w:rPr>
            </w:pPr>
            <w:r w:rsidRPr="002132F7">
              <w:rPr>
                <w:sz w:val="22"/>
                <w:szCs w:val="22"/>
              </w:rPr>
              <w:t>Haydar DEMİR</w:t>
            </w:r>
          </w:p>
          <w:p w:rsidR="00116540" w:rsidRPr="002132F7" w:rsidRDefault="00116540" w:rsidP="00091632">
            <w:pPr>
              <w:jc w:val="center"/>
              <w:rPr>
                <w:sz w:val="22"/>
                <w:szCs w:val="22"/>
              </w:rPr>
            </w:pPr>
            <w:r w:rsidRPr="002132F7">
              <w:rPr>
                <w:sz w:val="22"/>
                <w:szCs w:val="22"/>
              </w:rPr>
              <w:t>Üye</w:t>
            </w:r>
          </w:p>
        </w:tc>
        <w:tc>
          <w:tcPr>
            <w:tcW w:w="3141" w:type="dxa"/>
            <w:shd w:val="clear" w:color="auto" w:fill="FFFFFF" w:themeFill="background1"/>
            <w:vAlign w:val="bottom"/>
          </w:tcPr>
          <w:p w:rsidR="00116540" w:rsidRPr="002132F7" w:rsidRDefault="00116540" w:rsidP="00091632">
            <w:pPr>
              <w:jc w:val="center"/>
              <w:rPr>
                <w:sz w:val="22"/>
                <w:szCs w:val="22"/>
              </w:rPr>
            </w:pPr>
            <w:r w:rsidRPr="002132F7">
              <w:rPr>
                <w:sz w:val="22"/>
                <w:szCs w:val="22"/>
              </w:rPr>
              <w:t>Selim ÇIRPANOĞLU</w:t>
            </w:r>
          </w:p>
          <w:p w:rsidR="00116540" w:rsidRPr="002132F7" w:rsidRDefault="00116540" w:rsidP="00091632">
            <w:pPr>
              <w:jc w:val="center"/>
              <w:rPr>
                <w:sz w:val="22"/>
                <w:szCs w:val="22"/>
              </w:rPr>
            </w:pPr>
            <w:r w:rsidRPr="002132F7">
              <w:rPr>
                <w:sz w:val="22"/>
                <w:szCs w:val="22"/>
              </w:rPr>
              <w:t>Üye</w:t>
            </w:r>
          </w:p>
        </w:tc>
      </w:tr>
    </w:tbl>
    <w:p w:rsidR="00116540" w:rsidRPr="00754570" w:rsidRDefault="00116540" w:rsidP="00116540">
      <w:pPr>
        <w:autoSpaceDE w:val="0"/>
        <w:autoSpaceDN w:val="0"/>
        <w:adjustRightInd w:val="0"/>
      </w:pPr>
    </w:p>
    <w:sectPr w:rsidR="00116540"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BB0F6D"/>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9"/>
  </w:num>
  <w:num w:numId="5">
    <w:abstractNumId w:val="10"/>
  </w:num>
  <w:num w:numId="6">
    <w:abstractNumId w:val="11"/>
  </w:num>
  <w:num w:numId="7">
    <w:abstractNumId w:val="7"/>
  </w:num>
  <w:num w:numId="8">
    <w:abstractNumId w:val="13"/>
  </w:num>
  <w:num w:numId="9">
    <w:abstractNumId w:val="14"/>
  </w:num>
  <w:num w:numId="10">
    <w:abstractNumId w:val="3"/>
  </w:num>
  <w:num w:numId="11">
    <w:abstractNumId w:val="12"/>
  </w:num>
  <w:num w:numId="12">
    <w:abstractNumId w:val="4"/>
  </w:num>
  <w:num w:numId="13">
    <w:abstractNumId w:val="8"/>
  </w:num>
  <w:num w:numId="14">
    <w:abstractNumId w:val="6"/>
  </w:num>
  <w:num w:numId="15">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540"/>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7629A"/>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2523</Words>
  <Characters>17894</Characters>
  <Application>Microsoft Office Word</Application>
  <DocSecurity>0</DocSecurity>
  <Lines>149</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2020-10-14T09:29:00Z</dcterms:created>
  <dcterms:modified xsi:type="dcterms:W3CDTF">2020-10-16T07:37:00Z</dcterms:modified>
</cp:coreProperties>
</file>