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576BD3">
      <w:pPr>
        <w:ind w:right="-1"/>
        <w:jc w:val="both"/>
      </w:pPr>
      <w:r>
        <w:t>Karar No:</w:t>
      </w:r>
      <w:r w:rsidR="001C62FC">
        <w:t xml:space="preserve"> </w:t>
      </w:r>
      <w:r w:rsidR="002864AA">
        <w:t>1</w:t>
      </w:r>
      <w:r w:rsidR="00C306F0">
        <w:t>7</w:t>
      </w:r>
      <w:r w:rsidR="00A309D5">
        <w:t>85</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320DE8" w:rsidRDefault="002856BD" w:rsidP="006003F2">
      <w:pPr>
        <w:ind w:left="2844" w:right="543" w:firstLine="696"/>
      </w:pPr>
      <w:r>
        <w:t xml:space="preserve">   </w:t>
      </w:r>
    </w:p>
    <w:p w:rsidR="00621184" w:rsidRDefault="00621184" w:rsidP="004D60AE">
      <w:pPr>
        <w:ind w:right="543"/>
        <w:jc w:val="center"/>
      </w:pPr>
    </w:p>
    <w:p w:rsidR="002C5242" w:rsidRDefault="002856BD" w:rsidP="004D60AE">
      <w:pPr>
        <w:ind w:right="543"/>
        <w:jc w:val="center"/>
      </w:pPr>
      <w:r>
        <w:t>K A R A R</w:t>
      </w:r>
    </w:p>
    <w:p w:rsidR="002856BD" w:rsidRDefault="002856BD" w:rsidP="00CF548F">
      <w:pPr>
        <w:jc w:val="both"/>
      </w:pPr>
    </w:p>
    <w:p w:rsidR="00621184" w:rsidRDefault="00621184" w:rsidP="00CF548F">
      <w:pPr>
        <w:jc w:val="both"/>
      </w:pPr>
    </w:p>
    <w:p w:rsidR="00621184" w:rsidRDefault="00621184" w:rsidP="00CF548F">
      <w:pPr>
        <w:jc w:val="both"/>
      </w:pPr>
    </w:p>
    <w:p w:rsidR="0057182F" w:rsidRDefault="0057182F" w:rsidP="00452A05">
      <w:pPr>
        <w:jc w:val="both"/>
      </w:pPr>
    </w:p>
    <w:p w:rsidR="00576BD3" w:rsidRPr="006D00CC" w:rsidRDefault="00A309D5" w:rsidP="00576BD3">
      <w:pPr>
        <w:tabs>
          <w:tab w:val="left" w:pos="8789"/>
          <w:tab w:val="left" w:pos="8931"/>
        </w:tabs>
        <w:ind w:firstLine="708"/>
        <w:jc w:val="both"/>
      </w:pPr>
      <w:r w:rsidRPr="00FE2B1A">
        <w:t xml:space="preserve">Altındağ İlçesi </w:t>
      </w:r>
      <w:proofErr w:type="spellStart"/>
      <w:r w:rsidRPr="00FE2B1A">
        <w:t>Beşikkaya</w:t>
      </w:r>
      <w:proofErr w:type="spellEnd"/>
      <w:r w:rsidRPr="00FE2B1A">
        <w:t xml:space="preserve"> Mahallesi 24061 ada 1 ve 2 parsellerde 1/1000 ölçekli uygulama imar plan değişikliğine</w:t>
      </w:r>
      <w:r w:rsidR="00320DE8" w:rsidRPr="006D00CC">
        <w:t xml:space="preserve"> </w:t>
      </w:r>
      <w:r w:rsidR="00576BD3" w:rsidRPr="006D00CC">
        <w:t xml:space="preserve">ilişkin </w:t>
      </w:r>
      <w:r w:rsidR="00576BD3">
        <w:t xml:space="preserve">İmar ve Bayındırlık </w:t>
      </w:r>
      <w:r w:rsidR="00576BD3" w:rsidRPr="006D00CC">
        <w:t xml:space="preserve">Komisyonunun </w:t>
      </w:r>
      <w:r w:rsidR="002B5239">
        <w:t>19</w:t>
      </w:r>
      <w:r w:rsidR="00576BD3" w:rsidRPr="006D00CC">
        <w:t>.0</w:t>
      </w:r>
      <w:r w:rsidR="00576BD3">
        <w:t>8</w:t>
      </w:r>
      <w:r w:rsidR="00576BD3" w:rsidRPr="006D00CC">
        <w:t xml:space="preserve">.2021 gün ve </w:t>
      </w:r>
      <w:r w:rsidR="0011429C">
        <w:t>4</w:t>
      </w:r>
      <w:r>
        <w:t>34</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A309D5" w:rsidRDefault="00576BD3" w:rsidP="00A309D5">
      <w:pPr>
        <w:ind w:firstLine="709"/>
        <w:jc w:val="both"/>
      </w:pPr>
      <w:proofErr w:type="gramStart"/>
      <w:r w:rsidRPr="006D00CC">
        <w:t xml:space="preserve">Konu üzerinde yapılan görüşmelerden sonra; </w:t>
      </w:r>
      <w:r w:rsidR="00A309D5" w:rsidRPr="00FE2B1A">
        <w:t xml:space="preserve">Altındağ Belediye Başkanlığının 21.05.2021 tarih E.84501 sayılı yazısıyla; Altındağ İlçesi </w:t>
      </w:r>
      <w:proofErr w:type="spellStart"/>
      <w:r w:rsidR="00A309D5" w:rsidRPr="00FE2B1A">
        <w:t>Beşikkaya</w:t>
      </w:r>
      <w:proofErr w:type="spellEnd"/>
      <w:r w:rsidR="00A309D5" w:rsidRPr="00FE2B1A">
        <w:t xml:space="preserve"> Mahallesi 24061 ada 1 ve 2 sayılı parsellere ilişkin 1/1000 ölçekli Uygulama İmar Planı değişikliğinin uygun görülmesine dair 18.05.2021 tarih ve 277 sayılı Altındağ Belediye Meclisi kararı, 5216 sayılı Büyükşehir Belediye Kanununun 14. Maddesi gereğince değerlendirilmek üzere </w:t>
      </w:r>
      <w:r w:rsidR="00A309D5">
        <w:t xml:space="preserve">İmar ve Şehircilik Dairesi </w:t>
      </w:r>
      <w:r w:rsidR="00A309D5" w:rsidRPr="00FE2B1A">
        <w:t>Başkanlığı</w:t>
      </w:r>
      <w:r w:rsidR="00A309D5">
        <w:t>na iletildiği,</w:t>
      </w:r>
      <w:proofErr w:type="gramEnd"/>
    </w:p>
    <w:p w:rsidR="00A309D5" w:rsidRPr="00FE2B1A" w:rsidRDefault="00A309D5" w:rsidP="00A309D5">
      <w:pPr>
        <w:ind w:firstLine="709"/>
        <w:jc w:val="both"/>
      </w:pPr>
    </w:p>
    <w:p w:rsidR="00A309D5" w:rsidRPr="00FE2B1A" w:rsidRDefault="00A309D5" w:rsidP="00A309D5">
      <w:pPr>
        <w:ind w:firstLine="709"/>
        <w:jc w:val="both"/>
        <w:rPr>
          <w:u w:val="single"/>
        </w:rPr>
      </w:pPr>
      <w:r w:rsidRPr="00FE2B1A">
        <w:t xml:space="preserve">Mülkiyeti Altındağ Belediyesine ait 24061 ada 1 </w:t>
      </w:r>
      <w:proofErr w:type="spellStart"/>
      <w:r w:rsidRPr="00FE2B1A">
        <w:t>nolu</w:t>
      </w:r>
      <w:proofErr w:type="spellEnd"/>
      <w:r w:rsidRPr="00FE2B1A">
        <w:t xml:space="preserve"> parselle ilgili plan değişikliğinin </w:t>
      </w:r>
      <w:proofErr w:type="gramStart"/>
      <w:r w:rsidRPr="00FE2B1A">
        <w:t>hazırlandığı</w:t>
      </w:r>
      <w:proofErr w:type="gramEnd"/>
      <w:r w:rsidRPr="00FE2B1A">
        <w:t xml:space="preserve"> ve askıya çıkarıldığı, 24061 ada 2 </w:t>
      </w:r>
      <w:proofErr w:type="spellStart"/>
      <w:r w:rsidRPr="00FE2B1A">
        <w:t>nolu</w:t>
      </w:r>
      <w:proofErr w:type="spellEnd"/>
      <w:r w:rsidRPr="00FE2B1A">
        <w:t xml:space="preserve"> parselin Maliye Hazinesi mülkiyetinde olduğu, </w:t>
      </w:r>
      <w:proofErr w:type="spellStart"/>
      <w:r w:rsidRPr="00FE2B1A">
        <w:t>Beşikkaya</w:t>
      </w:r>
      <w:proofErr w:type="spellEnd"/>
      <w:r w:rsidRPr="00FE2B1A">
        <w:t xml:space="preserve"> Mahallesi sakinlerinin ihtiyacının karşılanması için söz konusu 24061 ada 1 ve 2 </w:t>
      </w:r>
      <w:proofErr w:type="spellStart"/>
      <w:r w:rsidRPr="00FE2B1A">
        <w:t>nolu</w:t>
      </w:r>
      <w:proofErr w:type="spellEnd"/>
      <w:r w:rsidRPr="00FE2B1A">
        <w:t xml:space="preserve"> parsellerde yeni bir düzenleme yapılarak </w:t>
      </w:r>
      <w:r w:rsidRPr="00FE2B1A">
        <w:rPr>
          <w:u w:val="single"/>
        </w:rPr>
        <w:t>Altındağ Belediyesi hisselerinden oluşan bir "Pazar Alanı" oluşturulması konusundaki plan değişikliğine itiraz edildiğinin bildirildiği,</w:t>
      </w:r>
    </w:p>
    <w:p w:rsidR="00A309D5" w:rsidRPr="00FE2B1A" w:rsidRDefault="00A309D5" w:rsidP="00A309D5">
      <w:pPr>
        <w:ind w:firstLine="709"/>
        <w:jc w:val="both"/>
      </w:pPr>
    </w:p>
    <w:p w:rsidR="00A309D5" w:rsidRDefault="00A309D5" w:rsidP="00A309D5">
      <w:pPr>
        <w:ind w:firstLine="709"/>
        <w:jc w:val="both"/>
      </w:pPr>
      <w:r w:rsidRPr="00FE2B1A">
        <w:t xml:space="preserve">Altındağ Belediye Meclisinin 06.11.2006 tarih ve 729 sayılı kararı ile uygun bulunan ve Ankara Büyükşehir Belediye Meclisinin 11.04.2007 tarih ve 1044 sayılı kararı ile onaylanan plan değişikliği </w:t>
      </w:r>
      <w:proofErr w:type="gramStart"/>
      <w:r w:rsidRPr="00FE2B1A">
        <w:t>ile,</w:t>
      </w:r>
      <w:proofErr w:type="gramEnd"/>
      <w:r w:rsidRPr="00FE2B1A">
        <w:t xml:space="preserve"> </w:t>
      </w:r>
      <w:proofErr w:type="spellStart"/>
      <w:r w:rsidRPr="00FE2B1A">
        <w:t>Beşikkaya</w:t>
      </w:r>
      <w:proofErr w:type="spellEnd"/>
      <w:r w:rsidRPr="00FE2B1A">
        <w:t xml:space="preserve"> Mahallesi 24061 ada 1 parselin Belediye Hizmet Alanı, 24061 ada 2 parselin Karakol Alanı, 24061 ada 3 parselin Sağlık Ocağı olarak ayrıldığının tespit edildiği,</w:t>
      </w:r>
    </w:p>
    <w:p w:rsidR="00A309D5" w:rsidRPr="00FE2B1A" w:rsidRDefault="00A309D5" w:rsidP="00A309D5">
      <w:pPr>
        <w:ind w:firstLine="709"/>
        <w:jc w:val="both"/>
      </w:pPr>
    </w:p>
    <w:p w:rsidR="00A309D5" w:rsidRDefault="00A309D5" w:rsidP="00A309D5">
      <w:pPr>
        <w:ind w:firstLine="709"/>
        <w:jc w:val="both"/>
      </w:pPr>
      <w:proofErr w:type="gramStart"/>
      <w:r w:rsidRPr="00FE2B1A">
        <w:t>Mahalle sakinlerinin ihtiyacı doğrultusunda kültürel tesis yapılmasına ilişkin plan değişikliği ile 24061 ada 1 parsel ikiye bölünmüş olup, parselin güney kısmının Kültürel Tesis Alanı, kalan kısmın ise Sosyal Tesis Alanı olarak ayrıldığı, her iki parsel</w:t>
      </w:r>
      <w:r>
        <w:t xml:space="preserve"> için yapılaşma koşullarının E:1.00 </w:t>
      </w:r>
      <w:proofErr w:type="spellStart"/>
      <w:r>
        <w:t>Yençok</w:t>
      </w:r>
      <w:proofErr w:type="spellEnd"/>
      <w:r>
        <w:t>:</w:t>
      </w:r>
      <w:r w:rsidRPr="00FE2B1A">
        <w:t>4 kat olarak belirlendiği, söz konusu plan değişikliği Altındağ Belediye Meclisinin 03.11.2020 tarih ve 475 sayılı kararı ile uygun görülmüş olup, Ankara Büyükşehir Belediye Meclisinin 10.02.2021 tarih ve 272 sayılı kararı ile onaylandığı, anılan plan değişikliğinin 24.02.2021 tarihinden itibaren 1 ay süre ile askıya çıka</w:t>
      </w:r>
      <w:r>
        <w:t>rı</w:t>
      </w:r>
      <w:r w:rsidRPr="00FE2B1A">
        <w:t>ldığı, askı süresi içerisinde söz konusu plana yapılan itiraza ilişkin plan değişikliği hazırlandığı,</w:t>
      </w:r>
      <w:proofErr w:type="gramEnd"/>
    </w:p>
    <w:p w:rsidR="00A309D5" w:rsidRPr="00FE2B1A" w:rsidRDefault="00A309D5" w:rsidP="00A309D5">
      <w:pPr>
        <w:ind w:firstLine="709"/>
        <w:jc w:val="both"/>
      </w:pPr>
    </w:p>
    <w:p w:rsidR="00A309D5" w:rsidRPr="00FE2B1A" w:rsidRDefault="00A309D5" w:rsidP="00A309D5">
      <w:pPr>
        <w:ind w:firstLine="709"/>
        <w:jc w:val="both"/>
      </w:pPr>
      <w:r w:rsidRPr="00FE2B1A">
        <w:t xml:space="preserve">Hazırlanan imar planı değişikliği </w:t>
      </w:r>
      <w:proofErr w:type="gramStart"/>
      <w:r w:rsidRPr="00FE2B1A">
        <w:t>ile,</w:t>
      </w:r>
      <w:proofErr w:type="gramEnd"/>
      <w:r w:rsidRPr="00FE2B1A">
        <w:t xml:space="preserve"> </w:t>
      </w:r>
      <w:proofErr w:type="spellStart"/>
      <w:r w:rsidRPr="00FE2B1A">
        <w:t>Beşikkaya</w:t>
      </w:r>
      <w:proofErr w:type="spellEnd"/>
      <w:r w:rsidRPr="00FE2B1A">
        <w:t xml:space="preserve"> Mahallesi, 24061 adanın kuzeybatısında eski Karakol Alanı yüzölçümü kadar </w:t>
      </w:r>
      <w:r w:rsidRPr="00FE2B1A">
        <w:rPr>
          <w:b/>
        </w:rPr>
        <w:t>"Resmi Kurum Alanı"</w:t>
      </w:r>
      <w:r w:rsidRPr="00FE2B1A">
        <w:t xml:space="preserve"> ayrılmış olup yapılaşma koşullarının </w:t>
      </w:r>
      <w:r w:rsidRPr="00FE2B1A">
        <w:rPr>
          <w:b/>
        </w:rPr>
        <w:t xml:space="preserve">E=0.50, </w:t>
      </w:r>
      <w:proofErr w:type="spellStart"/>
      <w:r w:rsidRPr="00FE2B1A">
        <w:rPr>
          <w:b/>
        </w:rPr>
        <w:t>Yençok</w:t>
      </w:r>
      <w:proofErr w:type="spellEnd"/>
      <w:r w:rsidRPr="00FE2B1A">
        <w:rPr>
          <w:b/>
        </w:rPr>
        <w:t>=4 Kat</w:t>
      </w:r>
      <w:r w:rsidRPr="00FE2B1A">
        <w:t xml:space="preserve"> olarak belirlendiği, 24061 adanın güneybatısında yapılaşma koşulla</w:t>
      </w:r>
      <w:r>
        <w:t xml:space="preserve">rı </w:t>
      </w:r>
      <w:r w:rsidRPr="00FE2B1A">
        <w:rPr>
          <w:b/>
        </w:rPr>
        <w:t xml:space="preserve">E=1.00 </w:t>
      </w:r>
      <w:proofErr w:type="spellStart"/>
      <w:r w:rsidRPr="00FE2B1A">
        <w:rPr>
          <w:b/>
        </w:rPr>
        <w:t>Yençok</w:t>
      </w:r>
      <w:proofErr w:type="spellEnd"/>
      <w:r w:rsidRPr="00FE2B1A">
        <w:rPr>
          <w:b/>
        </w:rPr>
        <w:t>=4 Kat</w:t>
      </w:r>
      <w:r w:rsidRPr="00FE2B1A">
        <w:t xml:space="preserve"> olarak belirlenen </w:t>
      </w:r>
      <w:r w:rsidRPr="00FE2B1A">
        <w:rPr>
          <w:b/>
        </w:rPr>
        <w:t>"Sosyal Tesis Alanı"</w:t>
      </w:r>
      <w:r w:rsidRPr="00FE2B1A">
        <w:t xml:space="preserve">, kuzeydoğusunda ise </w:t>
      </w:r>
      <w:r w:rsidRPr="00FE2B1A">
        <w:rPr>
          <w:b/>
        </w:rPr>
        <w:t xml:space="preserve">hissesi Altındağ Belediyesinden oluşacak yapılaşma koşulları E=1.00 </w:t>
      </w:r>
      <w:proofErr w:type="spellStart"/>
      <w:r w:rsidRPr="00FE2B1A">
        <w:rPr>
          <w:b/>
        </w:rPr>
        <w:t>Yençok</w:t>
      </w:r>
      <w:proofErr w:type="spellEnd"/>
      <w:r w:rsidRPr="00FE2B1A">
        <w:rPr>
          <w:b/>
        </w:rPr>
        <w:t>=4 Kat olan "Pazar Alanı"</w:t>
      </w:r>
      <w:r w:rsidRPr="00FE2B1A">
        <w:t xml:space="preserve"> ayrıldığı, yapı yaklaşma mesafelerinin tüm cephelere 5'er metre ve plan notlarının:</w:t>
      </w:r>
    </w:p>
    <w:p w:rsidR="00A309D5" w:rsidRDefault="00A309D5" w:rsidP="00A309D5">
      <w:pPr>
        <w:ind w:firstLine="709"/>
        <w:jc w:val="both"/>
      </w:pPr>
    </w:p>
    <w:p w:rsidR="00A309D5" w:rsidRDefault="00A309D5" w:rsidP="00A309D5">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309D5" w:rsidTr="00AC39E0">
        <w:trPr>
          <w:trHeight w:val="1008"/>
        </w:trPr>
        <w:tc>
          <w:tcPr>
            <w:tcW w:w="3510" w:type="dxa"/>
          </w:tcPr>
          <w:p w:rsidR="00A309D5" w:rsidRDefault="00A309D5" w:rsidP="00AC39E0">
            <w:pPr>
              <w:jc w:val="center"/>
            </w:pPr>
            <w:r>
              <w:lastRenderedPageBreak/>
              <w:t>T.C.</w:t>
            </w:r>
          </w:p>
          <w:p w:rsidR="00A309D5" w:rsidRDefault="00A309D5" w:rsidP="00AC39E0">
            <w:pPr>
              <w:jc w:val="center"/>
            </w:pPr>
            <w:r>
              <w:t>ANKARA BÜYÜKŞEHİR</w:t>
            </w:r>
          </w:p>
          <w:p w:rsidR="00A309D5" w:rsidRDefault="00A309D5" w:rsidP="00AC39E0">
            <w:pPr>
              <w:jc w:val="center"/>
            </w:pPr>
            <w:r>
              <w:t>BELEDİYE MECLİSİ</w:t>
            </w:r>
          </w:p>
        </w:tc>
      </w:tr>
    </w:tbl>
    <w:p w:rsidR="00A309D5" w:rsidRDefault="00A309D5" w:rsidP="00A309D5">
      <w:pPr>
        <w:tabs>
          <w:tab w:val="left" w:pos="1935"/>
        </w:tabs>
        <w:jc w:val="both"/>
      </w:pPr>
    </w:p>
    <w:p w:rsidR="00A309D5" w:rsidRDefault="00A309D5" w:rsidP="00A309D5">
      <w:pPr>
        <w:tabs>
          <w:tab w:val="left" w:pos="1935"/>
        </w:tabs>
        <w:jc w:val="both"/>
      </w:pPr>
    </w:p>
    <w:p w:rsidR="00A309D5" w:rsidRDefault="00A309D5" w:rsidP="00A309D5">
      <w:pPr>
        <w:ind w:right="-1"/>
        <w:jc w:val="both"/>
      </w:pPr>
      <w:r>
        <w:t xml:space="preserve">Karar No: 1785 </w:t>
      </w:r>
      <w:r>
        <w:tab/>
      </w:r>
      <w:r>
        <w:tab/>
        <w:t xml:space="preserve">  </w:t>
      </w:r>
      <w:r>
        <w:tab/>
      </w:r>
      <w:r>
        <w:tab/>
      </w:r>
      <w:r>
        <w:tab/>
        <w:t xml:space="preserve">                                                   09.09.2021</w:t>
      </w:r>
    </w:p>
    <w:p w:rsidR="00A309D5" w:rsidRDefault="00A309D5" w:rsidP="00A309D5">
      <w:pPr>
        <w:jc w:val="center"/>
      </w:pPr>
    </w:p>
    <w:p w:rsidR="00A309D5" w:rsidRDefault="00A309D5" w:rsidP="00A309D5">
      <w:pPr>
        <w:jc w:val="center"/>
      </w:pPr>
    </w:p>
    <w:p w:rsidR="00A309D5" w:rsidRDefault="00A309D5" w:rsidP="00A309D5">
      <w:pPr>
        <w:jc w:val="center"/>
      </w:pPr>
      <w:r>
        <w:t>-2-</w:t>
      </w:r>
    </w:p>
    <w:p w:rsidR="00A309D5" w:rsidRDefault="00A309D5" w:rsidP="00A309D5">
      <w:pPr>
        <w:jc w:val="center"/>
      </w:pPr>
    </w:p>
    <w:p w:rsidR="00A309D5" w:rsidRDefault="00A309D5" w:rsidP="00A309D5">
      <w:pPr>
        <w:jc w:val="center"/>
      </w:pPr>
    </w:p>
    <w:p w:rsidR="00A309D5" w:rsidRPr="00FE2B1A" w:rsidRDefault="00A309D5" w:rsidP="00A309D5">
      <w:pPr>
        <w:ind w:firstLine="709"/>
        <w:jc w:val="both"/>
      </w:pPr>
    </w:p>
    <w:p w:rsidR="00A309D5" w:rsidRPr="00FE2B1A" w:rsidRDefault="00A309D5" w:rsidP="00A309D5">
      <w:pPr>
        <w:ind w:firstLine="709"/>
        <w:jc w:val="both"/>
      </w:pPr>
      <w:r>
        <w:t>" 1</w:t>
      </w:r>
      <w:r w:rsidRPr="00FE2B1A">
        <w:t>.</w:t>
      </w:r>
      <w:r>
        <w:t xml:space="preserve"> </w:t>
      </w:r>
      <w:r w:rsidRPr="00FE2B1A">
        <w:t>Pazar alanı Altındağ Belediyesi hissesinden oluşturulacaktır.</w:t>
      </w:r>
    </w:p>
    <w:p w:rsidR="00A309D5" w:rsidRDefault="00A309D5" w:rsidP="00A309D5">
      <w:pPr>
        <w:ind w:firstLine="709"/>
        <w:jc w:val="both"/>
      </w:pPr>
      <w:r w:rsidRPr="00FE2B1A">
        <w:t>2.</w:t>
      </w:r>
      <w:r>
        <w:t xml:space="preserve"> </w:t>
      </w:r>
      <w:r w:rsidRPr="00FE2B1A">
        <w:t>Belirtilmeyen hususlarda onanlı imar planı ve plan notları ile 3194 sayılı İmar Kanunu ve ilgili yönetmelik hükümleri geçerlidir."</w:t>
      </w:r>
      <w:r>
        <w:t xml:space="preserve"> </w:t>
      </w:r>
      <w:r w:rsidRPr="00FE2B1A">
        <w:t>şeklinde önerildiği,</w:t>
      </w:r>
    </w:p>
    <w:p w:rsidR="00A309D5" w:rsidRPr="00FE2B1A" w:rsidRDefault="00A309D5" w:rsidP="00A309D5">
      <w:pPr>
        <w:ind w:firstLine="709"/>
        <w:jc w:val="both"/>
      </w:pPr>
    </w:p>
    <w:p w:rsidR="00A309D5" w:rsidRPr="00FE2B1A" w:rsidRDefault="00A309D5" w:rsidP="00A309D5">
      <w:pPr>
        <w:ind w:firstLine="709"/>
        <w:jc w:val="both"/>
      </w:pPr>
      <w:r w:rsidRPr="00FE2B1A">
        <w:t>Başkanlığımızca "Pazar Alanı" kullanımına ilişkin önerilen E=1.00 yapılaşma koşulunun yüksek olduğunun değerlendirildiği,</w:t>
      </w:r>
    </w:p>
    <w:p w:rsidR="00A309D5" w:rsidRPr="00FE2B1A" w:rsidRDefault="00A309D5" w:rsidP="00A309D5">
      <w:pPr>
        <w:ind w:firstLine="709"/>
        <w:jc w:val="both"/>
      </w:pPr>
    </w:p>
    <w:p w:rsidR="00576BD3" w:rsidRDefault="00A309D5" w:rsidP="00A309D5">
      <w:pPr>
        <w:ind w:firstLine="709"/>
        <w:jc w:val="both"/>
      </w:pPr>
      <w:r w:rsidRPr="00FE2B1A">
        <w:t>Hususları tespit edilmiş olup</w:t>
      </w:r>
      <w:r>
        <w:t>,</w:t>
      </w:r>
      <w:r w:rsidRPr="00FE2B1A">
        <w:t xml:space="preserve"> Altındağ İlçesi </w:t>
      </w:r>
      <w:proofErr w:type="spellStart"/>
      <w:r w:rsidRPr="00FE2B1A">
        <w:t>Beşikkaya</w:t>
      </w:r>
      <w:proofErr w:type="spellEnd"/>
      <w:r w:rsidRPr="00FE2B1A">
        <w:t xml:space="preserve"> Mahallesi 24061 ada 1 ve 2 parsellerde 1/1000 ölçekli Uygu</w:t>
      </w:r>
      <w:r>
        <w:t xml:space="preserve">lama İmar Planı değişikliğinin, “Pazar Alanı”nın E:0,80 </w:t>
      </w:r>
      <w:proofErr w:type="spellStart"/>
      <w:r>
        <w:t>Yençok</w:t>
      </w:r>
      <w:proofErr w:type="spellEnd"/>
      <w:r>
        <w:t>:11,50m olarak “</w:t>
      </w:r>
      <w:proofErr w:type="spellStart"/>
      <w:r>
        <w:t>tadilen</w:t>
      </w:r>
      <w:proofErr w:type="spellEnd"/>
      <w:r>
        <w:t xml:space="preserve"> </w:t>
      </w:r>
      <w:proofErr w:type="spellStart"/>
      <w:r>
        <w:t>onayı”</w:t>
      </w:r>
      <w:r w:rsidR="00936AE1">
        <w:t>na</w:t>
      </w:r>
      <w:proofErr w:type="spellEnd"/>
      <w:r w:rsidR="00BD6510">
        <w:t xml:space="preserve"> ilişkin</w:t>
      </w:r>
      <w:r w:rsidR="00320DE8">
        <w:t xml:space="preserve"> </w:t>
      </w:r>
      <w:r w:rsidR="00576BD3">
        <w:t xml:space="preserve">İmar ve Bayındırlık </w:t>
      </w:r>
      <w:r w:rsidR="00576BD3" w:rsidRPr="006D00CC">
        <w:t>Komisyonu Raporu oyla</w:t>
      </w:r>
      <w:r w:rsidR="00576BD3">
        <w:t xml:space="preserve">narak </w:t>
      </w:r>
      <w:r w:rsidR="00997BD4">
        <w:t>oy</w:t>
      </w:r>
      <w:r w:rsidR="00BD6510">
        <w:t>birliği</w:t>
      </w:r>
      <w:r w:rsidR="00997BD4" w:rsidRPr="006D00CC">
        <w:t xml:space="preserve"> </w:t>
      </w:r>
      <w:r w:rsidR="00576BD3" w:rsidRPr="006D00CC">
        <w:t>ile kabul edildi.</w:t>
      </w:r>
    </w:p>
    <w:p w:rsidR="0011429C" w:rsidRDefault="0011429C" w:rsidP="00B85B77">
      <w:pPr>
        <w:ind w:firstLine="708"/>
        <w:jc w:val="both"/>
      </w:pPr>
    </w:p>
    <w:p w:rsidR="00791BDF" w:rsidRDefault="00791BDF" w:rsidP="00B85B77">
      <w:pPr>
        <w:ind w:firstLine="708"/>
        <w:jc w:val="both"/>
      </w:pPr>
    </w:p>
    <w:p w:rsidR="001D43C6" w:rsidRDefault="001D43C6" w:rsidP="00B85B77">
      <w:pPr>
        <w:ind w:firstLine="708"/>
        <w:jc w:val="both"/>
      </w:pPr>
    </w:p>
    <w:p w:rsidR="001D43C6" w:rsidRDefault="001D43C6"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9F51F0">
      <w:pPr>
        <w:jc w:val="both"/>
      </w:pPr>
    </w:p>
    <w:p w:rsidR="009F51F0" w:rsidRDefault="009F51F0" w:rsidP="009F51F0">
      <w:pPr>
        <w:jc w:val="both"/>
      </w:pPr>
    </w:p>
    <w:p w:rsidR="009F51F0" w:rsidRDefault="009F51F0" w:rsidP="009F51F0">
      <w:pPr>
        <w:jc w:val="both"/>
      </w:pPr>
    </w:p>
    <w:p w:rsidR="009F51F0" w:rsidRDefault="009F51F0" w:rsidP="009F51F0">
      <w:pPr>
        <w:jc w:val="both"/>
      </w:pPr>
    </w:p>
    <w:p w:rsidR="009F51F0" w:rsidRDefault="009F51F0" w:rsidP="009F51F0">
      <w:pPr>
        <w:jc w:val="both"/>
      </w:pPr>
    </w:p>
    <w:p w:rsidR="009F51F0" w:rsidRDefault="009F51F0" w:rsidP="009F51F0">
      <w:pPr>
        <w:jc w:val="both"/>
      </w:pPr>
    </w:p>
    <w:p w:rsidR="009F51F0" w:rsidRDefault="009F51F0" w:rsidP="009F51F0">
      <w:pPr>
        <w:jc w:val="both"/>
      </w:pPr>
    </w:p>
    <w:p w:rsidR="009F51F0" w:rsidRDefault="009F51F0" w:rsidP="009F51F0">
      <w:pPr>
        <w:jc w:val="both"/>
      </w:pPr>
    </w:p>
    <w:p w:rsidR="009F51F0" w:rsidRDefault="009F51F0" w:rsidP="009F51F0">
      <w:pPr>
        <w:jc w:val="both"/>
      </w:pPr>
    </w:p>
    <w:p w:rsidR="009F51F0" w:rsidRDefault="009F51F0" w:rsidP="009F51F0">
      <w:pPr>
        <w:jc w:val="both"/>
      </w:pPr>
    </w:p>
    <w:p w:rsidR="009F51F0" w:rsidRDefault="009F51F0" w:rsidP="009F51F0">
      <w:pPr>
        <w:jc w:val="both"/>
      </w:pPr>
    </w:p>
    <w:p w:rsidR="009F51F0" w:rsidRDefault="009F51F0" w:rsidP="009F51F0">
      <w:pPr>
        <w:jc w:val="both"/>
      </w:pPr>
    </w:p>
    <w:p w:rsidR="009F51F0" w:rsidRDefault="009F51F0" w:rsidP="009F51F0">
      <w:pPr>
        <w:jc w:val="both"/>
      </w:pPr>
    </w:p>
    <w:p w:rsidR="009F51F0" w:rsidRDefault="009F51F0" w:rsidP="009F51F0">
      <w:pPr>
        <w:jc w:val="both"/>
      </w:pPr>
    </w:p>
    <w:p w:rsidR="009F51F0" w:rsidRDefault="009F51F0" w:rsidP="009F51F0">
      <w:pPr>
        <w:jc w:val="both"/>
      </w:pPr>
    </w:p>
    <w:p w:rsidR="009F51F0" w:rsidRDefault="009F51F0" w:rsidP="009F51F0">
      <w:pPr>
        <w:jc w:val="both"/>
      </w:pPr>
    </w:p>
    <w:p w:rsidR="009F51F0" w:rsidRDefault="009F51F0" w:rsidP="009F51F0">
      <w:pPr>
        <w:jc w:val="both"/>
      </w:pPr>
    </w:p>
    <w:p w:rsidR="009F51F0" w:rsidRDefault="009F51F0" w:rsidP="009F51F0">
      <w:pPr>
        <w:jc w:val="both"/>
      </w:pPr>
    </w:p>
    <w:p w:rsidR="009F51F0" w:rsidRDefault="009F51F0" w:rsidP="009F51F0">
      <w:pPr>
        <w:jc w:val="both"/>
      </w:pPr>
    </w:p>
    <w:p w:rsidR="009F51F0" w:rsidRDefault="009F51F0" w:rsidP="009F51F0">
      <w:pPr>
        <w:jc w:val="both"/>
      </w:pPr>
    </w:p>
    <w:p w:rsidR="009F51F0" w:rsidRDefault="009F51F0" w:rsidP="009F51F0">
      <w:pPr>
        <w:jc w:val="both"/>
      </w:pPr>
    </w:p>
    <w:p w:rsidR="009F51F0" w:rsidRDefault="009F51F0" w:rsidP="009F51F0">
      <w:pPr>
        <w:tabs>
          <w:tab w:val="center" w:pos="4748"/>
          <w:tab w:val="left" w:pos="5430"/>
        </w:tabs>
      </w:pPr>
    </w:p>
    <w:p w:rsidR="009F51F0" w:rsidRDefault="009F51F0" w:rsidP="009F51F0">
      <w:pPr>
        <w:tabs>
          <w:tab w:val="center" w:pos="4748"/>
          <w:tab w:val="left" w:pos="5430"/>
        </w:tabs>
      </w:pPr>
    </w:p>
    <w:p w:rsidR="009F51F0" w:rsidRDefault="009F51F0" w:rsidP="009F51F0">
      <w:pPr>
        <w:tabs>
          <w:tab w:val="center" w:pos="4748"/>
          <w:tab w:val="left" w:pos="5430"/>
        </w:tabs>
      </w:pPr>
    </w:p>
    <w:p w:rsidR="009F51F0" w:rsidRDefault="009F51F0" w:rsidP="009F51F0">
      <w:pPr>
        <w:tabs>
          <w:tab w:val="center" w:pos="4748"/>
          <w:tab w:val="left" w:pos="5430"/>
        </w:tabs>
        <w:jc w:val="center"/>
      </w:pPr>
      <w:r>
        <w:lastRenderedPageBreak/>
        <w:t>T.C.</w:t>
      </w:r>
    </w:p>
    <w:p w:rsidR="009F51F0" w:rsidRDefault="009F51F0" w:rsidP="009F51F0">
      <w:pPr>
        <w:jc w:val="center"/>
      </w:pPr>
      <w:r>
        <w:t>ANKARA BÜYÜKŞEHİR BELEDİYE MECLİSİ</w:t>
      </w:r>
    </w:p>
    <w:p w:rsidR="009F51F0" w:rsidRDefault="009F51F0" w:rsidP="009F51F0">
      <w:pPr>
        <w:jc w:val="center"/>
      </w:pPr>
      <w:r>
        <w:t>İmar ve Bayındırlık Komisyonu Raporu</w:t>
      </w:r>
    </w:p>
    <w:p w:rsidR="009F51F0" w:rsidRDefault="009F51F0" w:rsidP="009F51F0">
      <w:pPr>
        <w:jc w:val="center"/>
      </w:pPr>
    </w:p>
    <w:p w:rsidR="009F51F0" w:rsidRDefault="009F51F0" w:rsidP="009F51F0">
      <w:pPr>
        <w:jc w:val="center"/>
      </w:pPr>
      <w:r>
        <w:t>Rapor No: 434</w:t>
      </w:r>
      <w:r>
        <w:tab/>
        <w:t xml:space="preserve">     </w:t>
      </w:r>
      <w:r>
        <w:tab/>
        <w:t xml:space="preserve">                 </w:t>
      </w:r>
      <w:r>
        <w:tab/>
      </w:r>
      <w:r>
        <w:tab/>
        <w:t xml:space="preserve">         </w:t>
      </w:r>
      <w:r>
        <w:tab/>
      </w:r>
      <w:r>
        <w:tab/>
      </w:r>
      <w:r>
        <w:tab/>
        <w:t xml:space="preserve">                   19.08.2021</w:t>
      </w:r>
    </w:p>
    <w:p w:rsidR="009F51F0" w:rsidRDefault="009F51F0" w:rsidP="009F51F0">
      <w:pPr>
        <w:jc w:val="center"/>
      </w:pPr>
    </w:p>
    <w:p w:rsidR="009F51F0" w:rsidRDefault="009F51F0" w:rsidP="009F51F0">
      <w:pPr>
        <w:pStyle w:val="Balk7"/>
        <w:jc w:val="center"/>
      </w:pPr>
      <w:r>
        <w:t>BÜYÜKŞEHİR BELEDİYE MECLİSİ BAŞKANLIĞINA</w:t>
      </w:r>
    </w:p>
    <w:p w:rsidR="009F51F0" w:rsidRDefault="009F51F0" w:rsidP="009F51F0"/>
    <w:p w:rsidR="009F51F0" w:rsidRDefault="009F51F0" w:rsidP="009F51F0"/>
    <w:p w:rsidR="009F51F0" w:rsidRDefault="009F51F0" w:rsidP="009F51F0">
      <w:pPr>
        <w:ind w:firstLine="709"/>
        <w:jc w:val="both"/>
      </w:pPr>
    </w:p>
    <w:p w:rsidR="009F51F0" w:rsidRDefault="009F51F0" w:rsidP="009F51F0">
      <w:pPr>
        <w:ind w:firstLine="709"/>
        <w:jc w:val="both"/>
      </w:pPr>
    </w:p>
    <w:p w:rsidR="009F51F0" w:rsidRPr="00C65FF1" w:rsidRDefault="009F51F0" w:rsidP="009F51F0">
      <w:pPr>
        <w:ind w:firstLine="709"/>
        <w:jc w:val="both"/>
      </w:pPr>
      <w:r w:rsidRPr="00FE2B1A">
        <w:t xml:space="preserve">Altındağ İlçesi </w:t>
      </w:r>
      <w:proofErr w:type="spellStart"/>
      <w:r w:rsidRPr="00FE2B1A">
        <w:t>Beşikkaya</w:t>
      </w:r>
      <w:proofErr w:type="spellEnd"/>
      <w:r w:rsidRPr="00FE2B1A">
        <w:t xml:space="preserve"> Mahallesi 24061 ada 1 ve 2 parsellerde 1/1000 ölçekli uygulama imar plan değişikliğine </w:t>
      </w:r>
      <w:r w:rsidRPr="0070367E">
        <w:t>ilişkin</w:t>
      </w:r>
      <w:r>
        <w:t xml:space="preserve"> Büyükşehir Belediye Meclisinin 09.08.2021 tarih ve 168. gündem maddesi olarak komisyonumuza havale edilen dosya incelendi.</w:t>
      </w:r>
    </w:p>
    <w:p w:rsidR="009F51F0" w:rsidRDefault="009F51F0" w:rsidP="009F51F0">
      <w:pPr>
        <w:ind w:firstLine="709"/>
        <w:jc w:val="both"/>
      </w:pPr>
    </w:p>
    <w:p w:rsidR="009F51F0" w:rsidRDefault="009F51F0" w:rsidP="009F51F0">
      <w:pPr>
        <w:ind w:firstLine="709"/>
        <w:jc w:val="both"/>
      </w:pPr>
      <w:proofErr w:type="gramStart"/>
      <w:r>
        <w:t xml:space="preserve">Komisyonumuzca yapılan incelemeler neticesinde; </w:t>
      </w:r>
      <w:r w:rsidRPr="00FE2B1A">
        <w:t xml:space="preserve">Altındağ Belediye Başkanlığının 21.05.2021 tarih E.84501 sayılı yazısıyla; Altındağ İlçesi </w:t>
      </w:r>
      <w:proofErr w:type="spellStart"/>
      <w:r w:rsidRPr="00FE2B1A">
        <w:t>Beşikkaya</w:t>
      </w:r>
      <w:proofErr w:type="spellEnd"/>
      <w:r w:rsidRPr="00FE2B1A">
        <w:t xml:space="preserve"> Mahallesi 24061 ada 1 ve 2 sayılı parsellere ilişkin 1/1000 ölçekli Uygulama İmar Planı değişikliğinin uygun görülmesine dair 18.05.2021 tarih ve 277 sayılı Altındağ Belediye Meclisi kararı, 5216 sayılı Büyükşehir Belediye Kanununun 14. Maddesi gereğince değerlendirilmek üzere </w:t>
      </w:r>
      <w:r>
        <w:t xml:space="preserve">İmar ve Şehircilik Dairesi </w:t>
      </w:r>
      <w:r w:rsidRPr="00FE2B1A">
        <w:t>Başkanlığı</w:t>
      </w:r>
      <w:r>
        <w:t>na iletildiği,</w:t>
      </w:r>
      <w:proofErr w:type="gramEnd"/>
    </w:p>
    <w:p w:rsidR="009F51F0" w:rsidRPr="00FE2B1A" w:rsidRDefault="009F51F0" w:rsidP="009F51F0">
      <w:pPr>
        <w:ind w:firstLine="709"/>
        <w:jc w:val="both"/>
      </w:pPr>
    </w:p>
    <w:p w:rsidR="009F51F0" w:rsidRPr="00FE2B1A" w:rsidRDefault="009F51F0" w:rsidP="009F51F0">
      <w:pPr>
        <w:ind w:firstLine="709"/>
        <w:jc w:val="both"/>
        <w:rPr>
          <w:u w:val="single"/>
        </w:rPr>
      </w:pPr>
      <w:proofErr w:type="gramStart"/>
      <w:r w:rsidRPr="00FE2B1A">
        <w:t xml:space="preserve">Mülkiyeti Altındağ Belediyesine ait 24061 ada 1 </w:t>
      </w:r>
      <w:proofErr w:type="spellStart"/>
      <w:r w:rsidRPr="00FE2B1A">
        <w:t>nolu</w:t>
      </w:r>
      <w:proofErr w:type="spellEnd"/>
      <w:r w:rsidRPr="00FE2B1A">
        <w:t xml:space="preserve"> parselle ilgili plan değişikliğinin hazırlandığı ve askıya çıkarıldığı, 24061 ada 2 </w:t>
      </w:r>
      <w:proofErr w:type="spellStart"/>
      <w:r w:rsidRPr="00FE2B1A">
        <w:t>nolu</w:t>
      </w:r>
      <w:proofErr w:type="spellEnd"/>
      <w:r w:rsidRPr="00FE2B1A">
        <w:t xml:space="preserve"> parselin Maliye Hazinesi mülkiyetinde olduğu, </w:t>
      </w:r>
      <w:proofErr w:type="spellStart"/>
      <w:r w:rsidRPr="00FE2B1A">
        <w:t>Beşikkaya</w:t>
      </w:r>
      <w:proofErr w:type="spellEnd"/>
      <w:r w:rsidRPr="00FE2B1A">
        <w:t xml:space="preserve"> Mahallesi sakinlerinin ihtiyacının karşılanması için söz konusu 24061 ada 1 ve 2 </w:t>
      </w:r>
      <w:proofErr w:type="spellStart"/>
      <w:r w:rsidRPr="00FE2B1A">
        <w:t>nolu</w:t>
      </w:r>
      <w:proofErr w:type="spellEnd"/>
      <w:r w:rsidRPr="00FE2B1A">
        <w:t xml:space="preserve"> parsellerde yeni bir düzenleme yapılarak </w:t>
      </w:r>
      <w:r w:rsidRPr="00FE2B1A">
        <w:rPr>
          <w:u w:val="single"/>
        </w:rPr>
        <w:t>Altındağ Belediyesi hisselerinden oluşan bir "Pazar Alanı" oluşturulması konusundaki plan değişikliğine itiraz edildiğinin bildirildiği,</w:t>
      </w:r>
      <w:proofErr w:type="gramEnd"/>
    </w:p>
    <w:p w:rsidR="009F51F0" w:rsidRPr="00FE2B1A" w:rsidRDefault="009F51F0" w:rsidP="009F51F0">
      <w:pPr>
        <w:ind w:firstLine="709"/>
        <w:jc w:val="both"/>
      </w:pPr>
    </w:p>
    <w:p w:rsidR="009F51F0" w:rsidRDefault="009F51F0" w:rsidP="009F51F0">
      <w:pPr>
        <w:ind w:firstLine="709"/>
        <w:jc w:val="both"/>
      </w:pPr>
      <w:r w:rsidRPr="00FE2B1A">
        <w:t xml:space="preserve">Altındağ Belediye Meclisinin 06.11.2006 tarih ve 729 sayılı kararı ile uygun bulunan ve Ankara Büyükşehir Belediye Meclisinin 11.04.2007 tarih ve 1044 sayılı kararı ile onaylanan plan değişikliği </w:t>
      </w:r>
      <w:proofErr w:type="gramStart"/>
      <w:r w:rsidRPr="00FE2B1A">
        <w:t>ile,</w:t>
      </w:r>
      <w:proofErr w:type="gramEnd"/>
      <w:r w:rsidRPr="00FE2B1A">
        <w:t xml:space="preserve"> </w:t>
      </w:r>
      <w:proofErr w:type="spellStart"/>
      <w:r w:rsidRPr="00FE2B1A">
        <w:t>Beşikkaya</w:t>
      </w:r>
      <w:proofErr w:type="spellEnd"/>
      <w:r w:rsidRPr="00FE2B1A">
        <w:t xml:space="preserve"> Mahallesi 24061 ada 1 parselin Belediye Hizmet Alanı, 24061 ada 2 parselin Karakol Alanı, 24061 ada 3 parselin Sağlık Ocağı olarak ayrıldığının tespit edildiği,</w:t>
      </w:r>
    </w:p>
    <w:p w:rsidR="009F51F0" w:rsidRPr="00FE2B1A" w:rsidRDefault="009F51F0" w:rsidP="009F51F0">
      <w:pPr>
        <w:ind w:firstLine="709"/>
        <w:jc w:val="both"/>
      </w:pPr>
    </w:p>
    <w:p w:rsidR="009F51F0" w:rsidRDefault="009F51F0" w:rsidP="009F51F0">
      <w:pPr>
        <w:ind w:firstLine="709"/>
        <w:jc w:val="both"/>
      </w:pPr>
      <w:proofErr w:type="gramStart"/>
      <w:r w:rsidRPr="00FE2B1A">
        <w:t>Mahalle sakinlerinin ihtiyacı doğrultusunda kültürel tesis yapılmasına ilişkin plan değişikliği ile 24061 ada 1 parsel ikiye bölünmüş olup, parselin güney kısmının Kültürel Tesis Alanı, kalan kısmın ise Sosyal Tesis Alanı olarak ayrıldığı, her iki parsel</w:t>
      </w:r>
      <w:r>
        <w:t xml:space="preserve"> için yapılaşma koşullarının E:1.00 </w:t>
      </w:r>
      <w:proofErr w:type="spellStart"/>
      <w:r>
        <w:t>Yençok</w:t>
      </w:r>
      <w:proofErr w:type="spellEnd"/>
      <w:r>
        <w:t>:</w:t>
      </w:r>
      <w:r w:rsidRPr="00FE2B1A">
        <w:t>4 kat olarak belirlendiği, söz konusu plan değişikliği Altındağ Belediye Meclisinin 03.11.2020 tarih ve 475 sayılı kararı ile uygun görülmüş olup, Ankara Büyükşehir Belediye Meclisinin 10.02.2021 tarih ve 272 sayılı kararı ile onaylandığı, anılan plan değişikliğinin 24.02.2021 tarihinden itibaren 1 ay süre ile askıya çıka</w:t>
      </w:r>
      <w:r>
        <w:t>rı</w:t>
      </w:r>
      <w:r w:rsidRPr="00FE2B1A">
        <w:t>ldığı, askı süresi içerisinde söz konusu plana yapılan itiraza ilişkin plan değişikliği hazırlandığı,</w:t>
      </w:r>
      <w:proofErr w:type="gramEnd"/>
    </w:p>
    <w:p w:rsidR="009F51F0" w:rsidRPr="00FE2B1A" w:rsidRDefault="009F51F0" w:rsidP="009F51F0">
      <w:pPr>
        <w:ind w:firstLine="709"/>
        <w:jc w:val="both"/>
      </w:pPr>
    </w:p>
    <w:p w:rsidR="009F51F0" w:rsidRPr="00FE2B1A" w:rsidRDefault="009F51F0" w:rsidP="009F51F0">
      <w:pPr>
        <w:ind w:firstLine="709"/>
        <w:jc w:val="both"/>
      </w:pPr>
      <w:r w:rsidRPr="00FE2B1A">
        <w:t xml:space="preserve">Hazırlanan imar planı değişikliği </w:t>
      </w:r>
      <w:proofErr w:type="gramStart"/>
      <w:r w:rsidRPr="00FE2B1A">
        <w:t>ile,</w:t>
      </w:r>
      <w:proofErr w:type="gramEnd"/>
      <w:r w:rsidRPr="00FE2B1A">
        <w:t xml:space="preserve"> </w:t>
      </w:r>
      <w:proofErr w:type="spellStart"/>
      <w:r w:rsidRPr="00FE2B1A">
        <w:t>Beşikkaya</w:t>
      </w:r>
      <w:proofErr w:type="spellEnd"/>
      <w:r w:rsidRPr="00FE2B1A">
        <w:t xml:space="preserve"> Mahallesi, 24061 adanın kuzeybatısında eski Karakol Alanı yüzölçümü kadar </w:t>
      </w:r>
      <w:r w:rsidRPr="00FE2B1A">
        <w:rPr>
          <w:b/>
        </w:rPr>
        <w:t>"Resmi Kurum Alanı"</w:t>
      </w:r>
      <w:r w:rsidRPr="00FE2B1A">
        <w:t xml:space="preserve"> ayrılmış olup yapılaşma koşullarının </w:t>
      </w:r>
      <w:r w:rsidRPr="00FE2B1A">
        <w:rPr>
          <w:b/>
        </w:rPr>
        <w:t xml:space="preserve">E=0.50, </w:t>
      </w:r>
      <w:proofErr w:type="spellStart"/>
      <w:r w:rsidRPr="00FE2B1A">
        <w:rPr>
          <w:b/>
        </w:rPr>
        <w:t>Yençok</w:t>
      </w:r>
      <w:proofErr w:type="spellEnd"/>
      <w:r w:rsidRPr="00FE2B1A">
        <w:rPr>
          <w:b/>
        </w:rPr>
        <w:t>=4 Kat</w:t>
      </w:r>
      <w:r w:rsidRPr="00FE2B1A">
        <w:t xml:space="preserve"> olarak belirlendiği, 24061 adanın güneybatısında yapılaşma koşulla</w:t>
      </w:r>
      <w:r>
        <w:t xml:space="preserve">rı </w:t>
      </w:r>
      <w:r w:rsidRPr="00FE2B1A">
        <w:rPr>
          <w:b/>
        </w:rPr>
        <w:t xml:space="preserve">E=1.00 </w:t>
      </w:r>
      <w:proofErr w:type="spellStart"/>
      <w:r w:rsidRPr="00FE2B1A">
        <w:rPr>
          <w:b/>
        </w:rPr>
        <w:t>Yençok</w:t>
      </w:r>
      <w:proofErr w:type="spellEnd"/>
      <w:r w:rsidRPr="00FE2B1A">
        <w:rPr>
          <w:b/>
        </w:rPr>
        <w:t>=4 Kat</w:t>
      </w:r>
      <w:r w:rsidRPr="00FE2B1A">
        <w:t xml:space="preserve"> olarak belirlenen </w:t>
      </w:r>
      <w:r w:rsidRPr="00FE2B1A">
        <w:rPr>
          <w:b/>
        </w:rPr>
        <w:t>"Sosyal Tesis Alanı"</w:t>
      </w:r>
      <w:r w:rsidRPr="00FE2B1A">
        <w:t xml:space="preserve">, kuzeydoğusunda ise </w:t>
      </w:r>
      <w:r w:rsidRPr="00FE2B1A">
        <w:rPr>
          <w:b/>
        </w:rPr>
        <w:t xml:space="preserve">hissesi Altındağ Belediyesinden oluşacak yapılaşma koşulları E=1.00 </w:t>
      </w:r>
      <w:proofErr w:type="spellStart"/>
      <w:r w:rsidRPr="00FE2B1A">
        <w:rPr>
          <w:b/>
        </w:rPr>
        <w:t>Yençok</w:t>
      </w:r>
      <w:proofErr w:type="spellEnd"/>
      <w:r w:rsidRPr="00FE2B1A">
        <w:rPr>
          <w:b/>
        </w:rPr>
        <w:t>=4 Kat olan "Pazar Alanı"</w:t>
      </w:r>
      <w:r w:rsidRPr="00FE2B1A">
        <w:t xml:space="preserve"> ayrıldığı, yapı yaklaşma mesafelerinin tüm cephelere 5'er metre ve plan notlarının:</w:t>
      </w:r>
    </w:p>
    <w:p w:rsidR="009F51F0" w:rsidRDefault="009F51F0" w:rsidP="009F51F0">
      <w:pPr>
        <w:ind w:firstLine="709"/>
        <w:jc w:val="both"/>
      </w:pPr>
    </w:p>
    <w:p w:rsidR="009F51F0" w:rsidRDefault="009F51F0" w:rsidP="009F51F0">
      <w:pPr>
        <w:ind w:firstLine="709"/>
        <w:jc w:val="both"/>
      </w:pPr>
    </w:p>
    <w:p w:rsidR="009F51F0" w:rsidRDefault="009F51F0" w:rsidP="009F51F0">
      <w:pPr>
        <w:ind w:firstLine="709"/>
        <w:jc w:val="both"/>
      </w:pPr>
    </w:p>
    <w:p w:rsidR="009F51F0" w:rsidRDefault="009F51F0" w:rsidP="009F51F0">
      <w:pPr>
        <w:ind w:firstLine="709"/>
        <w:jc w:val="both"/>
      </w:pPr>
    </w:p>
    <w:p w:rsidR="009F51F0" w:rsidRDefault="009F51F0" w:rsidP="009F51F0">
      <w:pPr>
        <w:tabs>
          <w:tab w:val="center" w:pos="4748"/>
          <w:tab w:val="left" w:pos="5430"/>
        </w:tabs>
        <w:jc w:val="center"/>
      </w:pPr>
    </w:p>
    <w:p w:rsidR="009F51F0" w:rsidRDefault="009F51F0" w:rsidP="009F51F0">
      <w:pPr>
        <w:tabs>
          <w:tab w:val="center" w:pos="4748"/>
          <w:tab w:val="left" w:pos="5430"/>
        </w:tabs>
        <w:jc w:val="center"/>
      </w:pPr>
    </w:p>
    <w:p w:rsidR="009F51F0" w:rsidRDefault="009F51F0" w:rsidP="009F51F0">
      <w:pPr>
        <w:tabs>
          <w:tab w:val="center" w:pos="4748"/>
          <w:tab w:val="left" w:pos="5430"/>
        </w:tabs>
        <w:jc w:val="center"/>
      </w:pPr>
      <w:r>
        <w:t>T.C.</w:t>
      </w:r>
    </w:p>
    <w:p w:rsidR="009F51F0" w:rsidRDefault="009F51F0" w:rsidP="009F51F0">
      <w:pPr>
        <w:jc w:val="center"/>
      </w:pPr>
      <w:r>
        <w:t>ANKARA BÜYÜKŞEHİR BELEDİYE MECLİSİ</w:t>
      </w:r>
    </w:p>
    <w:p w:rsidR="009F51F0" w:rsidRDefault="009F51F0" w:rsidP="009F51F0">
      <w:pPr>
        <w:jc w:val="center"/>
      </w:pPr>
      <w:r>
        <w:t>İmar ve Bayındırlık Komisyonu Raporu</w:t>
      </w:r>
    </w:p>
    <w:p w:rsidR="009F51F0" w:rsidRDefault="009F51F0" w:rsidP="009F51F0">
      <w:pPr>
        <w:jc w:val="center"/>
      </w:pPr>
    </w:p>
    <w:p w:rsidR="009F51F0" w:rsidRDefault="009F51F0" w:rsidP="009F51F0">
      <w:pPr>
        <w:jc w:val="center"/>
      </w:pPr>
      <w:r>
        <w:t>Rapor No: 434</w:t>
      </w:r>
      <w:r>
        <w:tab/>
        <w:t xml:space="preserve">     </w:t>
      </w:r>
      <w:r>
        <w:tab/>
        <w:t xml:space="preserve">                 </w:t>
      </w:r>
      <w:r>
        <w:tab/>
      </w:r>
      <w:r>
        <w:tab/>
        <w:t xml:space="preserve">         </w:t>
      </w:r>
      <w:r>
        <w:tab/>
      </w:r>
      <w:r>
        <w:tab/>
      </w:r>
      <w:r>
        <w:tab/>
        <w:t xml:space="preserve">                   19.08.2021</w:t>
      </w:r>
    </w:p>
    <w:p w:rsidR="009F51F0" w:rsidRDefault="009F51F0" w:rsidP="009F51F0">
      <w:pPr>
        <w:jc w:val="center"/>
      </w:pPr>
    </w:p>
    <w:p w:rsidR="009F51F0" w:rsidRDefault="009F51F0" w:rsidP="009F51F0">
      <w:pPr>
        <w:jc w:val="center"/>
      </w:pPr>
    </w:p>
    <w:p w:rsidR="009F51F0" w:rsidRDefault="009F51F0" w:rsidP="009F51F0">
      <w:pPr>
        <w:jc w:val="center"/>
      </w:pPr>
      <w:r>
        <w:t>-2-</w:t>
      </w:r>
    </w:p>
    <w:p w:rsidR="009F51F0" w:rsidRDefault="009F51F0" w:rsidP="009F51F0">
      <w:pPr>
        <w:jc w:val="center"/>
      </w:pPr>
    </w:p>
    <w:p w:rsidR="009F51F0" w:rsidRDefault="009F51F0" w:rsidP="009F51F0">
      <w:pPr>
        <w:jc w:val="center"/>
      </w:pPr>
    </w:p>
    <w:p w:rsidR="009F51F0" w:rsidRPr="00FE2B1A" w:rsidRDefault="009F51F0" w:rsidP="009F51F0">
      <w:pPr>
        <w:ind w:firstLine="709"/>
        <w:jc w:val="both"/>
      </w:pPr>
    </w:p>
    <w:p w:rsidR="009F51F0" w:rsidRPr="00FE2B1A" w:rsidRDefault="009F51F0" w:rsidP="009F51F0">
      <w:pPr>
        <w:ind w:firstLine="709"/>
        <w:jc w:val="both"/>
      </w:pPr>
      <w:r>
        <w:t>" 1</w:t>
      </w:r>
      <w:r w:rsidRPr="00FE2B1A">
        <w:t>.</w:t>
      </w:r>
      <w:r>
        <w:t xml:space="preserve"> </w:t>
      </w:r>
      <w:r w:rsidRPr="00FE2B1A">
        <w:t>Pazar alanı Altındağ Belediyesi hissesinden oluşturulacaktır.</w:t>
      </w:r>
    </w:p>
    <w:p w:rsidR="009F51F0" w:rsidRDefault="009F51F0" w:rsidP="009F51F0">
      <w:pPr>
        <w:ind w:firstLine="709"/>
        <w:jc w:val="both"/>
      </w:pPr>
      <w:r w:rsidRPr="00FE2B1A">
        <w:t>2.</w:t>
      </w:r>
      <w:r>
        <w:t xml:space="preserve"> </w:t>
      </w:r>
      <w:r w:rsidRPr="00FE2B1A">
        <w:t>Belirtilmeyen hususlarda onanlı imar planı ve plan notları ile 3194 sayılı İmar Kanunu ve ilgili yönetmelik hükümleri geçerlidir."</w:t>
      </w:r>
      <w:r>
        <w:t xml:space="preserve"> </w:t>
      </w:r>
      <w:r w:rsidRPr="00FE2B1A">
        <w:t>şeklinde önerildiği,</w:t>
      </w:r>
    </w:p>
    <w:p w:rsidR="009F51F0" w:rsidRPr="00FE2B1A" w:rsidRDefault="009F51F0" w:rsidP="009F51F0">
      <w:pPr>
        <w:ind w:firstLine="709"/>
        <w:jc w:val="both"/>
      </w:pPr>
    </w:p>
    <w:p w:rsidR="009F51F0" w:rsidRPr="00FE2B1A" w:rsidRDefault="009F51F0" w:rsidP="009F51F0">
      <w:pPr>
        <w:ind w:firstLine="709"/>
        <w:jc w:val="both"/>
      </w:pPr>
      <w:r w:rsidRPr="00FE2B1A">
        <w:t>Başkanlığımızca "Pazar Alanı" kullanımına ilişkin önerilen E=1.00 yapılaşma koşulunun yüksek olduğunun değerlendirildiği,</w:t>
      </w:r>
    </w:p>
    <w:p w:rsidR="009F51F0" w:rsidRPr="00FE2B1A" w:rsidRDefault="009F51F0" w:rsidP="009F51F0">
      <w:pPr>
        <w:ind w:firstLine="709"/>
        <w:jc w:val="both"/>
      </w:pPr>
    </w:p>
    <w:p w:rsidR="009F51F0" w:rsidRDefault="009F51F0" w:rsidP="009F51F0">
      <w:pPr>
        <w:ind w:firstLine="709"/>
        <w:jc w:val="both"/>
      </w:pPr>
      <w:r w:rsidRPr="00FE2B1A">
        <w:t>Hususları tespit edilmiş olup</w:t>
      </w:r>
      <w:r>
        <w:t>,</w:t>
      </w:r>
      <w:r w:rsidRPr="00FE2B1A">
        <w:t xml:space="preserve"> Altındağ İlçesi </w:t>
      </w:r>
      <w:proofErr w:type="spellStart"/>
      <w:r w:rsidRPr="00FE2B1A">
        <w:t>Beşikkaya</w:t>
      </w:r>
      <w:proofErr w:type="spellEnd"/>
      <w:r w:rsidRPr="00FE2B1A">
        <w:t xml:space="preserve"> Mahallesi 24061 ada 1 ve 2 parsellerde 1/1000 ölçekli Uygu</w:t>
      </w:r>
      <w:r>
        <w:t xml:space="preserve">lama İmar Planı değişikliğinin, “Pazar Alanı”nın E:0,80 </w:t>
      </w:r>
      <w:proofErr w:type="spellStart"/>
      <w:r>
        <w:t>Yençok</w:t>
      </w:r>
      <w:proofErr w:type="spellEnd"/>
      <w:r>
        <w:t>:11,50m olarak “</w:t>
      </w:r>
      <w:proofErr w:type="spellStart"/>
      <w:r>
        <w:t>tadilen</w:t>
      </w:r>
      <w:proofErr w:type="spellEnd"/>
      <w:r>
        <w:t xml:space="preserve"> onayı” komisyonumuzca oybirliği ile uygun görülmüştür.</w:t>
      </w:r>
    </w:p>
    <w:p w:rsidR="009F51F0" w:rsidRDefault="009F51F0" w:rsidP="009F51F0">
      <w:pPr>
        <w:ind w:firstLine="709"/>
        <w:jc w:val="both"/>
      </w:pPr>
    </w:p>
    <w:p w:rsidR="009F51F0" w:rsidRDefault="009F51F0" w:rsidP="009F51F0">
      <w:pPr>
        <w:ind w:firstLine="709"/>
        <w:jc w:val="both"/>
      </w:pPr>
    </w:p>
    <w:p w:rsidR="009F51F0" w:rsidRDefault="009F51F0" w:rsidP="009F51F0">
      <w:pPr>
        <w:ind w:firstLine="709"/>
        <w:jc w:val="both"/>
      </w:pPr>
      <w:r>
        <w:t xml:space="preserve">Raporumuz Büyükşehir Belediye Meclisinin onayına arz olunur.  </w:t>
      </w:r>
    </w:p>
    <w:p w:rsidR="009F51F0" w:rsidRDefault="009F51F0" w:rsidP="009F51F0">
      <w:pPr>
        <w:ind w:firstLine="709"/>
        <w:jc w:val="both"/>
      </w:pPr>
    </w:p>
    <w:tbl>
      <w:tblPr>
        <w:tblStyle w:val="TabloKlavuzu"/>
        <w:tblW w:w="955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6"/>
        <w:gridCol w:w="2990"/>
        <w:gridCol w:w="3144"/>
      </w:tblGrid>
      <w:tr w:rsidR="009F51F0" w:rsidTr="00051F0E">
        <w:trPr>
          <w:trHeight w:val="1293"/>
        </w:trPr>
        <w:tc>
          <w:tcPr>
            <w:tcW w:w="3416" w:type="dxa"/>
            <w:vAlign w:val="center"/>
          </w:tcPr>
          <w:p w:rsidR="009F51F0" w:rsidRDefault="009F51F0" w:rsidP="00051F0E">
            <w:pPr>
              <w:jc w:val="center"/>
            </w:pPr>
            <w:r>
              <w:t>Mehmet Emin AYAZ</w:t>
            </w:r>
          </w:p>
          <w:p w:rsidR="009F51F0" w:rsidRPr="00C55BF2" w:rsidRDefault="009F51F0" w:rsidP="00051F0E">
            <w:pPr>
              <w:jc w:val="center"/>
            </w:pPr>
            <w:r>
              <w:t>İmar ve Bayındırlık Komisyonu Başkanı</w:t>
            </w:r>
          </w:p>
        </w:tc>
        <w:tc>
          <w:tcPr>
            <w:tcW w:w="2990" w:type="dxa"/>
            <w:vAlign w:val="center"/>
          </w:tcPr>
          <w:p w:rsidR="009F51F0" w:rsidRDefault="009F51F0" w:rsidP="00051F0E">
            <w:pPr>
              <w:jc w:val="center"/>
            </w:pPr>
            <w:r>
              <w:t>Gürkan DEMİRKESEN</w:t>
            </w:r>
          </w:p>
          <w:p w:rsidR="009F51F0" w:rsidRPr="00C55BF2" w:rsidRDefault="009F51F0" w:rsidP="00051F0E">
            <w:pPr>
              <w:jc w:val="center"/>
            </w:pPr>
            <w:r>
              <w:t>Başkan V.</w:t>
            </w:r>
          </w:p>
        </w:tc>
        <w:tc>
          <w:tcPr>
            <w:tcW w:w="3144" w:type="dxa"/>
            <w:vAlign w:val="center"/>
          </w:tcPr>
          <w:p w:rsidR="009F51F0" w:rsidRDefault="009F51F0" w:rsidP="00051F0E">
            <w:pPr>
              <w:jc w:val="center"/>
            </w:pPr>
            <w:proofErr w:type="spellStart"/>
            <w:r>
              <w:t>Atila</w:t>
            </w:r>
            <w:proofErr w:type="spellEnd"/>
            <w:r>
              <w:t xml:space="preserve"> ÇELİK</w:t>
            </w:r>
          </w:p>
          <w:p w:rsidR="009F51F0" w:rsidRPr="00C55BF2" w:rsidRDefault="009F51F0" w:rsidP="00051F0E">
            <w:pPr>
              <w:tabs>
                <w:tab w:val="left" w:pos="946"/>
              </w:tabs>
              <w:jc w:val="center"/>
            </w:pPr>
            <w:r>
              <w:t>Üye</w:t>
            </w:r>
          </w:p>
        </w:tc>
      </w:tr>
      <w:tr w:rsidR="009F51F0" w:rsidTr="00051F0E">
        <w:trPr>
          <w:trHeight w:val="1293"/>
        </w:trPr>
        <w:tc>
          <w:tcPr>
            <w:tcW w:w="3416" w:type="dxa"/>
            <w:vAlign w:val="center"/>
          </w:tcPr>
          <w:p w:rsidR="009F51F0" w:rsidRDefault="009F51F0" w:rsidP="00051F0E">
            <w:pPr>
              <w:jc w:val="center"/>
            </w:pPr>
            <w:r>
              <w:t>Yaşar NESLİHANOĞLU</w:t>
            </w:r>
          </w:p>
          <w:p w:rsidR="009F51F0" w:rsidRPr="00C55BF2" w:rsidRDefault="009F51F0" w:rsidP="00051F0E">
            <w:pPr>
              <w:jc w:val="center"/>
            </w:pPr>
            <w:r>
              <w:t>Üye</w:t>
            </w:r>
          </w:p>
        </w:tc>
        <w:tc>
          <w:tcPr>
            <w:tcW w:w="2990" w:type="dxa"/>
            <w:vAlign w:val="center"/>
          </w:tcPr>
          <w:p w:rsidR="009F51F0" w:rsidRDefault="009F51F0" w:rsidP="00051F0E">
            <w:pPr>
              <w:jc w:val="center"/>
            </w:pPr>
            <w:r>
              <w:t>Yasin YÜKSEL</w:t>
            </w:r>
          </w:p>
          <w:p w:rsidR="009F51F0" w:rsidRPr="00C55BF2" w:rsidRDefault="009F51F0" w:rsidP="00051F0E">
            <w:pPr>
              <w:jc w:val="center"/>
            </w:pPr>
            <w:r>
              <w:t>Üye</w:t>
            </w:r>
          </w:p>
        </w:tc>
        <w:tc>
          <w:tcPr>
            <w:tcW w:w="3144" w:type="dxa"/>
            <w:vAlign w:val="center"/>
          </w:tcPr>
          <w:p w:rsidR="009F51F0" w:rsidRDefault="009F51F0" w:rsidP="00051F0E">
            <w:pPr>
              <w:tabs>
                <w:tab w:val="left" w:pos="372"/>
                <w:tab w:val="left" w:pos="684"/>
              </w:tabs>
              <w:jc w:val="center"/>
            </w:pPr>
            <w:proofErr w:type="spellStart"/>
            <w:r>
              <w:t>Ümmügülsüm</w:t>
            </w:r>
            <w:proofErr w:type="spellEnd"/>
            <w:r>
              <w:t xml:space="preserve"> ÜMÜTLÜ</w:t>
            </w:r>
          </w:p>
          <w:p w:rsidR="009F51F0" w:rsidRPr="00C55BF2" w:rsidRDefault="009F51F0" w:rsidP="00051F0E">
            <w:pPr>
              <w:jc w:val="center"/>
            </w:pPr>
            <w:r>
              <w:t>Üye</w:t>
            </w:r>
          </w:p>
        </w:tc>
      </w:tr>
      <w:tr w:rsidR="009F51F0" w:rsidTr="00051F0E">
        <w:trPr>
          <w:trHeight w:val="1293"/>
        </w:trPr>
        <w:tc>
          <w:tcPr>
            <w:tcW w:w="3416" w:type="dxa"/>
            <w:vAlign w:val="center"/>
          </w:tcPr>
          <w:p w:rsidR="009F51F0" w:rsidRDefault="009F51F0" w:rsidP="00051F0E">
            <w:pPr>
              <w:jc w:val="center"/>
            </w:pPr>
            <w:r>
              <w:t>Gökhan ARICI</w:t>
            </w:r>
          </w:p>
          <w:p w:rsidR="009F51F0" w:rsidRPr="00C55BF2" w:rsidRDefault="009F51F0" w:rsidP="00051F0E">
            <w:pPr>
              <w:tabs>
                <w:tab w:val="left" w:pos="580"/>
                <w:tab w:val="left" w:pos="752"/>
              </w:tabs>
              <w:jc w:val="center"/>
            </w:pPr>
            <w:r>
              <w:t>Üye</w:t>
            </w:r>
          </w:p>
        </w:tc>
        <w:tc>
          <w:tcPr>
            <w:tcW w:w="2990" w:type="dxa"/>
            <w:vAlign w:val="center"/>
          </w:tcPr>
          <w:p w:rsidR="009F51F0" w:rsidRDefault="009F51F0" w:rsidP="00051F0E">
            <w:pPr>
              <w:jc w:val="center"/>
            </w:pPr>
            <w:proofErr w:type="spellStart"/>
            <w:r>
              <w:t>Müslüm</w:t>
            </w:r>
            <w:proofErr w:type="spellEnd"/>
            <w:r>
              <w:t xml:space="preserve"> TEKİN</w:t>
            </w:r>
          </w:p>
          <w:p w:rsidR="009F51F0" w:rsidRPr="00C55BF2" w:rsidRDefault="009F51F0" w:rsidP="00051F0E">
            <w:pPr>
              <w:jc w:val="center"/>
            </w:pPr>
            <w:r>
              <w:t>Üye</w:t>
            </w:r>
          </w:p>
        </w:tc>
        <w:tc>
          <w:tcPr>
            <w:tcW w:w="3144" w:type="dxa"/>
            <w:vAlign w:val="center"/>
          </w:tcPr>
          <w:p w:rsidR="009F51F0" w:rsidRDefault="009F51F0" w:rsidP="00051F0E">
            <w:pPr>
              <w:tabs>
                <w:tab w:val="left" w:pos="319"/>
                <w:tab w:val="left" w:pos="630"/>
              </w:tabs>
              <w:jc w:val="center"/>
            </w:pPr>
            <w:r>
              <w:t>Fikret KARADAVUT</w:t>
            </w:r>
          </w:p>
          <w:p w:rsidR="009F51F0" w:rsidRPr="00C55BF2" w:rsidRDefault="009F51F0" w:rsidP="00051F0E">
            <w:pPr>
              <w:jc w:val="center"/>
            </w:pPr>
            <w:r>
              <w:t>Üye</w:t>
            </w:r>
          </w:p>
        </w:tc>
      </w:tr>
    </w:tbl>
    <w:p w:rsidR="009F51F0" w:rsidRPr="00C55BF2" w:rsidRDefault="009F51F0" w:rsidP="009F51F0">
      <w:pPr>
        <w:jc w:val="both"/>
      </w:pPr>
    </w:p>
    <w:p w:rsidR="009F51F0" w:rsidRDefault="009F51F0" w:rsidP="009F51F0">
      <w:pPr>
        <w:jc w:val="both"/>
      </w:pPr>
    </w:p>
    <w:sectPr w:rsidR="009F51F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B2E"/>
    <w:multiLevelType w:val="hybridMultilevel"/>
    <w:tmpl w:val="CB3423BC"/>
    <w:lvl w:ilvl="0" w:tplc="1B7CDACE">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7653522"/>
    <w:multiLevelType w:val="hybridMultilevel"/>
    <w:tmpl w:val="8EE8D946"/>
    <w:lvl w:ilvl="0" w:tplc="6BF8A79C">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77C52F7"/>
    <w:multiLevelType w:val="hybridMultilevel"/>
    <w:tmpl w:val="CDCE0E94"/>
    <w:lvl w:ilvl="0" w:tplc="BA9EE138">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CE1363D"/>
    <w:multiLevelType w:val="hybridMultilevel"/>
    <w:tmpl w:val="06740F26"/>
    <w:lvl w:ilvl="0" w:tplc="66A2E15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8563D84"/>
    <w:multiLevelType w:val="hybridMultilevel"/>
    <w:tmpl w:val="F7760B2E"/>
    <w:lvl w:ilvl="0" w:tplc="C528315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DCF3EE0"/>
    <w:multiLevelType w:val="hybridMultilevel"/>
    <w:tmpl w:val="8B2E0196"/>
    <w:lvl w:ilvl="0" w:tplc="B5F4086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8DF2F3C"/>
    <w:multiLevelType w:val="hybridMultilevel"/>
    <w:tmpl w:val="BF606E46"/>
    <w:lvl w:ilvl="0" w:tplc="9AA67F44">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8"/>
  </w:num>
  <w:num w:numId="5">
    <w:abstractNumId w:val="25"/>
  </w:num>
  <w:num w:numId="6">
    <w:abstractNumId w:val="28"/>
  </w:num>
  <w:num w:numId="7">
    <w:abstractNumId w:val="18"/>
  </w:num>
  <w:num w:numId="8">
    <w:abstractNumId w:val="41"/>
  </w:num>
  <w:num w:numId="9">
    <w:abstractNumId w:val="23"/>
  </w:num>
  <w:num w:numId="10">
    <w:abstractNumId w:val="17"/>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7"/>
  </w:num>
  <w:num w:numId="34">
    <w:abstractNumId w:val="31"/>
  </w:num>
  <w:num w:numId="35">
    <w:abstractNumId w:val="33"/>
  </w:num>
  <w:num w:numId="36">
    <w:abstractNumId w:val="0"/>
  </w:num>
  <w:num w:numId="37">
    <w:abstractNumId w:val="24"/>
  </w:num>
  <w:num w:numId="38">
    <w:abstractNumId w:val="10"/>
  </w:num>
  <w:num w:numId="39">
    <w:abstractNumId w:val="3"/>
  </w:num>
  <w:num w:numId="40">
    <w:abstractNumId w:val="9"/>
  </w:num>
  <w:num w:numId="41">
    <w:abstractNumId w:val="26"/>
  </w:num>
  <w:num w:numId="42">
    <w:abstractNumId w:val="21"/>
  </w:num>
  <w:num w:numId="43">
    <w:abstractNumId w:val="6"/>
  </w:num>
  <w:num w:numId="44">
    <w:abstractNumId w:val="27"/>
  </w:num>
  <w:num w:numId="45">
    <w:abstractNumId w:val="29"/>
  </w:num>
  <w:num w:numId="4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90F"/>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3C6"/>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6DFF"/>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239"/>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DE8"/>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4414"/>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60AE"/>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5EF"/>
    <w:rsid w:val="0061367A"/>
    <w:rsid w:val="00613988"/>
    <w:rsid w:val="00614725"/>
    <w:rsid w:val="00615692"/>
    <w:rsid w:val="00615D87"/>
    <w:rsid w:val="00616142"/>
    <w:rsid w:val="00621184"/>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1EFC"/>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AE1"/>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97BD4"/>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3318"/>
    <w:rsid w:val="009E449A"/>
    <w:rsid w:val="009E476F"/>
    <w:rsid w:val="009E4C25"/>
    <w:rsid w:val="009E5464"/>
    <w:rsid w:val="009E606B"/>
    <w:rsid w:val="009E6A13"/>
    <w:rsid w:val="009F0AA9"/>
    <w:rsid w:val="009F0BB9"/>
    <w:rsid w:val="009F0C67"/>
    <w:rsid w:val="009F139F"/>
    <w:rsid w:val="009F1D9B"/>
    <w:rsid w:val="009F400A"/>
    <w:rsid w:val="009F453A"/>
    <w:rsid w:val="009F51F0"/>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09D5"/>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5A7"/>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3CB2"/>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6510"/>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513"/>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1D0"/>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9564E-5A40-4A82-89CC-219450C9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989</Words>
  <Characters>6968</Characters>
  <Application>Microsoft Office Word</Application>
  <DocSecurity>0</DocSecurity>
  <Lines>58</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2021-09-10T07:44:00Z</cp:lastPrinted>
  <dcterms:created xsi:type="dcterms:W3CDTF">2021-09-10T07:45:00Z</dcterms:created>
  <dcterms:modified xsi:type="dcterms:W3CDTF">2021-09-14T10:29:00Z</dcterms:modified>
</cp:coreProperties>
</file>