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901</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D42E59" w:rsidRDefault="00D42E59"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D42E59" w:rsidRDefault="00D42E59" w:rsidP="006003F2">
      <w:pPr>
        <w:ind w:left="2844" w:right="543" w:firstLine="696"/>
      </w:pPr>
    </w:p>
    <w:p w:rsidR="00A705BB" w:rsidRDefault="00A705BB" w:rsidP="006003F2">
      <w:pPr>
        <w:ind w:left="2844" w:right="543" w:firstLine="696"/>
      </w:pPr>
    </w:p>
    <w:p w:rsidR="002856BD" w:rsidRDefault="002856BD" w:rsidP="002856BD">
      <w:pPr>
        <w:ind w:firstLine="708"/>
        <w:jc w:val="both"/>
      </w:pPr>
    </w:p>
    <w:p w:rsidR="00B75791" w:rsidRPr="004F1152" w:rsidRDefault="00A705BB" w:rsidP="00B75791">
      <w:pPr>
        <w:ind w:firstLine="708"/>
        <w:jc w:val="both"/>
      </w:pPr>
      <w:r>
        <w:t xml:space="preserve">Güdül İlçesi Akbaş Mahallesinde ikamet eden Mustafa </w:t>
      </w:r>
      <w:proofErr w:type="spellStart"/>
      <w:r>
        <w:t>GÖKSAL’a</w:t>
      </w:r>
      <w:proofErr w:type="spellEnd"/>
      <w:r>
        <w:t xml:space="preserve"> yardım yapılmasına ilişkin Plan ve Bütçe Komisyonunun 22.07.2020 gün ve 02 sayılı raporu </w:t>
      </w:r>
      <w:r w:rsidR="00B75791" w:rsidRPr="004F1152">
        <w:t xml:space="preserve">Büyükşehir Belediye Meclisinin </w:t>
      </w:r>
      <w:r w:rsidR="00B75791">
        <w:t>12</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F45719" w:rsidRDefault="00A705BB" w:rsidP="00B85B77">
      <w:pPr>
        <w:ind w:firstLine="708"/>
        <w:jc w:val="both"/>
      </w:pPr>
      <w:proofErr w:type="gramStart"/>
      <w:r>
        <w:t>Konu üzerinde yapılan incelemeler neticesinde;</w:t>
      </w:r>
      <w:r w:rsidRPr="00A705BB">
        <w:t xml:space="preserve"> </w:t>
      </w:r>
      <w:r>
        <w:t xml:space="preserve">Güdül İlçesi Akbaş Mahallesinde ikamet eden Mustafa </w:t>
      </w:r>
      <w:proofErr w:type="spellStart"/>
      <w:r>
        <w:t>KÖKSAL’ın</w:t>
      </w:r>
      <w:proofErr w:type="spellEnd"/>
      <w:r>
        <w:t xml:space="preserve"> oturduğu evin virane olduğu, hiçbir gelirinin de olmadığı, gerekli yardımın yapılması talep edildiği anlatılan konu hakkında; Büyükşehir Belediyesi Sosyal Hizmetler Dairesi Başkanlığı tarafından gerekli araştırma ve incelemelerin (Ankara Valiliği, Güdül Sosyal Yardımlaşma ve Dayanışma Vakfı Müdürlüğü’nden ve Güdül Belediye Başkanlığı’ndan) yapılacak yardımın mevzuata uygun olması halinde yardım talep eden </w:t>
      </w:r>
      <w:proofErr w:type="spellStart"/>
      <w:r>
        <w:t>şahısdan</w:t>
      </w:r>
      <w:proofErr w:type="spellEnd"/>
      <w:r>
        <w:t xml:space="preserve"> gerekli</w:t>
      </w:r>
      <w:proofErr w:type="gramEnd"/>
      <w:r>
        <w:t xml:space="preserve"> belge, bilgi, evrakların ibrazına müteakip Sosyal Hizmetler Dairesi Başkanlığı tarafından ayni yardım olarak yapılmasına ilişkin Plan ve Bütçe Komisyonu Raporu oylanarak oybirliği ile kabul edildi.</w:t>
      </w:r>
    </w:p>
    <w:p w:rsidR="00F45719" w:rsidRDefault="00F45719" w:rsidP="00B85B77">
      <w:pPr>
        <w:ind w:firstLine="708"/>
        <w:jc w:val="both"/>
      </w:pPr>
    </w:p>
    <w:p w:rsidR="00A56A4F" w:rsidRDefault="00A56A4F" w:rsidP="00B85B77">
      <w:pPr>
        <w:ind w:firstLine="708"/>
        <w:jc w:val="both"/>
      </w:pPr>
    </w:p>
    <w:p w:rsidR="00A56A4F" w:rsidRDefault="00A56A4F" w:rsidP="00B85B77">
      <w:pPr>
        <w:ind w:firstLine="708"/>
        <w:jc w:val="both"/>
      </w:pPr>
    </w:p>
    <w:p w:rsidR="00A705BB" w:rsidRDefault="00A705BB"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C36E9E">
      <w:pPr>
        <w:jc w:val="both"/>
      </w:pPr>
    </w:p>
    <w:p w:rsidR="00C36E9E" w:rsidRDefault="00C36E9E" w:rsidP="00C36E9E">
      <w:pPr>
        <w:jc w:val="both"/>
      </w:pPr>
    </w:p>
    <w:p w:rsidR="00C36E9E" w:rsidRDefault="00C36E9E" w:rsidP="00C36E9E">
      <w:pPr>
        <w:jc w:val="both"/>
      </w:pPr>
    </w:p>
    <w:p w:rsidR="00C36E9E" w:rsidRDefault="00C36E9E" w:rsidP="00C36E9E">
      <w:pPr>
        <w:jc w:val="both"/>
      </w:pPr>
    </w:p>
    <w:p w:rsidR="00C36E9E" w:rsidRDefault="00C36E9E" w:rsidP="00C36E9E">
      <w:pPr>
        <w:jc w:val="both"/>
      </w:pPr>
    </w:p>
    <w:p w:rsidR="00C36E9E" w:rsidRDefault="00C36E9E" w:rsidP="00C36E9E">
      <w:pPr>
        <w:jc w:val="both"/>
      </w:pPr>
    </w:p>
    <w:p w:rsidR="00C36E9E" w:rsidRDefault="00C36E9E" w:rsidP="00C36E9E">
      <w:pPr>
        <w:jc w:val="both"/>
      </w:pPr>
    </w:p>
    <w:p w:rsidR="00C36E9E" w:rsidRDefault="00C36E9E" w:rsidP="00C36E9E">
      <w:pPr>
        <w:jc w:val="both"/>
      </w:pPr>
    </w:p>
    <w:p w:rsidR="00C36E9E" w:rsidRDefault="00C36E9E" w:rsidP="00C36E9E">
      <w:pPr>
        <w:jc w:val="both"/>
      </w:pPr>
    </w:p>
    <w:p w:rsidR="00C36E9E" w:rsidRDefault="00C36E9E" w:rsidP="00C36E9E">
      <w:pPr>
        <w:jc w:val="both"/>
      </w:pPr>
    </w:p>
    <w:p w:rsidR="00C36E9E" w:rsidRDefault="00C36E9E" w:rsidP="00C36E9E">
      <w:pPr>
        <w:jc w:val="both"/>
      </w:pPr>
    </w:p>
    <w:p w:rsidR="00C36E9E" w:rsidRDefault="00C36E9E" w:rsidP="00C36E9E">
      <w:pPr>
        <w:jc w:val="both"/>
      </w:pPr>
    </w:p>
    <w:p w:rsidR="00C36E9E" w:rsidRDefault="00C36E9E" w:rsidP="00C36E9E">
      <w:pPr>
        <w:jc w:val="both"/>
      </w:pPr>
    </w:p>
    <w:p w:rsidR="00C36E9E" w:rsidRDefault="00C36E9E" w:rsidP="00C36E9E">
      <w:pPr>
        <w:jc w:val="both"/>
      </w:pPr>
    </w:p>
    <w:p w:rsidR="00C36E9E" w:rsidRDefault="00C36E9E" w:rsidP="00C36E9E">
      <w:pPr>
        <w:jc w:val="both"/>
      </w:pPr>
    </w:p>
    <w:p w:rsidR="00C36E9E" w:rsidRDefault="00C36E9E" w:rsidP="00C36E9E">
      <w:pPr>
        <w:ind w:right="-2"/>
      </w:pPr>
      <w:r w:rsidRPr="00B8663D">
        <w:lastRenderedPageBreak/>
        <w:tab/>
      </w:r>
    </w:p>
    <w:p w:rsidR="00C36E9E" w:rsidRDefault="00C36E9E" w:rsidP="00C36E9E">
      <w:pPr>
        <w:ind w:right="-2"/>
      </w:pPr>
    </w:p>
    <w:p w:rsidR="00C36E9E" w:rsidRPr="00B8663D" w:rsidRDefault="00C36E9E" w:rsidP="00C36E9E">
      <w:pPr>
        <w:ind w:right="-2"/>
      </w:pPr>
    </w:p>
    <w:p w:rsidR="00C36E9E" w:rsidRPr="00B8663D" w:rsidRDefault="00C36E9E" w:rsidP="00C36E9E">
      <w:pPr>
        <w:ind w:right="-2"/>
        <w:jc w:val="center"/>
      </w:pPr>
      <w:r w:rsidRPr="00B8663D">
        <w:t>T.C.</w:t>
      </w:r>
    </w:p>
    <w:p w:rsidR="00C36E9E" w:rsidRPr="00B8663D" w:rsidRDefault="00C36E9E" w:rsidP="00C36E9E">
      <w:pPr>
        <w:ind w:right="-2"/>
        <w:jc w:val="center"/>
      </w:pPr>
      <w:r w:rsidRPr="00B8663D">
        <w:t>ANKARA BÜYÜKŞEHİR BELEDİYE MECLİSİ</w:t>
      </w:r>
    </w:p>
    <w:p w:rsidR="00C36E9E" w:rsidRDefault="00C36E9E" w:rsidP="00C36E9E">
      <w:pPr>
        <w:ind w:right="-2"/>
        <w:jc w:val="center"/>
      </w:pPr>
      <w:r w:rsidRPr="00B8663D">
        <w:t>Plan ve Bütçe Komisyon Raporu</w:t>
      </w:r>
    </w:p>
    <w:p w:rsidR="00C36E9E" w:rsidRPr="00B8663D" w:rsidRDefault="00C36E9E" w:rsidP="00C36E9E">
      <w:pPr>
        <w:ind w:right="-2"/>
        <w:jc w:val="center"/>
      </w:pPr>
    </w:p>
    <w:p w:rsidR="00C36E9E" w:rsidRPr="00B8663D" w:rsidRDefault="00C36E9E" w:rsidP="00C36E9E">
      <w:pPr>
        <w:ind w:right="-2"/>
      </w:pPr>
      <w:r w:rsidRPr="00B8663D">
        <w:t>Rapor No:</w:t>
      </w:r>
      <w:r>
        <w:t>02</w:t>
      </w:r>
      <w:r w:rsidRPr="00B8663D">
        <w:t xml:space="preserve">           </w:t>
      </w:r>
      <w:r w:rsidRPr="00B8663D">
        <w:tab/>
        <w:t xml:space="preserve">                 </w:t>
      </w:r>
      <w:r w:rsidRPr="00B8663D">
        <w:tab/>
        <w:t xml:space="preserve">   </w:t>
      </w:r>
      <w:r w:rsidRPr="00B8663D">
        <w:tab/>
        <w:t xml:space="preserve">                        </w:t>
      </w:r>
      <w:r w:rsidRPr="00B8663D">
        <w:tab/>
        <w:t xml:space="preserve">                           </w:t>
      </w:r>
      <w:r>
        <w:t xml:space="preserve"> 22</w:t>
      </w:r>
      <w:r w:rsidRPr="00B8663D">
        <w:t>.07.2020</w:t>
      </w:r>
    </w:p>
    <w:p w:rsidR="00C36E9E" w:rsidRDefault="00C36E9E" w:rsidP="00C36E9E">
      <w:pPr>
        <w:ind w:right="-2"/>
      </w:pPr>
    </w:p>
    <w:p w:rsidR="00C36E9E" w:rsidRPr="00B8663D" w:rsidRDefault="00C36E9E" w:rsidP="00C36E9E">
      <w:pPr>
        <w:ind w:right="-2"/>
      </w:pPr>
    </w:p>
    <w:p w:rsidR="00C36E9E" w:rsidRPr="00C36E9E" w:rsidRDefault="00C36E9E" w:rsidP="00C36E9E">
      <w:pPr>
        <w:pStyle w:val="Balk7"/>
        <w:ind w:right="140"/>
        <w:jc w:val="center"/>
        <w:rPr>
          <w:bCs/>
        </w:rPr>
      </w:pPr>
      <w:r w:rsidRPr="00C36E9E">
        <w:rPr>
          <w:bCs/>
        </w:rPr>
        <w:t>BÜYÜKŞEHİR BELEDİYE MECLİSİ BAŞKANLIĞINA</w:t>
      </w:r>
    </w:p>
    <w:p w:rsidR="00C36E9E" w:rsidRPr="00B8663D" w:rsidRDefault="00C36E9E" w:rsidP="00C36E9E"/>
    <w:p w:rsidR="00C36E9E" w:rsidRPr="00B8663D" w:rsidRDefault="00C36E9E" w:rsidP="00C36E9E"/>
    <w:p w:rsidR="00C36E9E" w:rsidRPr="00A75259" w:rsidRDefault="00C36E9E" w:rsidP="00C36E9E"/>
    <w:p w:rsidR="00C36E9E" w:rsidRPr="00A75259" w:rsidRDefault="00C36E9E" w:rsidP="00C36E9E">
      <w:pPr>
        <w:pStyle w:val="ListeParagraf"/>
        <w:tabs>
          <w:tab w:val="num" w:pos="709"/>
        </w:tabs>
        <w:ind w:left="0"/>
      </w:pPr>
      <w:r w:rsidRPr="00A75259">
        <w:tab/>
      </w:r>
      <w:r w:rsidRPr="008238D5">
        <w:t>Güdül İlçesi Akbaş Mahall</w:t>
      </w:r>
      <w:r>
        <w:t xml:space="preserve">esinde ikamet eden Mustafa </w:t>
      </w:r>
      <w:proofErr w:type="spellStart"/>
      <w:r>
        <w:t>K</w:t>
      </w:r>
      <w:r w:rsidRPr="008238D5">
        <w:t>ÖKSAL’a</w:t>
      </w:r>
      <w:proofErr w:type="spellEnd"/>
      <w:r w:rsidRPr="008238D5">
        <w:t xml:space="preserve"> yardım yapılmasına</w:t>
      </w:r>
      <w:r w:rsidRPr="00A75259">
        <w:t xml:space="preserve"> ilişkin Büyükşehir Belediye Meclisimizin 08.07.2020 tarih ve </w:t>
      </w:r>
      <w:r>
        <w:t>29</w:t>
      </w:r>
      <w:r w:rsidRPr="00A75259">
        <w:t xml:space="preserve">. gündem maddesi olarak komisyonumuza havale edilen </w:t>
      </w:r>
      <w:r>
        <w:t>konu hakkında komisyon başkanı ve üyeleri görüş ve düşüncelerini belirttiler.</w:t>
      </w:r>
    </w:p>
    <w:p w:rsidR="00C36E9E" w:rsidRPr="00A75259" w:rsidRDefault="00C36E9E" w:rsidP="00C36E9E">
      <w:pPr>
        <w:pStyle w:val="ListeParagraf"/>
        <w:tabs>
          <w:tab w:val="num" w:pos="709"/>
        </w:tabs>
        <w:ind w:left="0"/>
      </w:pPr>
    </w:p>
    <w:p w:rsidR="00C36E9E" w:rsidRPr="00A75259" w:rsidRDefault="00C36E9E" w:rsidP="00C36E9E">
      <w:pPr>
        <w:ind w:firstLine="708"/>
      </w:pPr>
      <w:proofErr w:type="gramStart"/>
      <w:r w:rsidRPr="00A75259">
        <w:t xml:space="preserve">Komisyonumuzca yapılan </w:t>
      </w:r>
      <w:r>
        <w:t xml:space="preserve">değerlendirme sonunda; Güdül İlçesi Akbaş Mahallesinde ikamet eden Mustafa </w:t>
      </w:r>
      <w:proofErr w:type="spellStart"/>
      <w:r>
        <w:t>KÖKSAL’ın</w:t>
      </w:r>
      <w:proofErr w:type="spellEnd"/>
      <w:r>
        <w:t xml:space="preserve"> oturduğu evin virane olduğu, hiçbir gelirinin de olmadığı, gerekli yardımın yapılması talep edildiği anlatılan konu hakkında; Büyükşehir Belediyesi Sosyal Hizmetler Dairesi Başkanlığı tarafından gerekli araştırma ve incelemelerin (Ankara Valiliği, Güdül Sosyal Yardımlaşma ve Dayanışma Vakfı Müdürlüğü’nden ve Güdül Belediye Başkanlığı’ndan) yapılacak yardımın mevzuata uygun olması halinde yardım talep eden </w:t>
      </w:r>
      <w:proofErr w:type="spellStart"/>
      <w:r>
        <w:t>şahısdan</w:t>
      </w:r>
      <w:proofErr w:type="spellEnd"/>
      <w:r>
        <w:t xml:space="preserve"> gerekli belge, bilgi, evrakların ibrazına müteakip Sosyal Hizmetler Dairesi Başkanlığı tarafından ayni yardım olarak yapılması </w:t>
      </w:r>
      <w:r w:rsidRPr="00A75259">
        <w:t>komisyonumuzca uygun görülmüştür.</w:t>
      </w:r>
      <w:proofErr w:type="gramEnd"/>
    </w:p>
    <w:p w:rsidR="00C36E9E" w:rsidRPr="00A75259" w:rsidRDefault="00C36E9E" w:rsidP="00C36E9E">
      <w:pPr>
        <w:ind w:firstLine="708"/>
        <w:rPr>
          <w:rStyle w:val="FontStyle15"/>
        </w:rPr>
      </w:pPr>
    </w:p>
    <w:p w:rsidR="00C36E9E" w:rsidRDefault="00C36E9E" w:rsidP="00C36E9E">
      <w:pPr>
        <w:ind w:firstLine="708"/>
      </w:pPr>
      <w:r w:rsidRPr="00B8663D">
        <w:t>Raporumuz Büyükşehir Belediye Meclisinin onayına arz olunur.</w:t>
      </w:r>
    </w:p>
    <w:p w:rsidR="00C36E9E" w:rsidRDefault="00C36E9E" w:rsidP="00C36E9E">
      <w:pPr>
        <w:ind w:firstLine="708"/>
      </w:pPr>
    </w:p>
    <w:p w:rsidR="00C36E9E" w:rsidRPr="00B8663D" w:rsidRDefault="00C36E9E" w:rsidP="00C36E9E">
      <w:pPr>
        <w:ind w:firstLine="708"/>
      </w:pPr>
    </w:p>
    <w:tbl>
      <w:tblPr>
        <w:tblpPr w:leftFromText="141" w:rightFromText="141" w:vertAnchor="text" w:horzAnchor="margin" w:tblpY="732"/>
        <w:tblW w:w="9852" w:type="dxa"/>
        <w:tblLook w:val="04A0"/>
      </w:tblPr>
      <w:tblGrid>
        <w:gridCol w:w="3284"/>
        <w:gridCol w:w="3284"/>
        <w:gridCol w:w="3284"/>
      </w:tblGrid>
      <w:tr w:rsidR="00C36E9E" w:rsidRPr="00B8663D" w:rsidTr="000F0779">
        <w:trPr>
          <w:trHeight w:val="1516"/>
        </w:trPr>
        <w:tc>
          <w:tcPr>
            <w:tcW w:w="3284" w:type="dxa"/>
            <w:hideMark/>
          </w:tcPr>
          <w:p w:rsidR="00C36E9E" w:rsidRPr="00B8663D" w:rsidRDefault="00C36E9E" w:rsidP="000F0779">
            <w:pPr>
              <w:jc w:val="center"/>
            </w:pPr>
            <w:r>
              <w:t>Metin AKDEMİR</w:t>
            </w:r>
          </w:p>
          <w:p w:rsidR="00C36E9E" w:rsidRPr="00B8663D" w:rsidRDefault="00C36E9E" w:rsidP="000F0779">
            <w:pPr>
              <w:jc w:val="center"/>
            </w:pPr>
            <w:r w:rsidRPr="00B8663D">
              <w:t>Komisyon Başkanı</w:t>
            </w:r>
          </w:p>
        </w:tc>
        <w:tc>
          <w:tcPr>
            <w:tcW w:w="3284" w:type="dxa"/>
            <w:hideMark/>
          </w:tcPr>
          <w:p w:rsidR="00C36E9E" w:rsidRPr="00B8663D" w:rsidRDefault="00C36E9E" w:rsidP="000F0779">
            <w:pPr>
              <w:jc w:val="center"/>
            </w:pPr>
            <w:r>
              <w:t>Osman KARAASLAN</w:t>
            </w:r>
          </w:p>
          <w:p w:rsidR="00C36E9E" w:rsidRPr="00B8663D" w:rsidRDefault="00C36E9E" w:rsidP="000F0779">
            <w:pPr>
              <w:jc w:val="center"/>
            </w:pPr>
            <w:r w:rsidRPr="00B8663D">
              <w:t>Başkan Vekili</w:t>
            </w:r>
          </w:p>
          <w:p w:rsidR="00C36E9E" w:rsidRPr="00B8663D" w:rsidRDefault="00C36E9E" w:rsidP="000F0779">
            <w:pPr>
              <w:jc w:val="center"/>
            </w:pPr>
          </w:p>
          <w:p w:rsidR="00C36E9E" w:rsidRPr="00B8663D" w:rsidRDefault="00C36E9E" w:rsidP="000F0779">
            <w:pPr>
              <w:jc w:val="center"/>
            </w:pPr>
          </w:p>
        </w:tc>
        <w:tc>
          <w:tcPr>
            <w:tcW w:w="3284" w:type="dxa"/>
            <w:hideMark/>
          </w:tcPr>
          <w:p w:rsidR="00C36E9E" w:rsidRPr="00B8663D" w:rsidRDefault="00C36E9E" w:rsidP="000F0779">
            <w:pPr>
              <w:jc w:val="center"/>
            </w:pPr>
            <w:r>
              <w:t>Muzaffer YALÇIN</w:t>
            </w:r>
          </w:p>
          <w:p w:rsidR="00C36E9E" w:rsidRPr="00B8663D" w:rsidRDefault="00C36E9E" w:rsidP="000F0779">
            <w:pPr>
              <w:jc w:val="center"/>
            </w:pPr>
            <w:r w:rsidRPr="00B8663D">
              <w:t>Üye</w:t>
            </w:r>
          </w:p>
        </w:tc>
      </w:tr>
      <w:tr w:rsidR="00C36E9E" w:rsidRPr="00B8663D" w:rsidTr="000F0779">
        <w:trPr>
          <w:trHeight w:val="1516"/>
        </w:trPr>
        <w:tc>
          <w:tcPr>
            <w:tcW w:w="3284" w:type="dxa"/>
            <w:vAlign w:val="center"/>
            <w:hideMark/>
          </w:tcPr>
          <w:p w:rsidR="00C36E9E" w:rsidRPr="00B8663D" w:rsidRDefault="00C36E9E" w:rsidP="000F0779">
            <w:pPr>
              <w:jc w:val="center"/>
            </w:pPr>
            <w:r>
              <w:t xml:space="preserve">Ali İhsan ÖLMEZ </w:t>
            </w:r>
          </w:p>
          <w:p w:rsidR="00C36E9E" w:rsidRPr="00B8663D" w:rsidRDefault="00C36E9E" w:rsidP="000F0779">
            <w:pPr>
              <w:jc w:val="center"/>
            </w:pPr>
            <w:r w:rsidRPr="00B8663D">
              <w:t>Üye</w:t>
            </w:r>
          </w:p>
        </w:tc>
        <w:tc>
          <w:tcPr>
            <w:tcW w:w="3284" w:type="dxa"/>
            <w:vAlign w:val="center"/>
            <w:hideMark/>
          </w:tcPr>
          <w:p w:rsidR="00C36E9E" w:rsidRDefault="00C36E9E" w:rsidP="000F0779">
            <w:pPr>
              <w:jc w:val="center"/>
            </w:pPr>
          </w:p>
          <w:p w:rsidR="00C36E9E" w:rsidRPr="00B8663D" w:rsidRDefault="00C36E9E" w:rsidP="000F0779">
            <w:pPr>
              <w:jc w:val="center"/>
            </w:pPr>
            <w:r>
              <w:t>Aydın GÖKMEN</w:t>
            </w:r>
          </w:p>
          <w:p w:rsidR="00C36E9E" w:rsidRPr="00B8663D" w:rsidRDefault="00C36E9E" w:rsidP="000F0779">
            <w:pPr>
              <w:jc w:val="center"/>
            </w:pPr>
            <w:r w:rsidRPr="00B8663D">
              <w:t>Üye</w:t>
            </w:r>
          </w:p>
          <w:p w:rsidR="00C36E9E" w:rsidRPr="00B8663D" w:rsidRDefault="00C36E9E" w:rsidP="000F0779">
            <w:pPr>
              <w:jc w:val="center"/>
            </w:pPr>
          </w:p>
        </w:tc>
        <w:tc>
          <w:tcPr>
            <w:tcW w:w="3284" w:type="dxa"/>
            <w:vAlign w:val="center"/>
            <w:hideMark/>
          </w:tcPr>
          <w:p w:rsidR="00C36E9E" w:rsidRPr="00B8663D" w:rsidRDefault="00C36E9E" w:rsidP="000F0779">
            <w:pPr>
              <w:jc w:val="center"/>
            </w:pPr>
            <w:r w:rsidRPr="00B8663D">
              <w:t>Rüştü BİÇER</w:t>
            </w:r>
          </w:p>
          <w:p w:rsidR="00C36E9E" w:rsidRPr="00B8663D" w:rsidRDefault="00C36E9E" w:rsidP="000F0779">
            <w:pPr>
              <w:jc w:val="center"/>
            </w:pPr>
            <w:r w:rsidRPr="00B8663D">
              <w:t>Üye</w:t>
            </w:r>
          </w:p>
        </w:tc>
      </w:tr>
      <w:tr w:rsidR="00C36E9E" w:rsidRPr="00B8663D" w:rsidTr="000F0779">
        <w:trPr>
          <w:trHeight w:val="1516"/>
        </w:trPr>
        <w:tc>
          <w:tcPr>
            <w:tcW w:w="3284" w:type="dxa"/>
            <w:vAlign w:val="bottom"/>
            <w:hideMark/>
          </w:tcPr>
          <w:p w:rsidR="00C36E9E" w:rsidRPr="00B8663D" w:rsidRDefault="00C36E9E" w:rsidP="000F0779">
            <w:pPr>
              <w:jc w:val="center"/>
            </w:pPr>
            <w:r w:rsidRPr="00B8663D">
              <w:t>Berkay GÖKÇINAR</w:t>
            </w:r>
          </w:p>
          <w:p w:rsidR="00C36E9E" w:rsidRPr="00B8663D" w:rsidRDefault="00C36E9E" w:rsidP="000F0779">
            <w:pPr>
              <w:jc w:val="center"/>
            </w:pPr>
            <w:r w:rsidRPr="00B8663D">
              <w:t>Üye</w:t>
            </w:r>
          </w:p>
        </w:tc>
        <w:tc>
          <w:tcPr>
            <w:tcW w:w="3284" w:type="dxa"/>
            <w:vAlign w:val="bottom"/>
            <w:hideMark/>
          </w:tcPr>
          <w:p w:rsidR="00C36E9E" w:rsidRPr="00B8663D" w:rsidRDefault="00C36E9E" w:rsidP="000F0779">
            <w:pPr>
              <w:jc w:val="center"/>
            </w:pPr>
            <w:r>
              <w:t>Ali ÜNAL</w:t>
            </w:r>
          </w:p>
          <w:p w:rsidR="00C36E9E" w:rsidRPr="00B8663D" w:rsidRDefault="00C36E9E" w:rsidP="000F0779">
            <w:pPr>
              <w:jc w:val="center"/>
            </w:pPr>
            <w:r w:rsidRPr="00B8663D">
              <w:t>Üye</w:t>
            </w:r>
          </w:p>
        </w:tc>
        <w:tc>
          <w:tcPr>
            <w:tcW w:w="3284" w:type="dxa"/>
            <w:vAlign w:val="bottom"/>
            <w:hideMark/>
          </w:tcPr>
          <w:p w:rsidR="00C36E9E" w:rsidRPr="00B8663D" w:rsidRDefault="00C36E9E" w:rsidP="000F0779">
            <w:pPr>
              <w:jc w:val="center"/>
            </w:pPr>
            <w:r w:rsidRPr="00B8663D">
              <w:t>Serdar KENDİR</w:t>
            </w:r>
          </w:p>
          <w:p w:rsidR="00C36E9E" w:rsidRPr="00B8663D" w:rsidRDefault="00C36E9E" w:rsidP="000F0779">
            <w:pPr>
              <w:jc w:val="center"/>
            </w:pPr>
            <w:r w:rsidRPr="00B8663D">
              <w:t>Üye</w:t>
            </w:r>
          </w:p>
        </w:tc>
      </w:tr>
    </w:tbl>
    <w:p w:rsidR="00C36E9E" w:rsidRDefault="00C36E9E" w:rsidP="00C36E9E">
      <w:pPr>
        <w:tabs>
          <w:tab w:val="left" w:pos="709"/>
        </w:tabs>
      </w:pPr>
    </w:p>
    <w:p w:rsidR="00C36E9E" w:rsidRDefault="00C36E9E" w:rsidP="00C36E9E">
      <w:pPr>
        <w:tabs>
          <w:tab w:val="left" w:pos="709"/>
        </w:tabs>
      </w:pPr>
    </w:p>
    <w:p w:rsidR="00C36E9E" w:rsidRDefault="00C36E9E" w:rsidP="00C36E9E">
      <w:pPr>
        <w:tabs>
          <w:tab w:val="left" w:pos="709"/>
        </w:tabs>
      </w:pPr>
    </w:p>
    <w:p w:rsidR="00C36E9E" w:rsidRDefault="00C36E9E" w:rsidP="00C36E9E">
      <w:pPr>
        <w:tabs>
          <w:tab w:val="left" w:pos="709"/>
        </w:tabs>
      </w:pPr>
    </w:p>
    <w:p w:rsidR="00C36E9E" w:rsidRPr="00B8663D" w:rsidRDefault="00C36E9E" w:rsidP="00C36E9E">
      <w:pPr>
        <w:tabs>
          <w:tab w:val="left" w:pos="709"/>
        </w:tabs>
      </w:pPr>
    </w:p>
    <w:p w:rsidR="00C36E9E" w:rsidRDefault="00C36E9E" w:rsidP="00C36E9E">
      <w:pPr>
        <w:jc w:val="both"/>
      </w:pPr>
    </w:p>
    <w:p w:rsidR="00C36E9E" w:rsidRDefault="00C36E9E" w:rsidP="00C36E9E">
      <w:pPr>
        <w:jc w:val="both"/>
      </w:pPr>
    </w:p>
    <w:p w:rsidR="00C36E9E" w:rsidRDefault="00C36E9E" w:rsidP="00C36E9E">
      <w:pPr>
        <w:jc w:val="both"/>
      </w:pPr>
    </w:p>
    <w:sectPr w:rsidR="00C36E9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15B"/>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6E9E"/>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2020-08-13T08:36:00Z</cp:lastPrinted>
  <dcterms:created xsi:type="dcterms:W3CDTF">2020-08-13T08:36:00Z</dcterms:created>
  <dcterms:modified xsi:type="dcterms:W3CDTF">2020-08-20T10:14:00Z</dcterms:modified>
</cp:coreProperties>
</file>