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341871" w:rsidTr="007E3ABA">
        <w:trPr>
          <w:trHeight w:val="1008"/>
        </w:trPr>
        <w:tc>
          <w:tcPr>
            <w:tcW w:w="3510" w:type="dxa"/>
          </w:tcPr>
          <w:p w:rsidR="00341871" w:rsidRDefault="00341871" w:rsidP="007E3ABA">
            <w:pPr>
              <w:ind w:left="708" w:firstLine="708"/>
            </w:pPr>
            <w:r>
              <w:t>T.C.</w:t>
            </w:r>
          </w:p>
          <w:p w:rsidR="00341871" w:rsidRDefault="00341871" w:rsidP="007E3ABA">
            <w:pPr>
              <w:jc w:val="center"/>
            </w:pPr>
            <w:r>
              <w:t>ANKARA BÜYÜKŞEHİR</w:t>
            </w:r>
          </w:p>
          <w:p w:rsidR="00341871" w:rsidRDefault="00341871" w:rsidP="007E3ABA">
            <w:pPr>
              <w:jc w:val="center"/>
            </w:pPr>
            <w:r>
              <w:t>BELEDİYE MECLİSİ</w:t>
            </w:r>
          </w:p>
        </w:tc>
      </w:tr>
    </w:tbl>
    <w:p w:rsidR="00196A60" w:rsidRDefault="00196A60" w:rsidP="00196A60">
      <w:pPr>
        <w:jc w:val="both"/>
      </w:pPr>
    </w:p>
    <w:p w:rsidR="00F46302" w:rsidRDefault="00F46302" w:rsidP="00196A60">
      <w:pPr>
        <w:jc w:val="both"/>
      </w:pPr>
    </w:p>
    <w:p w:rsidR="00196A60" w:rsidRDefault="00C4709A" w:rsidP="00196A60">
      <w:pPr>
        <w:jc w:val="both"/>
      </w:pPr>
      <w:r>
        <w:t>Karar No:85</w:t>
      </w:r>
      <w:r w:rsidR="0015443A">
        <w:t>9</w:t>
      </w:r>
      <w:r w:rsidR="00187782">
        <w:tab/>
      </w:r>
      <w:r w:rsidR="00187782">
        <w:tab/>
      </w:r>
      <w:r w:rsidR="00187782">
        <w:tab/>
      </w:r>
      <w:r w:rsidR="00187782">
        <w:tab/>
      </w:r>
      <w:r w:rsidR="00187782">
        <w:tab/>
      </w:r>
      <w:r w:rsidR="00187782">
        <w:tab/>
      </w:r>
      <w:r w:rsidR="00187782">
        <w:tab/>
      </w:r>
      <w:r w:rsidR="00187782">
        <w:tab/>
      </w:r>
      <w:r w:rsidR="00187782">
        <w:tab/>
        <w:t xml:space="preserve">     </w:t>
      </w:r>
      <w:r w:rsidR="00187782">
        <w:tab/>
        <w:t>12</w:t>
      </w:r>
      <w:r w:rsidR="00196A60">
        <w:t>.08.2020</w:t>
      </w:r>
    </w:p>
    <w:p w:rsidR="00196A60" w:rsidRDefault="00196A60" w:rsidP="00196A60">
      <w:pPr>
        <w:ind w:left="720" w:right="543"/>
        <w:jc w:val="center"/>
      </w:pPr>
    </w:p>
    <w:p w:rsidR="00196A60" w:rsidRDefault="00196A60" w:rsidP="00196A60">
      <w:pPr>
        <w:ind w:left="720" w:right="543"/>
        <w:jc w:val="center"/>
      </w:pPr>
      <w:r>
        <w:t>K A R A R</w:t>
      </w:r>
    </w:p>
    <w:p w:rsidR="008E5E9F" w:rsidRPr="008857DD" w:rsidRDefault="008E5E9F" w:rsidP="00BA38A3">
      <w:pPr>
        <w:ind w:right="543"/>
      </w:pPr>
    </w:p>
    <w:p w:rsidR="007002F5" w:rsidRPr="008857DD" w:rsidRDefault="006E45F7" w:rsidP="007002F5">
      <w:pPr>
        <w:ind w:firstLine="708"/>
        <w:jc w:val="both"/>
      </w:pPr>
      <w:r>
        <w:t xml:space="preserve">Gölbaşı İlçesi </w:t>
      </w:r>
      <w:proofErr w:type="spellStart"/>
      <w:r>
        <w:t>Bezirhane</w:t>
      </w:r>
      <w:proofErr w:type="spellEnd"/>
      <w:r>
        <w:t xml:space="preserve"> Mahallesi 116775 ada 11 parselde 1/1000 ölçekli uygulama imar plan değişikliğine </w:t>
      </w:r>
      <w:r w:rsidR="00042938" w:rsidRPr="008857DD">
        <w:t>ilişkin</w:t>
      </w:r>
      <w:r w:rsidR="00F3632D" w:rsidRPr="008857DD">
        <w:t xml:space="preserve"> </w:t>
      </w:r>
      <w:r w:rsidR="00FA7A1A">
        <w:t xml:space="preserve">İmar ve Bayındırlık </w:t>
      </w:r>
      <w:r w:rsidR="00D52BA4">
        <w:t>Komisyonunun 2</w:t>
      </w:r>
      <w:r w:rsidR="007B6AEB">
        <w:t>9</w:t>
      </w:r>
      <w:r w:rsidR="00D52BA4">
        <w:t>.07</w:t>
      </w:r>
      <w:r w:rsidR="00FA7A1A">
        <w:t xml:space="preserve">.2020 gün ve </w:t>
      </w:r>
      <w:r>
        <w:t>130</w:t>
      </w:r>
      <w:r w:rsidR="00FA7A1A">
        <w:t xml:space="preserve"> sayılı raporu</w:t>
      </w:r>
      <w:r w:rsidR="002F2453">
        <w:t xml:space="preserve"> </w:t>
      </w:r>
      <w:r w:rsidR="00CA31CE" w:rsidRPr="008857DD">
        <w:t xml:space="preserve">Büyükşehir Belediye Meclisinin </w:t>
      </w:r>
      <w:r w:rsidR="00187782">
        <w:t>12</w:t>
      </w:r>
      <w:r w:rsidR="00F91048" w:rsidRPr="008857DD">
        <w:t>.0</w:t>
      </w:r>
      <w:r w:rsidR="00D52BA4">
        <w:t>8</w:t>
      </w:r>
      <w:r w:rsidR="008E17F2" w:rsidRPr="008857DD">
        <w:t>.2020</w:t>
      </w:r>
      <w:r w:rsidR="00470AB5" w:rsidRPr="008857DD">
        <w:t xml:space="preserve"> tarihli toplantısında okundu.</w:t>
      </w:r>
    </w:p>
    <w:p w:rsidR="007002F5" w:rsidRPr="008857DD" w:rsidRDefault="007002F5" w:rsidP="007002F5">
      <w:pPr>
        <w:ind w:firstLine="708"/>
        <w:jc w:val="both"/>
      </w:pPr>
    </w:p>
    <w:p w:rsidR="006E45F7" w:rsidRDefault="00A626A7" w:rsidP="006E45F7">
      <w:pPr>
        <w:pStyle w:val="ListeParagraf"/>
        <w:tabs>
          <w:tab w:val="left" w:pos="0"/>
        </w:tabs>
        <w:ind w:left="0"/>
        <w:contextualSpacing/>
        <w:jc w:val="both"/>
      </w:pPr>
      <w:r>
        <w:tab/>
      </w:r>
      <w:r w:rsidR="00486C82">
        <w:t xml:space="preserve">Konu üzerinde yapılan incelemeler neticesinde; </w:t>
      </w:r>
      <w:r w:rsidR="006E45F7" w:rsidRPr="00B57DF4">
        <w:t xml:space="preserve">Gölbaşı Belediye Başkanlığı Yazı İşleri Müdürlüğünün 03.04.2020 gün ve E.7925 sayılı yazısı ekleri; Gölbaşı İlçesi, </w:t>
      </w:r>
      <w:proofErr w:type="spellStart"/>
      <w:r w:rsidR="006E45F7" w:rsidRPr="00B57DF4">
        <w:t>Bezirhane</w:t>
      </w:r>
      <w:proofErr w:type="spellEnd"/>
      <w:r w:rsidR="006E45F7" w:rsidRPr="00B57DF4">
        <w:t xml:space="preserve"> Mahallesi 116775 ada 11 sayılı parsele ait 1/1000 ölçekli uygulama imar planı değişikliğine ilişkin Gölbaşı Belediye Meclisinin 04.02.2020 gün ve 56 sayılı kararı</w:t>
      </w:r>
      <w:r w:rsidR="006E45F7">
        <w:t xml:space="preserve"> </w:t>
      </w:r>
      <w:proofErr w:type="gramStart"/>
      <w:r w:rsidR="006E45F7">
        <w:t xml:space="preserve">ile </w:t>
      </w:r>
      <w:r w:rsidR="006E45F7" w:rsidRPr="00B57DF4">
        <w:t xml:space="preserve"> 5216</w:t>
      </w:r>
      <w:proofErr w:type="gramEnd"/>
      <w:r w:rsidR="006E45F7" w:rsidRPr="00B57DF4">
        <w:t xml:space="preserve"> sayılı yasanın ilgili maddesi gereğince bir karar alınmak üzere </w:t>
      </w:r>
      <w:r w:rsidR="006E45F7">
        <w:t xml:space="preserve">İmar ve Şehircilik Dairesi </w:t>
      </w:r>
      <w:r w:rsidR="006E45F7" w:rsidRPr="00B57DF4">
        <w:t>Başkanlığı</w:t>
      </w:r>
      <w:r w:rsidR="006E45F7">
        <w:t>na sunulduğu,</w:t>
      </w:r>
    </w:p>
    <w:p w:rsidR="006E45F7" w:rsidRDefault="006E45F7" w:rsidP="006E45F7">
      <w:pPr>
        <w:pStyle w:val="ListeParagraf"/>
        <w:tabs>
          <w:tab w:val="left" w:pos="0"/>
        </w:tabs>
        <w:contextualSpacing/>
        <w:jc w:val="both"/>
      </w:pPr>
    </w:p>
    <w:p w:rsidR="006E45F7" w:rsidRDefault="006E45F7" w:rsidP="006E45F7">
      <w:pPr>
        <w:pStyle w:val="ListeParagraf"/>
        <w:tabs>
          <w:tab w:val="left" w:pos="0"/>
        </w:tabs>
        <w:ind w:left="0" w:right="-2"/>
        <w:contextualSpacing/>
        <w:jc w:val="both"/>
      </w:pPr>
      <w:r>
        <w:tab/>
      </w:r>
      <w:r w:rsidRPr="00B57DF4">
        <w:t>Yapılan incelemede;</w:t>
      </w:r>
    </w:p>
    <w:p w:rsidR="006E45F7" w:rsidRPr="00B57DF4" w:rsidRDefault="006E45F7" w:rsidP="006E45F7">
      <w:pPr>
        <w:ind w:left="40" w:right="-2" w:firstLine="668"/>
        <w:jc w:val="both"/>
      </w:pPr>
      <w:proofErr w:type="gramStart"/>
      <w:r w:rsidRPr="00B57DF4">
        <w:t>-Plan değişikliğine konu alanın yaklaşık 1 ha olduğu ve değişiklik talep edilen kısmın özel</w:t>
      </w:r>
      <w:r>
        <w:t xml:space="preserve"> </w:t>
      </w:r>
      <w:r w:rsidRPr="00B57DF4">
        <w:t xml:space="preserve">mülkiyete konu taşınmazları kapsadığı, Belediye Meclisimizin 15.08.2017 tarih ve 1673 sayılı kararı ile onaylanan 1/1000 ölçekli uygulama imar planı kapsamında; 116775 ada 11 sayılın parselin bir kısmının E=0.90 </w:t>
      </w:r>
      <w:proofErr w:type="spellStart"/>
      <w:r w:rsidRPr="00B57DF4">
        <w:t>Yençok</w:t>
      </w:r>
      <w:proofErr w:type="spellEnd"/>
      <w:r>
        <w:t xml:space="preserve"> </w:t>
      </w:r>
      <w:r w:rsidRPr="00B57DF4">
        <w:t xml:space="preserve">= 6,50 m yapılaşma koşullu Yerleşik Konut Alanı, diğer kısmının ise E=0,60 </w:t>
      </w:r>
      <w:proofErr w:type="spellStart"/>
      <w:r w:rsidRPr="00B57DF4">
        <w:t>Yençok</w:t>
      </w:r>
      <w:proofErr w:type="spellEnd"/>
      <w:r w:rsidRPr="00B57DF4">
        <w:t>=Serbest yapılaşma koşullu Sosyal Tesis Alanı kullanımlı olduğu,</w:t>
      </w:r>
      <w:proofErr w:type="gramEnd"/>
    </w:p>
    <w:p w:rsidR="006E45F7" w:rsidRDefault="006E45F7" w:rsidP="006E45F7">
      <w:pPr>
        <w:ind w:left="40" w:right="-2" w:firstLine="720"/>
        <w:jc w:val="both"/>
      </w:pPr>
      <w:r w:rsidRPr="00B57DF4">
        <w:t>-Söz konusu plana ilişkin parselasyon planı çalışmalarının henüz tamamlanmadığının plan açıklama raporunda belirtildiği,</w:t>
      </w:r>
    </w:p>
    <w:p w:rsidR="006E45F7" w:rsidRPr="00B57DF4" w:rsidRDefault="006E45F7" w:rsidP="006E45F7">
      <w:pPr>
        <w:ind w:left="40" w:right="-2" w:firstLine="720"/>
        <w:jc w:val="both"/>
      </w:pPr>
    </w:p>
    <w:p w:rsidR="006E45F7" w:rsidRDefault="006E45F7" w:rsidP="006E45F7">
      <w:pPr>
        <w:ind w:left="40" w:right="-2" w:firstLine="720"/>
        <w:jc w:val="both"/>
      </w:pPr>
      <w:r w:rsidRPr="00B57DF4">
        <w:t>İlçe Belediye Meclisinin 2020/56 sayılı kara</w:t>
      </w:r>
      <w:r>
        <w:t>rı</w:t>
      </w:r>
      <w:r w:rsidRPr="00B57DF4">
        <w:t xml:space="preserve"> ile uygun görülen plan değişikliği teklifi </w:t>
      </w:r>
      <w:proofErr w:type="gramStart"/>
      <w:r w:rsidRPr="00B57DF4">
        <w:t>ile;</w:t>
      </w:r>
      <w:proofErr w:type="gramEnd"/>
    </w:p>
    <w:p w:rsidR="006E45F7" w:rsidRDefault="006E45F7" w:rsidP="006E45F7">
      <w:pPr>
        <w:ind w:left="40" w:right="-2" w:firstLine="720"/>
        <w:jc w:val="both"/>
      </w:pPr>
    </w:p>
    <w:p w:rsidR="006E45F7" w:rsidRDefault="006E45F7" w:rsidP="006E45F7">
      <w:pPr>
        <w:ind w:left="40" w:right="-2" w:firstLine="720"/>
        <w:jc w:val="both"/>
      </w:pPr>
      <w:proofErr w:type="gramStart"/>
      <w:r w:rsidRPr="00B57DF4">
        <w:t>-Onaylı planda bir kısmı "Sosyal Tesis Alanı" kullanımında kalan 116775 ada 11 sayılı parselin müşterek malikinin, taşınmazlarını bahçe, ağaçlar ve tarım aletleri için kullanması sebebiyle mağduriyet oluşturmayacak şekilde değişiklik yapılması talebi üzerine; parsellerin tamamının Sosyal Tesis Alanından çıkartılmasının yeni tasarlanan Sosyal Tesis Alanının kullanımını elverişsiz hale getireceği, Sosyal Tesis Alanında kalan alanın bir kısmının 116775 ada 1 sayılı parselde kalacağı, 116775 ada 11 sayılı parselin yer aldığı imar adasında bulunan "Konut Alanı" ile "Sosyal Tesis Alanı"nın büyüklükleri korunarak alan sınırlarında değişiklik yapıldığı,</w:t>
      </w:r>
      <w:proofErr w:type="gramEnd"/>
    </w:p>
    <w:p w:rsidR="006E45F7" w:rsidRDefault="006E45F7" w:rsidP="006E45F7">
      <w:pPr>
        <w:ind w:left="40" w:right="-2" w:firstLine="720"/>
        <w:jc w:val="both"/>
      </w:pPr>
    </w:p>
    <w:p w:rsidR="006E45F7" w:rsidRPr="00B57DF4" w:rsidRDefault="006E45F7" w:rsidP="006E45F7">
      <w:pPr>
        <w:ind w:left="40" w:right="-2" w:firstLine="720"/>
        <w:jc w:val="both"/>
      </w:pPr>
      <w:r w:rsidRPr="00B57DF4">
        <w:t>-Plan Değişikliği'ne konu alana ilişkin alan dağılımının aşağıdaki tabloda gösterildiği;</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58"/>
        <w:gridCol w:w="2469"/>
        <w:gridCol w:w="2130"/>
      </w:tblGrid>
      <w:tr w:rsidR="006E45F7" w:rsidRPr="00B57DF4" w:rsidTr="005F58DE">
        <w:trPr>
          <w:trHeight w:val="600"/>
        </w:trPr>
        <w:tc>
          <w:tcPr>
            <w:tcW w:w="3258" w:type="dxa"/>
          </w:tcPr>
          <w:p w:rsidR="006E45F7" w:rsidRPr="00B57DF4" w:rsidRDefault="006E45F7" w:rsidP="006E45F7">
            <w:pPr>
              <w:ind w:left="1340"/>
              <w:jc w:val="both"/>
            </w:pPr>
            <w:r w:rsidRPr="00B57DF4">
              <w:rPr>
                <w:b/>
                <w:bCs/>
              </w:rPr>
              <w:t>Alan Türü</w:t>
            </w:r>
          </w:p>
        </w:tc>
        <w:tc>
          <w:tcPr>
            <w:tcW w:w="2469" w:type="dxa"/>
          </w:tcPr>
          <w:p w:rsidR="006E45F7" w:rsidRPr="00B57DF4" w:rsidRDefault="006E45F7" w:rsidP="006E45F7">
            <w:pPr>
              <w:ind w:left="700"/>
              <w:jc w:val="both"/>
            </w:pPr>
            <w:r w:rsidRPr="00B57DF4">
              <w:rPr>
                <w:b/>
                <w:bCs/>
              </w:rPr>
              <w:t>Mevcut (m</w:t>
            </w:r>
            <w:r w:rsidRPr="00B57DF4">
              <w:rPr>
                <w:b/>
                <w:bCs/>
                <w:vertAlign w:val="superscript"/>
              </w:rPr>
              <w:t>2</w:t>
            </w:r>
            <w:r w:rsidRPr="00B57DF4">
              <w:rPr>
                <w:b/>
                <w:bCs/>
              </w:rPr>
              <w:t>)</w:t>
            </w:r>
          </w:p>
        </w:tc>
        <w:tc>
          <w:tcPr>
            <w:tcW w:w="2130" w:type="dxa"/>
          </w:tcPr>
          <w:p w:rsidR="006E45F7" w:rsidRPr="00B57DF4" w:rsidRDefault="006E45F7" w:rsidP="006E45F7">
            <w:pPr>
              <w:ind w:left="600"/>
              <w:jc w:val="both"/>
            </w:pPr>
            <w:r w:rsidRPr="00B57DF4">
              <w:rPr>
                <w:b/>
                <w:bCs/>
              </w:rPr>
              <w:t>Öneri (m</w:t>
            </w:r>
            <w:r w:rsidRPr="00B57DF4">
              <w:rPr>
                <w:b/>
                <w:bCs/>
                <w:vertAlign w:val="superscript"/>
              </w:rPr>
              <w:t>2</w:t>
            </w:r>
            <w:r w:rsidRPr="00B57DF4">
              <w:rPr>
                <w:b/>
                <w:bCs/>
              </w:rPr>
              <w:t>)</w:t>
            </w:r>
          </w:p>
        </w:tc>
      </w:tr>
      <w:tr w:rsidR="006E45F7" w:rsidRPr="00B57DF4" w:rsidTr="005F58DE">
        <w:trPr>
          <w:trHeight w:val="582"/>
        </w:trPr>
        <w:tc>
          <w:tcPr>
            <w:tcW w:w="3258" w:type="dxa"/>
          </w:tcPr>
          <w:p w:rsidR="006E45F7" w:rsidRPr="00B57DF4" w:rsidRDefault="006E45F7" w:rsidP="006E45F7">
            <w:pPr>
              <w:ind w:left="140"/>
              <w:jc w:val="both"/>
            </w:pPr>
            <w:r w:rsidRPr="00B57DF4">
              <w:rPr>
                <w:b/>
                <w:bCs/>
              </w:rPr>
              <w:t>Konut Alanı</w:t>
            </w:r>
          </w:p>
        </w:tc>
        <w:tc>
          <w:tcPr>
            <w:tcW w:w="2469" w:type="dxa"/>
          </w:tcPr>
          <w:p w:rsidR="006E45F7" w:rsidRPr="00B57DF4" w:rsidRDefault="006E45F7" w:rsidP="006E45F7">
            <w:pPr>
              <w:ind w:left="1080"/>
              <w:jc w:val="both"/>
            </w:pPr>
            <w:r w:rsidRPr="00B57DF4">
              <w:t>9003</w:t>
            </w:r>
          </w:p>
        </w:tc>
        <w:tc>
          <w:tcPr>
            <w:tcW w:w="2130" w:type="dxa"/>
          </w:tcPr>
          <w:p w:rsidR="006E45F7" w:rsidRPr="00B57DF4" w:rsidRDefault="006E45F7" w:rsidP="006E45F7">
            <w:pPr>
              <w:ind w:left="880"/>
              <w:jc w:val="both"/>
            </w:pPr>
            <w:r w:rsidRPr="00B57DF4">
              <w:t>9003</w:t>
            </w:r>
          </w:p>
        </w:tc>
      </w:tr>
      <w:tr w:rsidR="006E45F7" w:rsidRPr="00B57DF4" w:rsidTr="005F58DE">
        <w:trPr>
          <w:trHeight w:val="600"/>
        </w:trPr>
        <w:tc>
          <w:tcPr>
            <w:tcW w:w="3258" w:type="dxa"/>
          </w:tcPr>
          <w:p w:rsidR="006E45F7" w:rsidRPr="00B57DF4" w:rsidRDefault="006E45F7" w:rsidP="006E45F7">
            <w:pPr>
              <w:ind w:left="140"/>
              <w:jc w:val="both"/>
            </w:pPr>
            <w:r w:rsidRPr="00B57DF4">
              <w:rPr>
                <w:b/>
                <w:bCs/>
              </w:rPr>
              <w:t>Sosyal Tesis Alanı</w:t>
            </w:r>
          </w:p>
        </w:tc>
        <w:tc>
          <w:tcPr>
            <w:tcW w:w="2469" w:type="dxa"/>
          </w:tcPr>
          <w:p w:rsidR="006E45F7" w:rsidRPr="00B57DF4" w:rsidRDefault="006E45F7" w:rsidP="006E45F7">
            <w:pPr>
              <w:ind w:left="1080"/>
              <w:jc w:val="both"/>
            </w:pPr>
            <w:r w:rsidRPr="00B57DF4">
              <w:t>1044</w:t>
            </w:r>
          </w:p>
        </w:tc>
        <w:tc>
          <w:tcPr>
            <w:tcW w:w="2130" w:type="dxa"/>
          </w:tcPr>
          <w:p w:rsidR="006E45F7" w:rsidRPr="00B57DF4" w:rsidRDefault="006E45F7" w:rsidP="006E45F7">
            <w:pPr>
              <w:ind w:left="880"/>
              <w:jc w:val="both"/>
            </w:pPr>
            <w:r w:rsidRPr="00B57DF4">
              <w:t>1044</w:t>
            </w:r>
          </w:p>
        </w:tc>
      </w:tr>
      <w:tr w:rsidR="006E45F7" w:rsidRPr="00B57DF4" w:rsidTr="005F58DE">
        <w:trPr>
          <w:trHeight w:val="600"/>
        </w:trPr>
        <w:tc>
          <w:tcPr>
            <w:tcW w:w="3258" w:type="dxa"/>
          </w:tcPr>
          <w:p w:rsidR="006E45F7" w:rsidRPr="00B57DF4" w:rsidRDefault="006E45F7" w:rsidP="006E45F7">
            <w:pPr>
              <w:ind w:left="140"/>
              <w:jc w:val="both"/>
            </w:pPr>
            <w:r w:rsidRPr="00B57DF4">
              <w:rPr>
                <w:b/>
                <w:bCs/>
              </w:rPr>
              <w:t>Mera Alanı</w:t>
            </w:r>
          </w:p>
        </w:tc>
        <w:tc>
          <w:tcPr>
            <w:tcW w:w="2469" w:type="dxa"/>
          </w:tcPr>
          <w:p w:rsidR="006E45F7" w:rsidRPr="00B57DF4" w:rsidRDefault="006E45F7" w:rsidP="006E45F7">
            <w:pPr>
              <w:ind w:left="1080"/>
              <w:jc w:val="both"/>
            </w:pPr>
            <w:r w:rsidRPr="00B57DF4">
              <w:t>122</w:t>
            </w:r>
          </w:p>
        </w:tc>
        <w:tc>
          <w:tcPr>
            <w:tcW w:w="2130" w:type="dxa"/>
          </w:tcPr>
          <w:p w:rsidR="006E45F7" w:rsidRPr="00B57DF4" w:rsidRDefault="006E45F7" w:rsidP="006E45F7">
            <w:pPr>
              <w:ind w:left="880"/>
              <w:jc w:val="both"/>
            </w:pPr>
            <w:r w:rsidRPr="00B57DF4">
              <w:t>122</w:t>
            </w:r>
          </w:p>
        </w:tc>
      </w:tr>
      <w:tr w:rsidR="006E45F7" w:rsidRPr="00B57DF4" w:rsidTr="005F58DE">
        <w:trPr>
          <w:trHeight w:val="613"/>
        </w:trPr>
        <w:tc>
          <w:tcPr>
            <w:tcW w:w="3258" w:type="dxa"/>
          </w:tcPr>
          <w:p w:rsidR="006E45F7" w:rsidRPr="00B57DF4" w:rsidRDefault="006E45F7" w:rsidP="006E45F7">
            <w:pPr>
              <w:ind w:left="140"/>
              <w:jc w:val="both"/>
            </w:pPr>
            <w:r w:rsidRPr="00B57DF4">
              <w:rPr>
                <w:b/>
                <w:bCs/>
              </w:rPr>
              <w:t>Toplam</w:t>
            </w:r>
          </w:p>
        </w:tc>
        <w:tc>
          <w:tcPr>
            <w:tcW w:w="2469" w:type="dxa"/>
          </w:tcPr>
          <w:p w:rsidR="006E45F7" w:rsidRPr="00B57DF4" w:rsidRDefault="006E45F7" w:rsidP="006E45F7">
            <w:pPr>
              <w:ind w:left="1080"/>
              <w:jc w:val="both"/>
            </w:pPr>
            <w:r w:rsidRPr="00B57DF4">
              <w:t>10169</w:t>
            </w:r>
          </w:p>
        </w:tc>
        <w:tc>
          <w:tcPr>
            <w:tcW w:w="2130" w:type="dxa"/>
          </w:tcPr>
          <w:p w:rsidR="006E45F7" w:rsidRPr="00B57DF4" w:rsidRDefault="006E45F7" w:rsidP="006E45F7">
            <w:pPr>
              <w:ind w:left="880"/>
              <w:jc w:val="both"/>
            </w:pPr>
            <w:r w:rsidRPr="00B57DF4">
              <w:t>10169</w:t>
            </w:r>
          </w:p>
        </w:tc>
      </w:tr>
    </w:tbl>
    <w:p w:rsidR="006E45F7" w:rsidRDefault="006E45F7" w:rsidP="006E45F7">
      <w:pPr>
        <w:ind w:right="40"/>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6E45F7" w:rsidTr="005F58DE">
        <w:trPr>
          <w:trHeight w:val="1008"/>
        </w:trPr>
        <w:tc>
          <w:tcPr>
            <w:tcW w:w="3510" w:type="dxa"/>
          </w:tcPr>
          <w:p w:rsidR="006E45F7" w:rsidRDefault="006E45F7" w:rsidP="005F58DE">
            <w:pPr>
              <w:ind w:left="708" w:firstLine="708"/>
            </w:pPr>
            <w:r>
              <w:lastRenderedPageBreak/>
              <w:t>T.C.</w:t>
            </w:r>
          </w:p>
          <w:p w:rsidR="006E45F7" w:rsidRDefault="006E45F7" w:rsidP="005F58DE">
            <w:pPr>
              <w:jc w:val="center"/>
            </w:pPr>
            <w:r>
              <w:t>ANKARA BÜYÜKŞEHİR</w:t>
            </w:r>
          </w:p>
          <w:p w:rsidR="006E45F7" w:rsidRDefault="006E45F7" w:rsidP="005F58DE">
            <w:pPr>
              <w:jc w:val="center"/>
            </w:pPr>
            <w:r>
              <w:t>BELEDİYE MECLİSİ</w:t>
            </w:r>
          </w:p>
        </w:tc>
      </w:tr>
    </w:tbl>
    <w:p w:rsidR="006E45F7" w:rsidRDefault="006E45F7" w:rsidP="006E45F7">
      <w:pPr>
        <w:jc w:val="both"/>
      </w:pPr>
    </w:p>
    <w:p w:rsidR="006E45F7" w:rsidRDefault="006E45F7" w:rsidP="006E45F7">
      <w:pPr>
        <w:jc w:val="both"/>
      </w:pPr>
    </w:p>
    <w:p w:rsidR="006E45F7" w:rsidRDefault="006E45F7" w:rsidP="006E45F7">
      <w:pPr>
        <w:jc w:val="both"/>
      </w:pPr>
      <w:r>
        <w:t>Karar No:859</w:t>
      </w:r>
      <w:r>
        <w:tab/>
      </w:r>
      <w:r>
        <w:tab/>
      </w:r>
      <w:r>
        <w:tab/>
      </w:r>
      <w:r>
        <w:tab/>
      </w:r>
      <w:r>
        <w:tab/>
      </w:r>
      <w:r>
        <w:tab/>
      </w:r>
      <w:r>
        <w:tab/>
      </w:r>
      <w:r>
        <w:tab/>
      </w:r>
      <w:r>
        <w:tab/>
        <w:t xml:space="preserve">     </w:t>
      </w:r>
      <w:r>
        <w:tab/>
        <w:t>12.08.2020</w:t>
      </w:r>
    </w:p>
    <w:p w:rsidR="006E45F7" w:rsidRDefault="006E45F7" w:rsidP="006E45F7">
      <w:pPr>
        <w:ind w:left="720" w:right="543"/>
        <w:jc w:val="center"/>
      </w:pPr>
    </w:p>
    <w:p w:rsidR="006E45F7" w:rsidRDefault="006E45F7" w:rsidP="006E45F7">
      <w:pPr>
        <w:ind w:left="720" w:right="543"/>
        <w:jc w:val="center"/>
      </w:pPr>
      <w:r>
        <w:t>-2-</w:t>
      </w:r>
    </w:p>
    <w:p w:rsidR="006E45F7" w:rsidRDefault="006E45F7" w:rsidP="006E45F7">
      <w:pPr>
        <w:ind w:right="40"/>
        <w:jc w:val="both"/>
      </w:pPr>
    </w:p>
    <w:p w:rsidR="006E45F7" w:rsidRDefault="006E45F7" w:rsidP="006E45F7">
      <w:pPr>
        <w:ind w:right="40" w:firstLine="708"/>
        <w:jc w:val="both"/>
      </w:pPr>
      <w:r w:rsidRPr="00B57DF4">
        <w:t>-"Planda üzerinde belirtilme</w:t>
      </w:r>
      <w:r>
        <w:t>y</w:t>
      </w:r>
      <w:r w:rsidRPr="00B57DF4">
        <w:t>en hususlarda Gölbaşı Beledi</w:t>
      </w:r>
      <w:r>
        <w:t>y</w:t>
      </w:r>
      <w:r w:rsidRPr="00B57DF4">
        <w:t>e Meclisi'nin 06.04.2017 tarih ve 179 sa</w:t>
      </w:r>
      <w:r>
        <w:t>y</w:t>
      </w:r>
      <w:r w:rsidRPr="00B57DF4">
        <w:t>ılı kararı ve Ankara Bü</w:t>
      </w:r>
      <w:r>
        <w:t>y</w:t>
      </w:r>
      <w:r w:rsidRPr="00B57DF4">
        <w:t>ük</w:t>
      </w:r>
      <w:r>
        <w:t>ş</w:t>
      </w:r>
      <w:r w:rsidRPr="00B57DF4">
        <w:t>ehir Beledi</w:t>
      </w:r>
      <w:r>
        <w:t>y</w:t>
      </w:r>
      <w:r w:rsidRPr="00B57DF4">
        <w:t>e Meclisi'nin 15.08.2017 tarih ve 1673 sa</w:t>
      </w:r>
      <w:r>
        <w:t>y</w:t>
      </w:r>
      <w:r w:rsidRPr="00B57DF4">
        <w:t>ılı kararı ile ona</w:t>
      </w:r>
      <w:r>
        <w:t>y</w:t>
      </w:r>
      <w:r w:rsidRPr="00B57DF4">
        <w:t>lı imar olanı hükümleri geçerlidir. 3194 sa</w:t>
      </w:r>
      <w:r>
        <w:t>y</w:t>
      </w:r>
      <w:r w:rsidRPr="00B57DF4">
        <w:t xml:space="preserve">ılı imar kanunu, ilgili yönetmelik ve mevzuat hükümleri geçerlidir." şeklinde bir adet plan notu belirlendiği, </w:t>
      </w:r>
    </w:p>
    <w:p w:rsidR="006E45F7" w:rsidRDefault="006E45F7" w:rsidP="006E45F7">
      <w:pPr>
        <w:ind w:right="40" w:firstLine="708"/>
        <w:jc w:val="both"/>
      </w:pPr>
    </w:p>
    <w:p w:rsidR="006E45F7" w:rsidRPr="00B57DF4" w:rsidRDefault="006E45F7" w:rsidP="006E45F7">
      <w:pPr>
        <w:ind w:right="40" w:firstLine="708"/>
        <w:jc w:val="both"/>
      </w:pPr>
      <w:r w:rsidRPr="00B57DF4">
        <w:t>Başkanlığımızca yapılan değerlendirmede;</w:t>
      </w:r>
    </w:p>
    <w:p w:rsidR="006E45F7" w:rsidRDefault="006E45F7" w:rsidP="006E45F7">
      <w:pPr>
        <w:ind w:left="60" w:right="40" w:firstLine="700"/>
        <w:jc w:val="both"/>
      </w:pPr>
      <w:r w:rsidRPr="00B57DF4">
        <w:t xml:space="preserve">-Plan değişikliğine konu ada sınırları içerisinde mevcut yapıların bulunduğu, </w:t>
      </w:r>
    </w:p>
    <w:p w:rsidR="006E45F7" w:rsidRDefault="006E45F7" w:rsidP="006E45F7">
      <w:pPr>
        <w:ind w:left="60" w:right="40" w:firstLine="700"/>
        <w:jc w:val="both"/>
      </w:pPr>
    </w:p>
    <w:p w:rsidR="006E45F7" w:rsidRDefault="006E45F7" w:rsidP="006E45F7">
      <w:pPr>
        <w:ind w:left="60" w:right="40" w:firstLine="700"/>
        <w:jc w:val="both"/>
      </w:pPr>
      <w:r w:rsidRPr="00B57DF4">
        <w:t>-Alan büyüklüklerinde ve kullanımlarda belirlenen yapılaşma koşullarında herhangi bir değişiklik önerilmediği, kullanımlar arasında sınır değişikliği yapıldığı,</w:t>
      </w:r>
    </w:p>
    <w:p w:rsidR="006E45F7" w:rsidRPr="00B57DF4" w:rsidRDefault="006E45F7" w:rsidP="006E45F7">
      <w:pPr>
        <w:ind w:left="60" w:right="40" w:firstLine="700"/>
        <w:jc w:val="both"/>
      </w:pPr>
    </w:p>
    <w:p w:rsidR="006E45F7" w:rsidRDefault="006E45F7" w:rsidP="006E45F7">
      <w:pPr>
        <w:ind w:left="60" w:right="40" w:firstLine="700"/>
        <w:jc w:val="both"/>
      </w:pPr>
      <w:r w:rsidRPr="00B57DF4">
        <w:t xml:space="preserve">-3194 Sayılı İmar Kanunu'nun 8 maddesinde (14.02.2020/7221/6. madde) "İmar planlarında bina yükseklikleri </w:t>
      </w:r>
      <w:proofErr w:type="spellStart"/>
      <w:proofErr w:type="gramStart"/>
      <w:r w:rsidRPr="00B57DF4">
        <w:t>Yençok</w:t>
      </w:r>
      <w:proofErr w:type="spellEnd"/>
      <w:r w:rsidRPr="00B57DF4">
        <w:t>:Serbest</w:t>
      </w:r>
      <w:proofErr w:type="gramEnd"/>
      <w:r w:rsidRPr="00B57DF4">
        <w:t xml:space="preserve"> olarak belirlenemez." hükmü gereğince sosyal tesis alanında çevresindeki yapılaşmalar dikkate alınarak yapı yüksekliği belirlenmesi gerektiği</w:t>
      </w:r>
      <w:r>
        <w:t xml:space="preserve"> g</w:t>
      </w:r>
      <w:r w:rsidRPr="00B57DF4">
        <w:t>örüş ve kanaatine varıl</w:t>
      </w:r>
      <w:r>
        <w:t>dığı,</w:t>
      </w:r>
    </w:p>
    <w:p w:rsidR="006E45F7" w:rsidRDefault="006E45F7" w:rsidP="006E45F7">
      <w:pPr>
        <w:ind w:left="60" w:right="40" w:firstLine="700"/>
        <w:jc w:val="both"/>
      </w:pPr>
    </w:p>
    <w:p w:rsidR="00370349" w:rsidRDefault="006E45F7" w:rsidP="006E45F7">
      <w:pPr>
        <w:pStyle w:val="ListeParagraf"/>
        <w:tabs>
          <w:tab w:val="left" w:pos="0"/>
        </w:tabs>
        <w:ind w:left="0"/>
        <w:contextualSpacing/>
        <w:jc w:val="both"/>
      </w:pPr>
      <w:r>
        <w:tab/>
        <w:t xml:space="preserve">Hususları tespit edilmiş olup, </w:t>
      </w:r>
      <w:r w:rsidRPr="00B57DF4">
        <w:t>Gölbaşı Belediye Meclisinin 2020/56 sayılı kara</w:t>
      </w:r>
      <w:r>
        <w:t>rı</w:t>
      </w:r>
      <w:r w:rsidRPr="00B57DF4">
        <w:t xml:space="preserve"> ile uygun görülen</w:t>
      </w:r>
      <w:r>
        <w:t xml:space="preserve"> 1/1000 ölçekli uygulama imar plan </w:t>
      </w:r>
      <w:r w:rsidRPr="00B57DF4">
        <w:t xml:space="preserve">değişikliğinin </w:t>
      </w:r>
      <w:proofErr w:type="spellStart"/>
      <w:r>
        <w:t>Yençok</w:t>
      </w:r>
      <w:proofErr w:type="spellEnd"/>
      <w:r>
        <w:t>:3 kat olarak “</w:t>
      </w:r>
      <w:proofErr w:type="spellStart"/>
      <w:r>
        <w:t>tadilen</w:t>
      </w:r>
      <w:proofErr w:type="spellEnd"/>
      <w:r>
        <w:t xml:space="preserve"> </w:t>
      </w:r>
      <w:proofErr w:type="spellStart"/>
      <w:r>
        <w:t>onayı”</w:t>
      </w:r>
      <w:r w:rsidR="007B6AEB">
        <w:t>na</w:t>
      </w:r>
      <w:proofErr w:type="spellEnd"/>
      <w:r w:rsidR="007B6AEB">
        <w:t xml:space="preserve"> </w:t>
      </w:r>
      <w:r w:rsidR="005B5AC9" w:rsidRPr="002D4E52">
        <w:t>ilişkin İmar ve Bayındırlık Komisyonu Raporu</w:t>
      </w:r>
      <w:r w:rsidR="00933209">
        <w:t xml:space="preserve"> oylanarak oybirliği</w:t>
      </w:r>
      <w:r w:rsidR="00AB7D01" w:rsidRPr="002D4E52">
        <w:t xml:space="preserve"> ile kabul edildi.</w:t>
      </w:r>
    </w:p>
    <w:p w:rsidR="008D2CAA" w:rsidRDefault="008D2CAA" w:rsidP="00DC5B25">
      <w:pPr>
        <w:ind w:firstLine="708"/>
        <w:jc w:val="both"/>
      </w:pPr>
    </w:p>
    <w:p w:rsidR="006E45F7" w:rsidRDefault="006E45F7" w:rsidP="00DC5B25">
      <w:pPr>
        <w:ind w:firstLine="708"/>
        <w:jc w:val="both"/>
      </w:pPr>
    </w:p>
    <w:p w:rsidR="00512A0B" w:rsidRDefault="00512A0B" w:rsidP="00DC5B25">
      <w:pPr>
        <w:ind w:firstLine="708"/>
        <w:jc w:val="both"/>
      </w:pPr>
    </w:p>
    <w:p w:rsidR="00512A0B" w:rsidRDefault="00512A0B" w:rsidP="00DC5B25">
      <w:pPr>
        <w:ind w:firstLine="708"/>
        <w:jc w:val="both"/>
      </w:pPr>
    </w:p>
    <w:p w:rsidR="008D2CAA" w:rsidRDefault="008D2CAA" w:rsidP="00DC5B25">
      <w:pPr>
        <w:ind w:firstLine="708"/>
        <w:jc w:val="both"/>
      </w:pPr>
    </w:p>
    <w:p w:rsidR="00596CD6" w:rsidRDefault="00596CD6" w:rsidP="00470AB5">
      <w:pPr>
        <w:pStyle w:val="GvdeMetniGirintisi2"/>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D52BA4" w:rsidTr="005C7297">
        <w:trPr>
          <w:trHeight w:val="594"/>
          <w:jc w:val="center"/>
        </w:trPr>
        <w:tc>
          <w:tcPr>
            <w:tcW w:w="3147" w:type="dxa"/>
          </w:tcPr>
          <w:p w:rsidR="00D52BA4" w:rsidRDefault="00D52BA4" w:rsidP="005C7297">
            <w:pPr>
              <w:autoSpaceDE w:val="0"/>
              <w:autoSpaceDN w:val="0"/>
              <w:adjustRightInd w:val="0"/>
              <w:jc w:val="center"/>
              <w:rPr>
                <w:color w:val="000000"/>
              </w:rPr>
            </w:pPr>
            <w:r>
              <w:rPr>
                <w:color w:val="000000"/>
              </w:rPr>
              <w:t>Fatih ÜNAL</w:t>
            </w:r>
          </w:p>
          <w:p w:rsidR="00D52BA4" w:rsidRDefault="00D52BA4" w:rsidP="005C7297">
            <w:pPr>
              <w:autoSpaceDE w:val="0"/>
              <w:autoSpaceDN w:val="0"/>
              <w:adjustRightInd w:val="0"/>
              <w:jc w:val="center"/>
              <w:rPr>
                <w:color w:val="000000"/>
              </w:rPr>
            </w:pPr>
            <w:r>
              <w:rPr>
                <w:color w:val="000000"/>
              </w:rPr>
              <w:t>Meclis 1. Başkan V.</w:t>
            </w:r>
          </w:p>
        </w:tc>
        <w:tc>
          <w:tcPr>
            <w:tcW w:w="3147" w:type="dxa"/>
            <w:vAlign w:val="center"/>
          </w:tcPr>
          <w:p w:rsidR="00D52BA4" w:rsidRDefault="00D52BA4" w:rsidP="005C7297">
            <w:pPr>
              <w:autoSpaceDE w:val="0"/>
              <w:autoSpaceDN w:val="0"/>
              <w:adjustRightInd w:val="0"/>
              <w:jc w:val="center"/>
              <w:rPr>
                <w:color w:val="000000"/>
              </w:rPr>
            </w:pPr>
            <w:r>
              <w:rPr>
                <w:color w:val="000000"/>
              </w:rPr>
              <w:t>Mehmet Kürşad KOÇAK</w:t>
            </w:r>
          </w:p>
          <w:p w:rsidR="00D52BA4" w:rsidRDefault="00D52BA4" w:rsidP="005C7297">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D52BA4" w:rsidRDefault="00187782" w:rsidP="005C7297">
            <w:pPr>
              <w:autoSpaceDE w:val="0"/>
              <w:autoSpaceDN w:val="0"/>
              <w:adjustRightInd w:val="0"/>
              <w:jc w:val="center"/>
              <w:rPr>
                <w:color w:val="000000"/>
              </w:rPr>
            </w:pPr>
            <w:proofErr w:type="spellStart"/>
            <w:r>
              <w:rPr>
                <w:color w:val="000000"/>
              </w:rPr>
              <w:t>Aydoğan</w:t>
            </w:r>
            <w:proofErr w:type="spellEnd"/>
            <w:r>
              <w:rPr>
                <w:color w:val="000000"/>
              </w:rPr>
              <w:t xml:space="preserve"> CAN</w:t>
            </w:r>
          </w:p>
          <w:p w:rsidR="00D52BA4" w:rsidRDefault="00D52BA4" w:rsidP="005C7297">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596CD6" w:rsidRDefault="00596CD6" w:rsidP="00B90B92">
      <w:pPr>
        <w:pStyle w:val="GvdeMetniGirintisi2"/>
        <w:ind w:firstLine="0"/>
      </w:pPr>
    </w:p>
    <w:p w:rsidR="00B90B92" w:rsidRDefault="00B90B92" w:rsidP="00B90B92">
      <w:pPr>
        <w:pStyle w:val="GvdeMetniGirintisi2"/>
        <w:ind w:firstLine="0"/>
      </w:pPr>
    </w:p>
    <w:p w:rsidR="00B90B92" w:rsidRDefault="00B90B92" w:rsidP="00B90B92">
      <w:pPr>
        <w:pStyle w:val="GvdeMetniGirintisi2"/>
        <w:ind w:firstLine="0"/>
      </w:pPr>
    </w:p>
    <w:p w:rsidR="00B90B92" w:rsidRDefault="00B90B92" w:rsidP="00B90B92">
      <w:pPr>
        <w:pStyle w:val="GvdeMetniGirintisi2"/>
        <w:ind w:firstLine="0"/>
      </w:pPr>
    </w:p>
    <w:p w:rsidR="00B90B92" w:rsidRDefault="00B90B92" w:rsidP="00B90B92">
      <w:pPr>
        <w:pStyle w:val="GvdeMetniGirintisi2"/>
        <w:ind w:firstLine="0"/>
      </w:pPr>
    </w:p>
    <w:p w:rsidR="00B90B92" w:rsidRDefault="00B90B92" w:rsidP="00B90B92">
      <w:pPr>
        <w:pStyle w:val="GvdeMetniGirintisi2"/>
        <w:ind w:firstLine="0"/>
      </w:pPr>
    </w:p>
    <w:p w:rsidR="00B90B92" w:rsidRDefault="00B90B92" w:rsidP="00B90B92">
      <w:pPr>
        <w:pStyle w:val="GvdeMetniGirintisi2"/>
        <w:ind w:firstLine="0"/>
      </w:pPr>
    </w:p>
    <w:p w:rsidR="00B90B92" w:rsidRDefault="00B90B92" w:rsidP="00B90B92">
      <w:pPr>
        <w:pStyle w:val="GvdeMetniGirintisi2"/>
        <w:ind w:firstLine="0"/>
      </w:pPr>
    </w:p>
    <w:p w:rsidR="00B90B92" w:rsidRDefault="00B90B92" w:rsidP="00B90B92">
      <w:pPr>
        <w:pStyle w:val="GvdeMetniGirintisi2"/>
        <w:ind w:firstLine="0"/>
      </w:pPr>
    </w:p>
    <w:p w:rsidR="00B90B92" w:rsidRDefault="00B90B92" w:rsidP="00B90B92">
      <w:pPr>
        <w:pStyle w:val="GvdeMetniGirintisi2"/>
        <w:ind w:firstLine="0"/>
      </w:pPr>
    </w:p>
    <w:p w:rsidR="00B90B92" w:rsidRDefault="00B90B92" w:rsidP="00B90B92">
      <w:pPr>
        <w:pStyle w:val="GvdeMetniGirintisi2"/>
        <w:ind w:firstLine="0"/>
      </w:pPr>
    </w:p>
    <w:p w:rsidR="00B90B92" w:rsidRDefault="00B90B92" w:rsidP="00B90B92">
      <w:pPr>
        <w:pStyle w:val="GvdeMetniGirintisi2"/>
        <w:ind w:firstLine="0"/>
      </w:pPr>
    </w:p>
    <w:p w:rsidR="00B90B92" w:rsidRDefault="00B90B92" w:rsidP="00B90B92">
      <w:pPr>
        <w:pStyle w:val="GvdeMetniGirintisi2"/>
        <w:ind w:firstLine="0"/>
      </w:pPr>
    </w:p>
    <w:p w:rsidR="00B90B92" w:rsidRDefault="00B90B92" w:rsidP="00B90B92">
      <w:pPr>
        <w:pStyle w:val="GvdeMetniGirintisi2"/>
        <w:ind w:firstLine="0"/>
      </w:pPr>
    </w:p>
    <w:p w:rsidR="00B90B92" w:rsidRDefault="00B90B92" w:rsidP="00B90B92">
      <w:pPr>
        <w:pStyle w:val="GvdeMetniGirintisi2"/>
        <w:ind w:firstLine="0"/>
      </w:pPr>
    </w:p>
    <w:p w:rsidR="00B90B92" w:rsidRDefault="00B90B92" w:rsidP="00B90B92">
      <w:pPr>
        <w:pStyle w:val="GvdeMetniGirintisi2"/>
        <w:ind w:firstLine="0"/>
      </w:pPr>
    </w:p>
    <w:p w:rsidR="00B90B92" w:rsidRDefault="00B90B92" w:rsidP="00B90B92">
      <w:pPr>
        <w:pStyle w:val="GvdeMetniGirintisi2"/>
        <w:ind w:firstLine="0"/>
      </w:pPr>
    </w:p>
    <w:p w:rsidR="00B90B92" w:rsidRDefault="00B90B92" w:rsidP="00B90B92">
      <w:pPr>
        <w:pStyle w:val="GvdeMetniGirintisi2"/>
        <w:ind w:firstLine="0"/>
      </w:pPr>
    </w:p>
    <w:p w:rsidR="00B90B92" w:rsidRDefault="00B90B92" w:rsidP="00B90B92">
      <w:pPr>
        <w:pStyle w:val="GvdeMetniGirintisi2"/>
        <w:ind w:firstLine="0"/>
      </w:pPr>
    </w:p>
    <w:p w:rsidR="00B90B92" w:rsidRPr="00C04909" w:rsidRDefault="00B90B92" w:rsidP="00B90B92">
      <w:pPr>
        <w:jc w:val="center"/>
      </w:pPr>
      <w:r w:rsidRPr="00C04909">
        <w:lastRenderedPageBreak/>
        <w:t>T.C.</w:t>
      </w:r>
    </w:p>
    <w:p w:rsidR="00B90B92" w:rsidRPr="00C04909" w:rsidRDefault="00B90B92" w:rsidP="00B90B92">
      <w:pPr>
        <w:jc w:val="center"/>
      </w:pPr>
      <w:r w:rsidRPr="00C04909">
        <w:t>ANKARA BÜYÜKŞEHİR BELEDİYE MECLİSİ</w:t>
      </w:r>
    </w:p>
    <w:p w:rsidR="00B90B92" w:rsidRDefault="00B90B92" w:rsidP="00B90B92">
      <w:pPr>
        <w:jc w:val="center"/>
      </w:pPr>
      <w:r>
        <w:t xml:space="preserve">İmar ve Bayındırlık </w:t>
      </w:r>
      <w:r w:rsidRPr="00C04909">
        <w:t>Komisyon</w:t>
      </w:r>
      <w:r>
        <w:t>u Raporu</w:t>
      </w:r>
    </w:p>
    <w:p w:rsidR="00B90B92" w:rsidRDefault="00B90B92" w:rsidP="00B90B92">
      <w:pPr>
        <w:jc w:val="center"/>
      </w:pPr>
    </w:p>
    <w:p w:rsidR="00B90B92" w:rsidRPr="00C04909" w:rsidRDefault="00B90B92" w:rsidP="00B90B92">
      <w:pPr>
        <w:jc w:val="both"/>
      </w:pPr>
      <w:r w:rsidRPr="00C04909">
        <w:t>Rapor No:</w:t>
      </w:r>
      <w:r>
        <w:t xml:space="preserve"> 130      </w:t>
      </w:r>
      <w:r>
        <w:tab/>
      </w:r>
      <w:r w:rsidRPr="00C04909">
        <w:t xml:space="preserve">     </w:t>
      </w:r>
      <w:r>
        <w:tab/>
      </w:r>
      <w:r w:rsidRPr="00C04909">
        <w:t xml:space="preserve">     </w:t>
      </w:r>
      <w:r w:rsidRPr="00C04909">
        <w:tab/>
      </w:r>
      <w:r>
        <w:t xml:space="preserve">                         </w:t>
      </w:r>
      <w:r>
        <w:tab/>
        <w:t xml:space="preserve">         </w:t>
      </w:r>
      <w:r>
        <w:tab/>
      </w:r>
      <w:r>
        <w:tab/>
      </w:r>
      <w:r>
        <w:tab/>
        <w:t xml:space="preserve">    29</w:t>
      </w:r>
      <w:r w:rsidRPr="00C04909">
        <w:t>.</w:t>
      </w:r>
      <w:r>
        <w:t>07</w:t>
      </w:r>
      <w:r w:rsidRPr="00C04909">
        <w:t>.20</w:t>
      </w:r>
      <w:r>
        <w:t>20</w:t>
      </w:r>
      <w:r w:rsidRPr="00C04909">
        <w:t xml:space="preserve">    </w:t>
      </w:r>
    </w:p>
    <w:p w:rsidR="00B90B92" w:rsidRPr="00B90B92" w:rsidRDefault="00B90B92" w:rsidP="00B90B92">
      <w:pPr>
        <w:pStyle w:val="Balk7"/>
        <w:jc w:val="center"/>
      </w:pPr>
      <w:r w:rsidRPr="00B90B92">
        <w:rPr>
          <w:bCs/>
        </w:rPr>
        <w:t>BÜYÜKŞEHİR BELEDİYE MECLİSİ BAŞKANLIĞINA</w:t>
      </w:r>
      <w:r w:rsidRPr="00B90B92">
        <w:t xml:space="preserve"> </w:t>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r>
      <w:r w:rsidRPr="00B90B92">
        <w:rPr>
          <w:vanish/>
        </w:rPr>
        <w:pgNum/>
        <w:t>20</w:t>
      </w:r>
    </w:p>
    <w:p w:rsidR="00B90B92" w:rsidRDefault="00B90B92" w:rsidP="00B90B92">
      <w:pPr>
        <w:pStyle w:val="ListeParagraf"/>
        <w:tabs>
          <w:tab w:val="left" w:pos="0"/>
        </w:tabs>
        <w:ind w:left="0"/>
        <w:contextualSpacing/>
        <w:jc w:val="both"/>
      </w:pPr>
    </w:p>
    <w:p w:rsidR="00B90B92" w:rsidRDefault="00B90B92" w:rsidP="00B90B92">
      <w:pPr>
        <w:pStyle w:val="ListeParagraf"/>
        <w:tabs>
          <w:tab w:val="left" w:pos="0"/>
        </w:tabs>
        <w:ind w:left="0"/>
        <w:contextualSpacing/>
        <w:jc w:val="both"/>
      </w:pPr>
      <w:r>
        <w:tab/>
        <w:t xml:space="preserve">Gölbaşı İlçesi </w:t>
      </w:r>
      <w:proofErr w:type="spellStart"/>
      <w:r>
        <w:t>Bezirhane</w:t>
      </w:r>
      <w:proofErr w:type="spellEnd"/>
      <w:r>
        <w:t xml:space="preserve"> Mahallesi 116775 ada 11 parselde 1/1000 ölçekli uygulama imar plan değişikliğine ilişkin </w:t>
      </w:r>
      <w:r w:rsidRPr="0065455F">
        <w:t xml:space="preserve">Büyükşehir Belediye Meclisinin </w:t>
      </w:r>
      <w:r>
        <w:t>09.07.2020</w:t>
      </w:r>
      <w:r w:rsidRPr="0065455F">
        <w:t xml:space="preserve"> tarih ve </w:t>
      </w:r>
      <w:r>
        <w:t>27.</w:t>
      </w:r>
      <w:r w:rsidRPr="0065455F">
        <w:t>gündem maddesi olarak komisyonumuza havale edilen dosya incelendi.</w:t>
      </w:r>
    </w:p>
    <w:p w:rsidR="00B90B92" w:rsidRDefault="00B90B92" w:rsidP="00B90B92">
      <w:pPr>
        <w:pStyle w:val="ListeParagraf"/>
        <w:tabs>
          <w:tab w:val="left" w:pos="0"/>
        </w:tabs>
        <w:contextualSpacing/>
        <w:jc w:val="both"/>
      </w:pPr>
    </w:p>
    <w:p w:rsidR="00B90B92" w:rsidRDefault="00B90B92" w:rsidP="00B90B92">
      <w:pPr>
        <w:pStyle w:val="ListeParagraf"/>
        <w:tabs>
          <w:tab w:val="left" w:pos="0"/>
        </w:tabs>
        <w:ind w:left="0"/>
        <w:contextualSpacing/>
        <w:jc w:val="both"/>
      </w:pPr>
      <w:r>
        <w:tab/>
      </w:r>
      <w:r w:rsidRPr="00B57DF4">
        <w:t xml:space="preserve">Komisyonumuzca yapılan incelemeler neticesinde; Gölbaşı Belediye Başkanlığı Yazı İşleri Müdürlüğünün 03.04.2020 gün ve E.7925 sayılı yazısı ekleri; Gölbaşı İlçesi, </w:t>
      </w:r>
      <w:proofErr w:type="spellStart"/>
      <w:r w:rsidRPr="00B57DF4">
        <w:t>Bezirhane</w:t>
      </w:r>
      <w:proofErr w:type="spellEnd"/>
      <w:r w:rsidRPr="00B57DF4">
        <w:t xml:space="preserve"> Mahallesi 116775 ada 11 sayılı parsele ait 1/1000 ölçekli uygulama imar planı değişikliğine ilişkin Gölbaşı Belediye Meclisinin 04.02.2020 gün ve 56 sayılı kararı</w:t>
      </w:r>
      <w:r>
        <w:t xml:space="preserve"> </w:t>
      </w:r>
      <w:proofErr w:type="gramStart"/>
      <w:r>
        <w:t xml:space="preserve">ile </w:t>
      </w:r>
      <w:r w:rsidRPr="00B57DF4">
        <w:t xml:space="preserve"> 5216</w:t>
      </w:r>
      <w:proofErr w:type="gramEnd"/>
      <w:r w:rsidRPr="00B57DF4">
        <w:t xml:space="preserve"> sayılı yasanın ilgili maddesi gereğince bir karar alınmak üzere </w:t>
      </w:r>
      <w:r>
        <w:t xml:space="preserve">İmar ve Şehircilik Dairesi </w:t>
      </w:r>
      <w:r w:rsidRPr="00B57DF4">
        <w:t>Başkanlığı</w:t>
      </w:r>
      <w:r>
        <w:t>na sunulduğu,</w:t>
      </w:r>
    </w:p>
    <w:p w:rsidR="00B90B92" w:rsidRDefault="00B90B92" w:rsidP="00B90B92">
      <w:pPr>
        <w:pStyle w:val="ListeParagraf"/>
        <w:tabs>
          <w:tab w:val="left" w:pos="0"/>
        </w:tabs>
        <w:contextualSpacing/>
        <w:jc w:val="both"/>
      </w:pPr>
    </w:p>
    <w:p w:rsidR="00B90B92" w:rsidRPr="00B57DF4" w:rsidRDefault="00B90B92" w:rsidP="00B90B92">
      <w:pPr>
        <w:pStyle w:val="ListeParagraf"/>
        <w:tabs>
          <w:tab w:val="left" w:pos="0"/>
        </w:tabs>
        <w:ind w:left="0" w:right="-2"/>
        <w:contextualSpacing/>
        <w:jc w:val="both"/>
      </w:pPr>
      <w:r>
        <w:tab/>
      </w:r>
      <w:r w:rsidRPr="00B57DF4">
        <w:t>Yapılan incelemede;</w:t>
      </w:r>
    </w:p>
    <w:p w:rsidR="00B90B92" w:rsidRDefault="00B90B92" w:rsidP="00B90B92">
      <w:pPr>
        <w:ind w:left="40" w:right="-2" w:firstLine="668"/>
        <w:jc w:val="both"/>
      </w:pPr>
    </w:p>
    <w:p w:rsidR="00B90B92" w:rsidRDefault="00B90B92" w:rsidP="00B90B92">
      <w:pPr>
        <w:ind w:left="40" w:right="-2" w:firstLine="668"/>
        <w:jc w:val="both"/>
      </w:pPr>
      <w:proofErr w:type="gramStart"/>
      <w:r w:rsidRPr="00B57DF4">
        <w:t>-Plan değişikliğine konu alanın yaklaşık 1 ha olduğu ve değişiklik talep edilen kısmın özel</w:t>
      </w:r>
      <w:r>
        <w:t xml:space="preserve"> </w:t>
      </w:r>
      <w:r w:rsidRPr="00B57DF4">
        <w:t xml:space="preserve">mülkiyete konu taşınmazları kapsadığı, Belediye Meclisimizin 15.08.2017 tarih ve 1673 sayılı kararı ile onaylanan 1/1000 ölçekli uygulama imar planı kapsamında; 116775 ada 11 sayılın parselin bir kısmının E=0.90 </w:t>
      </w:r>
      <w:proofErr w:type="spellStart"/>
      <w:r w:rsidRPr="00B57DF4">
        <w:t>Yençok</w:t>
      </w:r>
      <w:proofErr w:type="spellEnd"/>
      <w:r>
        <w:t xml:space="preserve"> </w:t>
      </w:r>
      <w:r w:rsidRPr="00B57DF4">
        <w:t xml:space="preserve">= 6,50 m yapılaşma koşullu Yerleşik Konut Alanı, diğer kısmının ise E=0,60 </w:t>
      </w:r>
      <w:proofErr w:type="spellStart"/>
      <w:r w:rsidRPr="00B57DF4">
        <w:t>Yençok</w:t>
      </w:r>
      <w:proofErr w:type="spellEnd"/>
      <w:r w:rsidRPr="00B57DF4">
        <w:t>=Serbest yapılaşma koşullu Sosyal Tesis Alanı kullanımlı olduğu,</w:t>
      </w:r>
      <w:proofErr w:type="gramEnd"/>
    </w:p>
    <w:p w:rsidR="00B90B92" w:rsidRPr="00B57DF4" w:rsidRDefault="00B90B92" w:rsidP="00B90B92">
      <w:pPr>
        <w:ind w:left="40" w:right="-2" w:firstLine="720"/>
        <w:jc w:val="both"/>
      </w:pPr>
    </w:p>
    <w:p w:rsidR="00B90B92" w:rsidRDefault="00B90B92" w:rsidP="00B90B92">
      <w:pPr>
        <w:ind w:left="40" w:right="-2" w:firstLine="720"/>
        <w:jc w:val="both"/>
      </w:pPr>
      <w:r w:rsidRPr="00B57DF4">
        <w:t>-Söz konusu plana ilişkin parselasyon planı çalışmalarının henüz tamamlanmadığının plan açıklama raporunda belirtildiği,</w:t>
      </w:r>
    </w:p>
    <w:p w:rsidR="00B90B92" w:rsidRPr="00B57DF4" w:rsidRDefault="00B90B92" w:rsidP="00B90B92">
      <w:pPr>
        <w:ind w:left="40" w:right="-2" w:firstLine="720"/>
        <w:jc w:val="both"/>
      </w:pPr>
    </w:p>
    <w:p w:rsidR="00B90B92" w:rsidRDefault="00B90B92" w:rsidP="00B90B92">
      <w:pPr>
        <w:ind w:left="40" w:right="-2" w:firstLine="720"/>
        <w:jc w:val="both"/>
      </w:pPr>
      <w:r w:rsidRPr="00B57DF4">
        <w:t>İlçe Belediye Meclisinin 2020/56 sayılı kara</w:t>
      </w:r>
      <w:r>
        <w:t>rı</w:t>
      </w:r>
      <w:r w:rsidRPr="00B57DF4">
        <w:t xml:space="preserve"> ile uygun görülen plan değişikliği teklifi </w:t>
      </w:r>
      <w:proofErr w:type="gramStart"/>
      <w:r w:rsidRPr="00B57DF4">
        <w:t>ile;</w:t>
      </w:r>
      <w:proofErr w:type="gramEnd"/>
    </w:p>
    <w:p w:rsidR="00B90B92" w:rsidRDefault="00B90B92" w:rsidP="00B90B92">
      <w:pPr>
        <w:ind w:left="40" w:right="-2" w:firstLine="720"/>
        <w:jc w:val="both"/>
      </w:pPr>
    </w:p>
    <w:p w:rsidR="00B90B92" w:rsidRDefault="00B90B92" w:rsidP="00B90B92">
      <w:pPr>
        <w:ind w:left="40" w:right="-2" w:firstLine="720"/>
        <w:jc w:val="both"/>
      </w:pPr>
      <w:proofErr w:type="gramStart"/>
      <w:r w:rsidRPr="00B57DF4">
        <w:t>-Onaylı planda bir kısmı "Sosyal Tesis Alanı" kullanımında kalan 116775 ada 11 sayılı parselin müşterek malikinin, taşınmazlarını bahçe, ağaçlar ve tarım aletleri için kullanması sebebiyle mağduriyet oluşturmayacak şekilde değişiklik yapılması talebi üzerine; parsellerin tamamının Sosyal Tesis Alanından çıkartılmasının yeni tasarlanan Sosyal Tesis Alanının kullanımını elverişsiz hale getireceği, Sosyal Tesis Alanında kalan alanın bir kısmının 116775 ada 1 sayılı parselde kalacağı, 116775 ada 11 sayılı parselin yer aldığı imar adasında bulunan "Konut Alanı" ile "Sosyal Tesis Alanı"nın büyüklükleri korunarak alan sınırlarında değişiklik yapıldığı,</w:t>
      </w:r>
      <w:proofErr w:type="gramEnd"/>
    </w:p>
    <w:p w:rsidR="00B90B92" w:rsidRDefault="00B90B92" w:rsidP="00B90B92">
      <w:pPr>
        <w:ind w:left="40" w:right="-2" w:firstLine="720"/>
        <w:jc w:val="both"/>
      </w:pPr>
    </w:p>
    <w:p w:rsidR="00B90B92" w:rsidRDefault="00B90B92" w:rsidP="00B90B92">
      <w:pPr>
        <w:ind w:left="40" w:right="-2" w:firstLine="720"/>
        <w:jc w:val="both"/>
      </w:pPr>
      <w:r w:rsidRPr="00B57DF4">
        <w:t>-Plan Değişikliği'ne konu alana ilişkin alan dağılımının aşağıdaki tabloda gösterildiği;</w:t>
      </w:r>
    </w:p>
    <w:p w:rsidR="00B90B92" w:rsidRPr="00B57DF4" w:rsidRDefault="00B90B92" w:rsidP="00B90B92">
      <w:pPr>
        <w:ind w:left="40" w:right="-2" w:firstLine="720"/>
        <w:jc w:val="both"/>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58"/>
        <w:gridCol w:w="2469"/>
        <w:gridCol w:w="2130"/>
      </w:tblGrid>
      <w:tr w:rsidR="00B90B92" w:rsidRPr="00B57DF4" w:rsidTr="00EA7FEF">
        <w:trPr>
          <w:trHeight w:val="600"/>
        </w:trPr>
        <w:tc>
          <w:tcPr>
            <w:tcW w:w="3258" w:type="dxa"/>
          </w:tcPr>
          <w:p w:rsidR="00B90B92" w:rsidRPr="00B57DF4" w:rsidRDefault="00B90B92" w:rsidP="00EA7FEF">
            <w:pPr>
              <w:ind w:left="1340"/>
              <w:jc w:val="both"/>
            </w:pPr>
            <w:r w:rsidRPr="00B57DF4">
              <w:rPr>
                <w:b/>
                <w:bCs/>
              </w:rPr>
              <w:t>Alan Türü</w:t>
            </w:r>
          </w:p>
        </w:tc>
        <w:tc>
          <w:tcPr>
            <w:tcW w:w="2469" w:type="dxa"/>
          </w:tcPr>
          <w:p w:rsidR="00B90B92" w:rsidRPr="00B57DF4" w:rsidRDefault="00B90B92" w:rsidP="00EA7FEF">
            <w:pPr>
              <w:ind w:left="700"/>
              <w:jc w:val="both"/>
            </w:pPr>
            <w:r w:rsidRPr="00B57DF4">
              <w:rPr>
                <w:b/>
                <w:bCs/>
              </w:rPr>
              <w:t>Mevcut (m</w:t>
            </w:r>
            <w:r w:rsidRPr="00B57DF4">
              <w:rPr>
                <w:b/>
                <w:bCs/>
                <w:vertAlign w:val="superscript"/>
              </w:rPr>
              <w:t>2</w:t>
            </w:r>
            <w:r w:rsidRPr="00B57DF4">
              <w:rPr>
                <w:b/>
                <w:bCs/>
              </w:rPr>
              <w:t>)</w:t>
            </w:r>
          </w:p>
        </w:tc>
        <w:tc>
          <w:tcPr>
            <w:tcW w:w="2130" w:type="dxa"/>
          </w:tcPr>
          <w:p w:rsidR="00B90B92" w:rsidRPr="00B57DF4" w:rsidRDefault="00B90B92" w:rsidP="00EA7FEF">
            <w:pPr>
              <w:ind w:left="600"/>
              <w:jc w:val="both"/>
            </w:pPr>
            <w:r w:rsidRPr="00B57DF4">
              <w:rPr>
                <w:b/>
                <w:bCs/>
              </w:rPr>
              <w:t>Öneri (m</w:t>
            </w:r>
            <w:r w:rsidRPr="00B57DF4">
              <w:rPr>
                <w:b/>
                <w:bCs/>
                <w:vertAlign w:val="superscript"/>
              </w:rPr>
              <w:t>2</w:t>
            </w:r>
            <w:r w:rsidRPr="00B57DF4">
              <w:rPr>
                <w:b/>
                <w:bCs/>
              </w:rPr>
              <w:t>)</w:t>
            </w:r>
          </w:p>
        </w:tc>
      </w:tr>
      <w:tr w:rsidR="00B90B92" w:rsidRPr="00B57DF4" w:rsidTr="00EA7FEF">
        <w:trPr>
          <w:trHeight w:val="582"/>
        </w:trPr>
        <w:tc>
          <w:tcPr>
            <w:tcW w:w="3258" w:type="dxa"/>
          </w:tcPr>
          <w:p w:rsidR="00B90B92" w:rsidRPr="00B57DF4" w:rsidRDefault="00B90B92" w:rsidP="00EA7FEF">
            <w:pPr>
              <w:ind w:left="140"/>
              <w:jc w:val="both"/>
            </w:pPr>
            <w:r w:rsidRPr="00B57DF4">
              <w:rPr>
                <w:b/>
                <w:bCs/>
              </w:rPr>
              <w:t>Konut Alanı</w:t>
            </w:r>
          </w:p>
        </w:tc>
        <w:tc>
          <w:tcPr>
            <w:tcW w:w="2469" w:type="dxa"/>
          </w:tcPr>
          <w:p w:rsidR="00B90B92" w:rsidRPr="00B57DF4" w:rsidRDefault="00B90B92" w:rsidP="00EA7FEF">
            <w:pPr>
              <w:ind w:left="1080"/>
              <w:jc w:val="both"/>
            </w:pPr>
            <w:r w:rsidRPr="00B57DF4">
              <w:t>9003</w:t>
            </w:r>
          </w:p>
        </w:tc>
        <w:tc>
          <w:tcPr>
            <w:tcW w:w="2130" w:type="dxa"/>
          </w:tcPr>
          <w:p w:rsidR="00B90B92" w:rsidRPr="00B57DF4" w:rsidRDefault="00B90B92" w:rsidP="00EA7FEF">
            <w:pPr>
              <w:ind w:left="880"/>
              <w:jc w:val="both"/>
            </w:pPr>
            <w:r w:rsidRPr="00B57DF4">
              <w:t>9003</w:t>
            </w:r>
          </w:p>
        </w:tc>
      </w:tr>
      <w:tr w:rsidR="00B90B92" w:rsidRPr="00B57DF4" w:rsidTr="00EA7FEF">
        <w:trPr>
          <w:trHeight w:val="600"/>
        </w:trPr>
        <w:tc>
          <w:tcPr>
            <w:tcW w:w="3258" w:type="dxa"/>
          </w:tcPr>
          <w:p w:rsidR="00B90B92" w:rsidRPr="00B57DF4" w:rsidRDefault="00B90B92" w:rsidP="00EA7FEF">
            <w:pPr>
              <w:ind w:left="140"/>
              <w:jc w:val="both"/>
            </w:pPr>
            <w:r w:rsidRPr="00B57DF4">
              <w:rPr>
                <w:b/>
                <w:bCs/>
              </w:rPr>
              <w:t>Sosyal Tesis Alanı</w:t>
            </w:r>
          </w:p>
        </w:tc>
        <w:tc>
          <w:tcPr>
            <w:tcW w:w="2469" w:type="dxa"/>
          </w:tcPr>
          <w:p w:rsidR="00B90B92" w:rsidRPr="00B57DF4" w:rsidRDefault="00B90B92" w:rsidP="00EA7FEF">
            <w:pPr>
              <w:ind w:left="1080"/>
              <w:jc w:val="both"/>
            </w:pPr>
            <w:r w:rsidRPr="00B57DF4">
              <w:t>1044</w:t>
            </w:r>
          </w:p>
        </w:tc>
        <w:tc>
          <w:tcPr>
            <w:tcW w:w="2130" w:type="dxa"/>
          </w:tcPr>
          <w:p w:rsidR="00B90B92" w:rsidRPr="00B57DF4" w:rsidRDefault="00B90B92" w:rsidP="00EA7FEF">
            <w:pPr>
              <w:ind w:left="880"/>
              <w:jc w:val="both"/>
            </w:pPr>
            <w:r w:rsidRPr="00B57DF4">
              <w:t>1044</w:t>
            </w:r>
          </w:p>
        </w:tc>
      </w:tr>
      <w:tr w:rsidR="00B90B92" w:rsidRPr="00B57DF4" w:rsidTr="00EA7FEF">
        <w:trPr>
          <w:trHeight w:val="600"/>
        </w:trPr>
        <w:tc>
          <w:tcPr>
            <w:tcW w:w="3258" w:type="dxa"/>
          </w:tcPr>
          <w:p w:rsidR="00B90B92" w:rsidRPr="00B57DF4" w:rsidRDefault="00B90B92" w:rsidP="00EA7FEF">
            <w:pPr>
              <w:ind w:left="140"/>
              <w:jc w:val="both"/>
            </w:pPr>
            <w:r w:rsidRPr="00B57DF4">
              <w:rPr>
                <w:b/>
                <w:bCs/>
              </w:rPr>
              <w:t>Mera Alanı</w:t>
            </w:r>
          </w:p>
        </w:tc>
        <w:tc>
          <w:tcPr>
            <w:tcW w:w="2469" w:type="dxa"/>
          </w:tcPr>
          <w:p w:rsidR="00B90B92" w:rsidRPr="00B57DF4" w:rsidRDefault="00B90B92" w:rsidP="00EA7FEF">
            <w:pPr>
              <w:ind w:left="1080"/>
              <w:jc w:val="both"/>
            </w:pPr>
            <w:r w:rsidRPr="00B57DF4">
              <w:t>122</w:t>
            </w:r>
          </w:p>
        </w:tc>
        <w:tc>
          <w:tcPr>
            <w:tcW w:w="2130" w:type="dxa"/>
          </w:tcPr>
          <w:p w:rsidR="00B90B92" w:rsidRPr="00B57DF4" w:rsidRDefault="00B90B92" w:rsidP="00EA7FEF">
            <w:pPr>
              <w:ind w:left="880"/>
              <w:jc w:val="both"/>
            </w:pPr>
            <w:r w:rsidRPr="00B57DF4">
              <w:t>122</w:t>
            </w:r>
          </w:p>
        </w:tc>
      </w:tr>
      <w:tr w:rsidR="00B90B92" w:rsidRPr="00B57DF4" w:rsidTr="00EA7FEF">
        <w:trPr>
          <w:trHeight w:val="613"/>
        </w:trPr>
        <w:tc>
          <w:tcPr>
            <w:tcW w:w="3258" w:type="dxa"/>
          </w:tcPr>
          <w:p w:rsidR="00B90B92" w:rsidRPr="00B57DF4" w:rsidRDefault="00B90B92" w:rsidP="00EA7FEF">
            <w:pPr>
              <w:ind w:left="140"/>
              <w:jc w:val="both"/>
            </w:pPr>
            <w:r w:rsidRPr="00B57DF4">
              <w:rPr>
                <w:b/>
                <w:bCs/>
              </w:rPr>
              <w:t>Toplam</w:t>
            </w:r>
          </w:p>
        </w:tc>
        <w:tc>
          <w:tcPr>
            <w:tcW w:w="2469" w:type="dxa"/>
          </w:tcPr>
          <w:p w:rsidR="00B90B92" w:rsidRPr="00B57DF4" w:rsidRDefault="00B90B92" w:rsidP="00EA7FEF">
            <w:pPr>
              <w:ind w:left="1080"/>
              <w:jc w:val="both"/>
            </w:pPr>
            <w:r w:rsidRPr="00B57DF4">
              <w:t>10169</w:t>
            </w:r>
          </w:p>
        </w:tc>
        <w:tc>
          <w:tcPr>
            <w:tcW w:w="2130" w:type="dxa"/>
          </w:tcPr>
          <w:p w:rsidR="00B90B92" w:rsidRPr="00B57DF4" w:rsidRDefault="00B90B92" w:rsidP="00EA7FEF">
            <w:pPr>
              <w:ind w:left="880"/>
              <w:jc w:val="both"/>
            </w:pPr>
            <w:r w:rsidRPr="00B57DF4">
              <w:t>10169</w:t>
            </w:r>
          </w:p>
        </w:tc>
      </w:tr>
    </w:tbl>
    <w:p w:rsidR="00B90B92" w:rsidRPr="00C04909" w:rsidRDefault="00B90B92" w:rsidP="00B90B92">
      <w:pPr>
        <w:jc w:val="center"/>
      </w:pPr>
      <w:r w:rsidRPr="00C04909">
        <w:lastRenderedPageBreak/>
        <w:t>T.C.</w:t>
      </w:r>
    </w:p>
    <w:p w:rsidR="00B90B92" w:rsidRPr="00C04909" w:rsidRDefault="00B90B92" w:rsidP="00B90B92">
      <w:pPr>
        <w:jc w:val="center"/>
      </w:pPr>
      <w:r w:rsidRPr="00C04909">
        <w:t>ANKARA BÜYÜKŞEHİR BELEDİYE MECLİSİ</w:t>
      </w:r>
    </w:p>
    <w:p w:rsidR="00B90B92" w:rsidRDefault="00B90B92" w:rsidP="00B90B92">
      <w:pPr>
        <w:jc w:val="center"/>
      </w:pPr>
      <w:r>
        <w:t xml:space="preserve">İmar ve Bayındırlık </w:t>
      </w:r>
      <w:r w:rsidRPr="00C04909">
        <w:t>Komisyon</w:t>
      </w:r>
      <w:r>
        <w:t>u Raporu</w:t>
      </w:r>
    </w:p>
    <w:p w:rsidR="00B90B92" w:rsidRDefault="00B90B92" w:rsidP="00B90B92">
      <w:pPr>
        <w:jc w:val="center"/>
      </w:pPr>
    </w:p>
    <w:p w:rsidR="00B90B92" w:rsidRDefault="00B90B92" w:rsidP="00B90B92">
      <w:pPr>
        <w:jc w:val="both"/>
      </w:pPr>
      <w:r w:rsidRPr="00C04909">
        <w:t>Rapor No:</w:t>
      </w:r>
      <w:r>
        <w:t xml:space="preserve"> 130      </w:t>
      </w:r>
      <w:r>
        <w:tab/>
      </w:r>
      <w:r w:rsidRPr="00C04909">
        <w:t xml:space="preserve">     </w:t>
      </w:r>
      <w:r>
        <w:tab/>
      </w:r>
      <w:r w:rsidRPr="00C04909">
        <w:t xml:space="preserve">     </w:t>
      </w:r>
      <w:r w:rsidRPr="00C04909">
        <w:tab/>
      </w:r>
      <w:r>
        <w:t xml:space="preserve">                         </w:t>
      </w:r>
      <w:r>
        <w:tab/>
        <w:t xml:space="preserve">         </w:t>
      </w:r>
      <w:r>
        <w:tab/>
      </w:r>
      <w:r>
        <w:tab/>
      </w:r>
      <w:r>
        <w:tab/>
        <w:t xml:space="preserve">    29</w:t>
      </w:r>
      <w:r w:rsidRPr="00C04909">
        <w:t>.</w:t>
      </w:r>
      <w:r>
        <w:t>07</w:t>
      </w:r>
      <w:r w:rsidRPr="00C04909">
        <w:t>.20</w:t>
      </w:r>
      <w:r>
        <w:t>20</w:t>
      </w:r>
      <w:r w:rsidRPr="00C04909">
        <w:t xml:space="preserve">    </w:t>
      </w:r>
    </w:p>
    <w:p w:rsidR="00B90B92" w:rsidRPr="00B90B92" w:rsidRDefault="00B90B92" w:rsidP="00B90B92">
      <w:pPr>
        <w:jc w:val="both"/>
      </w:pPr>
    </w:p>
    <w:p w:rsidR="00B90B92" w:rsidRDefault="00B90B92" w:rsidP="00B90B92">
      <w:pPr>
        <w:ind w:right="40"/>
        <w:jc w:val="center"/>
      </w:pPr>
      <w:r>
        <w:t>-2-</w:t>
      </w:r>
    </w:p>
    <w:p w:rsidR="00B90B92" w:rsidRDefault="00B90B92" w:rsidP="00B90B92">
      <w:pPr>
        <w:ind w:right="40"/>
        <w:jc w:val="both"/>
      </w:pPr>
    </w:p>
    <w:p w:rsidR="00B90B92" w:rsidRDefault="00B90B92" w:rsidP="00B90B92">
      <w:pPr>
        <w:ind w:right="40" w:firstLine="708"/>
        <w:jc w:val="both"/>
      </w:pPr>
      <w:r w:rsidRPr="00B57DF4">
        <w:t>-"Planda üzerinde belirtilme</w:t>
      </w:r>
      <w:r>
        <w:t>y</w:t>
      </w:r>
      <w:r w:rsidRPr="00B57DF4">
        <w:t>en hususlarda Gölbaşı Beledi</w:t>
      </w:r>
      <w:r>
        <w:t>y</w:t>
      </w:r>
      <w:r w:rsidRPr="00B57DF4">
        <w:t>e Meclisi'nin 06.04.2017 tarih ve 179 sa</w:t>
      </w:r>
      <w:r>
        <w:t>y</w:t>
      </w:r>
      <w:r w:rsidRPr="00B57DF4">
        <w:t>ılı kararı ve Ankara Bü</w:t>
      </w:r>
      <w:r>
        <w:t>y</w:t>
      </w:r>
      <w:r w:rsidRPr="00B57DF4">
        <w:t>ük</w:t>
      </w:r>
      <w:r>
        <w:t>ş</w:t>
      </w:r>
      <w:r w:rsidRPr="00B57DF4">
        <w:t>ehir Beledi</w:t>
      </w:r>
      <w:r>
        <w:t>y</w:t>
      </w:r>
      <w:r w:rsidRPr="00B57DF4">
        <w:t>e Meclisi'nin 15.08.2017 tarih ve 1673 sa</w:t>
      </w:r>
      <w:r>
        <w:t>y</w:t>
      </w:r>
      <w:r w:rsidRPr="00B57DF4">
        <w:t>ılı kararı ile ona</w:t>
      </w:r>
      <w:r>
        <w:t>y</w:t>
      </w:r>
      <w:r w:rsidRPr="00B57DF4">
        <w:t>lı imar olanı hükümleri geçerlidir. 3194 sa</w:t>
      </w:r>
      <w:r>
        <w:t>y</w:t>
      </w:r>
      <w:r w:rsidRPr="00B57DF4">
        <w:t xml:space="preserve">ılı imar kanunu, ilgili yönetmelik ve mevzuat hükümleri geçerlidir." şeklinde bir adet plan notu belirlendiği, </w:t>
      </w:r>
    </w:p>
    <w:p w:rsidR="00B90B92" w:rsidRDefault="00B90B92" w:rsidP="00B90B92">
      <w:pPr>
        <w:ind w:right="40" w:firstLine="708"/>
        <w:jc w:val="both"/>
      </w:pPr>
    </w:p>
    <w:p w:rsidR="00B90B92" w:rsidRPr="00B57DF4" w:rsidRDefault="00B90B92" w:rsidP="00B90B92">
      <w:pPr>
        <w:ind w:right="40" w:firstLine="708"/>
        <w:jc w:val="both"/>
      </w:pPr>
      <w:r w:rsidRPr="00B57DF4">
        <w:t>Başkanlığımızca yapılan değerlendirmede;</w:t>
      </w:r>
    </w:p>
    <w:p w:rsidR="00B90B92" w:rsidRDefault="00B90B92" w:rsidP="00B90B92">
      <w:pPr>
        <w:ind w:left="60" w:right="40" w:firstLine="700"/>
        <w:jc w:val="both"/>
      </w:pPr>
      <w:r w:rsidRPr="00B57DF4">
        <w:t xml:space="preserve">-Plan değişikliğine konu ada sınırları içerisinde mevcut yapıların bulunduğu, </w:t>
      </w:r>
    </w:p>
    <w:p w:rsidR="00B90B92" w:rsidRDefault="00B90B92" w:rsidP="00B90B92">
      <w:pPr>
        <w:ind w:left="60" w:right="40" w:firstLine="700"/>
        <w:jc w:val="both"/>
      </w:pPr>
    </w:p>
    <w:p w:rsidR="00B90B92" w:rsidRDefault="00B90B92" w:rsidP="00B90B92">
      <w:pPr>
        <w:ind w:left="60" w:right="40" w:firstLine="700"/>
        <w:jc w:val="both"/>
      </w:pPr>
      <w:r w:rsidRPr="00B57DF4">
        <w:t>-Alan büyüklüklerinde ve kullanımlarda belirlenen yapılaşma koşullarında herhangi bir değişiklik önerilmediği, kullanımlar arasında sınır değişikliği yapıldığı,</w:t>
      </w:r>
    </w:p>
    <w:p w:rsidR="00B90B92" w:rsidRPr="00B57DF4" w:rsidRDefault="00B90B92" w:rsidP="00B90B92">
      <w:pPr>
        <w:ind w:left="60" w:right="40" w:firstLine="700"/>
        <w:jc w:val="both"/>
      </w:pPr>
    </w:p>
    <w:p w:rsidR="00B90B92" w:rsidRDefault="00B90B92" w:rsidP="00B90B92">
      <w:pPr>
        <w:ind w:left="60" w:right="40" w:firstLine="700"/>
        <w:jc w:val="both"/>
      </w:pPr>
      <w:r w:rsidRPr="00B57DF4">
        <w:t xml:space="preserve">-3194 Sayılı İmar Kanunu'nun 8 maddesinde (14.02.2020/7221/6. madde) "İmar planlarında bina yükseklikleri </w:t>
      </w:r>
      <w:proofErr w:type="spellStart"/>
      <w:proofErr w:type="gramStart"/>
      <w:r w:rsidRPr="00B57DF4">
        <w:t>Yençok</w:t>
      </w:r>
      <w:proofErr w:type="spellEnd"/>
      <w:r w:rsidRPr="00B57DF4">
        <w:t>:Serbest</w:t>
      </w:r>
      <w:proofErr w:type="gramEnd"/>
      <w:r w:rsidRPr="00B57DF4">
        <w:t xml:space="preserve"> olarak belirlenemez." hükmü gereğince sosyal tesis alanında çevresindeki yapılaşmalar dikkate alınarak yapı yüksekliği belirlenmesi gerektiği</w:t>
      </w:r>
      <w:r>
        <w:t xml:space="preserve"> g</w:t>
      </w:r>
      <w:r w:rsidRPr="00B57DF4">
        <w:t>örüş ve kanaatine varıl</w:t>
      </w:r>
      <w:r>
        <w:t>dığı,</w:t>
      </w:r>
    </w:p>
    <w:p w:rsidR="00B90B92" w:rsidRDefault="00B90B92" w:rsidP="00B90B92">
      <w:pPr>
        <w:ind w:left="60" w:right="40" w:firstLine="700"/>
        <w:jc w:val="both"/>
      </w:pPr>
    </w:p>
    <w:p w:rsidR="00B90B92" w:rsidRPr="00B57DF4" w:rsidRDefault="00B90B92" w:rsidP="00B90B92">
      <w:pPr>
        <w:ind w:left="60" w:right="40" w:firstLine="700"/>
        <w:jc w:val="both"/>
        <w:rPr>
          <w:b/>
        </w:rPr>
      </w:pPr>
      <w:r>
        <w:t xml:space="preserve">Hususları tespit edilmiş olup, </w:t>
      </w:r>
      <w:r w:rsidRPr="00B57DF4">
        <w:t>Gölbaşı Belediye Meclisinin 2020/56 sayılı kara</w:t>
      </w:r>
      <w:r>
        <w:t>rı</w:t>
      </w:r>
      <w:r w:rsidRPr="00B57DF4">
        <w:t xml:space="preserve"> ile uygun görülen</w:t>
      </w:r>
      <w:r>
        <w:t xml:space="preserve"> 1/1000 ölçekli uygulama imar plan </w:t>
      </w:r>
      <w:r w:rsidRPr="00B57DF4">
        <w:t xml:space="preserve">değişikliğinin </w:t>
      </w:r>
      <w:proofErr w:type="spellStart"/>
      <w:r>
        <w:t>Yençok</w:t>
      </w:r>
      <w:proofErr w:type="spellEnd"/>
      <w:r>
        <w:t>:3 kat olarak “</w:t>
      </w:r>
      <w:proofErr w:type="spellStart"/>
      <w:r>
        <w:t>tadilen</w:t>
      </w:r>
      <w:proofErr w:type="spellEnd"/>
      <w:r>
        <w:t xml:space="preserve"> onayı” komisyonumuzca oybirliğiyle uygun görülmüştür.</w:t>
      </w:r>
    </w:p>
    <w:p w:rsidR="00B90B92" w:rsidRPr="00A67D93" w:rsidRDefault="00B90B92" w:rsidP="00B90B92">
      <w:pPr>
        <w:pStyle w:val="ListeParagraf"/>
        <w:tabs>
          <w:tab w:val="left" w:pos="0"/>
        </w:tabs>
        <w:ind w:left="0"/>
        <w:contextualSpacing/>
        <w:jc w:val="both"/>
      </w:pPr>
    </w:p>
    <w:p w:rsidR="00B90B92" w:rsidRDefault="00B90B92" w:rsidP="00B90B92">
      <w:pPr>
        <w:pStyle w:val="ListeParagraf"/>
        <w:tabs>
          <w:tab w:val="left" w:pos="0"/>
        </w:tabs>
        <w:ind w:left="0"/>
        <w:contextualSpacing/>
        <w:jc w:val="both"/>
      </w:pPr>
      <w:r>
        <w:t xml:space="preserve">          </w:t>
      </w:r>
      <w:r w:rsidRPr="00D92734">
        <w:t>Raporumuz Büyükşehir Belediye Meclisinin onayına arz olunur.</w:t>
      </w:r>
    </w:p>
    <w:p w:rsidR="00B90B92" w:rsidRDefault="00B90B92" w:rsidP="00B90B92">
      <w:pPr>
        <w:jc w:val="both"/>
      </w:pPr>
    </w:p>
    <w:p w:rsidR="00B90B92" w:rsidRDefault="00B90B92" w:rsidP="00B90B92">
      <w:pPr>
        <w:jc w:val="both"/>
      </w:pPr>
    </w:p>
    <w:p w:rsidR="00B90B92" w:rsidRDefault="00B90B92" w:rsidP="00B90B92">
      <w:pPr>
        <w:jc w:val="both"/>
      </w:pPr>
    </w:p>
    <w:p w:rsidR="00B90B92" w:rsidRDefault="00B90B92" w:rsidP="00B90B92">
      <w:pPr>
        <w:jc w:val="both"/>
      </w:pPr>
      <w:r>
        <w:t xml:space="preserve">              Mehmet Emin AYAZ                        Gürkan DEMİRKESEN             Kerem ERDEM</w:t>
      </w:r>
    </w:p>
    <w:p w:rsidR="00B90B92" w:rsidRDefault="00B90B92" w:rsidP="00B90B92">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B90B92" w:rsidRDefault="00B90B92" w:rsidP="00B90B92">
      <w:pPr>
        <w:jc w:val="both"/>
      </w:pPr>
    </w:p>
    <w:p w:rsidR="00B90B92" w:rsidRDefault="00B90B92" w:rsidP="00B90B92">
      <w:pPr>
        <w:jc w:val="both"/>
      </w:pPr>
    </w:p>
    <w:p w:rsidR="00B90B92" w:rsidRDefault="00B90B92" w:rsidP="00B90B92">
      <w:pPr>
        <w:jc w:val="both"/>
      </w:pPr>
    </w:p>
    <w:p w:rsidR="00B90B92" w:rsidRDefault="00B90B92" w:rsidP="00B90B92">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B90B92" w:rsidRDefault="00B90B92" w:rsidP="00B90B92">
      <w:pPr>
        <w:ind w:firstLine="708"/>
        <w:jc w:val="both"/>
      </w:pPr>
      <w:r>
        <w:t>Üye</w:t>
      </w:r>
      <w:r>
        <w:tab/>
      </w:r>
      <w:r>
        <w:tab/>
      </w:r>
      <w:r>
        <w:tab/>
      </w:r>
      <w:r>
        <w:tab/>
      </w:r>
      <w:r>
        <w:tab/>
      </w:r>
      <w:r>
        <w:tab/>
        <w:t>Üye</w:t>
      </w:r>
      <w:r>
        <w:tab/>
      </w:r>
      <w:r>
        <w:tab/>
      </w:r>
      <w:r>
        <w:tab/>
      </w:r>
      <w:r>
        <w:tab/>
        <w:t>Üye</w:t>
      </w:r>
    </w:p>
    <w:p w:rsidR="00B90B92" w:rsidRDefault="00B90B92" w:rsidP="00B90B92">
      <w:pPr>
        <w:jc w:val="both"/>
      </w:pPr>
    </w:p>
    <w:p w:rsidR="00B90B92" w:rsidRDefault="00B90B92" w:rsidP="00B90B92">
      <w:pPr>
        <w:jc w:val="both"/>
      </w:pPr>
    </w:p>
    <w:p w:rsidR="00B90B92" w:rsidRDefault="00B90B92" w:rsidP="00B90B92">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B90B92" w:rsidRDefault="00B90B92" w:rsidP="00B90B92">
      <w:pPr>
        <w:jc w:val="both"/>
      </w:pPr>
      <w:r>
        <w:t xml:space="preserve">     Üye</w:t>
      </w:r>
      <w:r>
        <w:tab/>
      </w:r>
      <w:r>
        <w:tab/>
      </w:r>
      <w:r>
        <w:tab/>
      </w:r>
      <w:r>
        <w:tab/>
      </w:r>
      <w:r>
        <w:tab/>
      </w:r>
      <w:r>
        <w:tab/>
      </w:r>
      <w:r>
        <w:tab/>
        <w:t>Üye</w:t>
      </w:r>
      <w:r>
        <w:tab/>
      </w:r>
      <w:r>
        <w:tab/>
      </w:r>
      <w:r>
        <w:tab/>
      </w:r>
      <w:r>
        <w:tab/>
        <w:t xml:space="preserve">   Üye</w:t>
      </w:r>
      <w:r>
        <w:tab/>
      </w:r>
    </w:p>
    <w:p w:rsidR="00B90B92" w:rsidRDefault="00B90B92" w:rsidP="00B90B92">
      <w:pPr>
        <w:pStyle w:val="ListeParagraf"/>
        <w:tabs>
          <w:tab w:val="left" w:pos="0"/>
          <w:tab w:val="left" w:pos="709"/>
        </w:tabs>
        <w:jc w:val="both"/>
      </w:pPr>
    </w:p>
    <w:p w:rsidR="00B90B92" w:rsidRDefault="00B90B92" w:rsidP="00B90B92">
      <w:pPr>
        <w:jc w:val="both"/>
      </w:pPr>
    </w:p>
    <w:p w:rsidR="00B90B92" w:rsidRDefault="00B90B92" w:rsidP="00B90B92">
      <w:pPr>
        <w:jc w:val="both"/>
      </w:pPr>
    </w:p>
    <w:p w:rsidR="00B90B92" w:rsidRDefault="00B90B92" w:rsidP="00B90B92">
      <w:pPr>
        <w:jc w:val="both"/>
      </w:pPr>
    </w:p>
    <w:p w:rsidR="00B90B92" w:rsidRDefault="00B90B92" w:rsidP="00B90B92">
      <w:pPr>
        <w:pStyle w:val="GvdeMetniGirintisi2"/>
        <w:ind w:firstLine="0"/>
      </w:pPr>
    </w:p>
    <w:sectPr w:rsidR="00B90B92"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9ECF004"/>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350"/>
        </w:tabs>
        <w:ind w:left="1415" w:hanging="705"/>
      </w:pPr>
      <w:rPr>
        <w:b w:val="0"/>
        <w:bCs w:val="0"/>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7475F4D"/>
    <w:multiLevelType w:val="singleLevel"/>
    <w:tmpl w:val="D57452D2"/>
    <w:lvl w:ilvl="0">
      <w:start w:val="2"/>
      <w:numFmt w:val="decimal"/>
      <w:lvlText w:val="%1-"/>
      <w:legacy w:legacy="1" w:legacySpace="0" w:legacyIndent="310"/>
      <w:lvlJc w:val="left"/>
      <w:rPr>
        <w:rFonts w:ascii="Times New Roman" w:hAnsi="Times New Roman" w:cs="Times New Roman" w:hint="default"/>
      </w:rPr>
    </w:lvl>
  </w:abstractNum>
  <w:abstractNum w:abstractNumId="15">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BBB2A1A"/>
    <w:multiLevelType w:val="singleLevel"/>
    <w:tmpl w:val="E886222C"/>
    <w:lvl w:ilvl="0">
      <w:start w:val="2"/>
      <w:numFmt w:val="decimal"/>
      <w:lvlText w:val="%1."/>
      <w:legacy w:legacy="1" w:legacySpace="0" w:legacyIndent="230"/>
      <w:lvlJc w:val="left"/>
      <w:rPr>
        <w:rFonts w:ascii="Times New Roman" w:hAnsi="Times New Roman" w:cs="Times New Roman" w:hint="default"/>
      </w:rPr>
    </w:lvl>
  </w:abstractNum>
  <w:abstractNum w:abstractNumId="17">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A3E5FA8"/>
    <w:multiLevelType w:val="singleLevel"/>
    <w:tmpl w:val="D2AA62A0"/>
    <w:lvl w:ilvl="0">
      <w:start w:val="10"/>
      <w:numFmt w:val="decimal"/>
      <w:lvlText w:val="%1."/>
      <w:legacy w:legacy="1" w:legacySpace="0" w:legacyIndent="318"/>
      <w:lvlJc w:val="left"/>
      <w:rPr>
        <w:rFonts w:ascii="Times New Roman" w:hAnsi="Times New Roman" w:cs="Times New Roman" w:hint="default"/>
      </w:rPr>
    </w:lvl>
  </w:abstractNum>
  <w:abstractNum w:abstractNumId="21">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5069130F"/>
    <w:multiLevelType w:val="singleLevel"/>
    <w:tmpl w:val="BDDC2A70"/>
    <w:lvl w:ilvl="0">
      <w:start w:val="2"/>
      <w:numFmt w:val="decimal"/>
      <w:lvlText w:val="%1-"/>
      <w:legacy w:legacy="1" w:legacySpace="0" w:legacyIndent="238"/>
      <w:lvlJc w:val="left"/>
      <w:rPr>
        <w:rFonts w:ascii="Times New Roman" w:hAnsi="Times New Roman" w:cs="Times New Roman" w:hint="default"/>
      </w:rPr>
    </w:lvl>
  </w:abstractNum>
  <w:abstractNum w:abstractNumId="23">
    <w:nsid w:val="53D717CD"/>
    <w:multiLevelType w:val="singleLevel"/>
    <w:tmpl w:val="ACB42792"/>
    <w:lvl w:ilvl="0">
      <w:start w:val="4"/>
      <w:numFmt w:val="decimal"/>
      <w:lvlText w:val="%1."/>
      <w:legacy w:legacy="1" w:legacySpace="0" w:legacyIndent="223"/>
      <w:lvlJc w:val="left"/>
      <w:rPr>
        <w:rFonts w:ascii="Times New Roman" w:hAnsi="Times New Roman" w:cs="Times New Roman" w:hint="default"/>
      </w:rPr>
    </w:lvl>
  </w:abstractNum>
  <w:abstractNum w:abstractNumId="24">
    <w:nsid w:val="5FEE7FDF"/>
    <w:multiLevelType w:val="multilevel"/>
    <w:tmpl w:val="1FA45E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5"/>
  </w:num>
  <w:num w:numId="4">
    <w:abstractNumId w:val="6"/>
  </w:num>
  <w:num w:numId="5">
    <w:abstractNumId w:val="19"/>
  </w:num>
  <w:num w:numId="6">
    <w:abstractNumId w:val="21"/>
  </w:num>
  <w:num w:numId="7">
    <w:abstractNumId w:val="13"/>
  </w:num>
  <w:num w:numId="8">
    <w:abstractNumId w:val="34"/>
  </w:num>
  <w:num w:numId="9">
    <w:abstractNumId w:val="18"/>
  </w:num>
  <w:num w:numId="10">
    <w:abstractNumId w:val="12"/>
  </w:num>
  <w:num w:numId="11">
    <w:abstractNumId w:val="31"/>
  </w:num>
  <w:num w:numId="12">
    <w:abstractNumId w:val="11"/>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0"/>
  </w:num>
  <w:num w:numId="16">
    <w:abstractNumId w:val="7"/>
  </w:num>
  <w:num w:numId="17">
    <w:abstractNumId w:val="3"/>
  </w:num>
  <w:num w:numId="18">
    <w:abstractNumId w:val="26"/>
  </w:num>
  <w:num w:numId="19">
    <w:abstractNumId w:val="28"/>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9"/>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29"/>
  </w:num>
  <w:num w:numId="28">
    <w:abstractNumId w:val="2"/>
  </w:num>
  <w:num w:numId="29">
    <w:abstractNumId w:val="17"/>
  </w:num>
  <w:num w:numId="30">
    <w:abstractNumId w:val="8"/>
  </w:num>
  <w:num w:numId="31">
    <w:abstractNumId w:val="36"/>
  </w:num>
  <w:num w:numId="32">
    <w:abstractNumId w:val="35"/>
  </w:num>
  <w:num w:numId="33">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34">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35">
    <w:abstractNumId w:val="23"/>
  </w:num>
  <w:num w:numId="36">
    <w:abstractNumId w:val="20"/>
  </w:num>
  <w:num w:numId="37">
    <w:abstractNumId w:val="20"/>
    <w:lvlOverride w:ilvl="0">
      <w:lvl w:ilvl="0">
        <w:start w:val="10"/>
        <w:numFmt w:val="decimal"/>
        <w:lvlText w:val="%1."/>
        <w:legacy w:legacy="1" w:legacySpace="0" w:legacyIndent="317"/>
        <w:lvlJc w:val="left"/>
        <w:rPr>
          <w:rFonts w:ascii="Times New Roman" w:hAnsi="Times New Roman" w:cs="Times New Roman" w:hint="default"/>
        </w:rPr>
      </w:lvl>
    </w:lvlOverride>
  </w:num>
  <w:num w:numId="38">
    <w:abstractNumId w:val="14"/>
  </w:num>
  <w:num w:numId="39">
    <w:abstractNumId w:val="0"/>
    <w:lvlOverride w:ilvl="0">
      <w:lvl w:ilvl="0">
        <w:start w:val="65535"/>
        <w:numFmt w:val="bullet"/>
        <w:lvlText w:val="•"/>
        <w:legacy w:legacy="1" w:legacySpace="0" w:legacyIndent="230"/>
        <w:lvlJc w:val="left"/>
        <w:rPr>
          <w:rFonts w:ascii="Times New Roman" w:hAnsi="Times New Roman" w:cs="Times New Roman" w:hint="default"/>
        </w:rPr>
      </w:lvl>
    </w:lvlOverride>
  </w:num>
  <w:num w:numId="40">
    <w:abstractNumId w:val="22"/>
  </w:num>
  <w:num w:numId="41">
    <w:abstractNumId w:val="16"/>
  </w:num>
  <w:num w:numId="42">
    <w:abstractNumId w:val="24"/>
  </w:num>
  <w:num w:numId="4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66D6"/>
    <w:rsid w:val="00007574"/>
    <w:rsid w:val="00016788"/>
    <w:rsid w:val="000178BB"/>
    <w:rsid w:val="00020C32"/>
    <w:rsid w:val="00025C76"/>
    <w:rsid w:val="000271F4"/>
    <w:rsid w:val="00034D87"/>
    <w:rsid w:val="0003652C"/>
    <w:rsid w:val="0004059B"/>
    <w:rsid w:val="00042938"/>
    <w:rsid w:val="00043A38"/>
    <w:rsid w:val="00044E52"/>
    <w:rsid w:val="00045CBF"/>
    <w:rsid w:val="000465D8"/>
    <w:rsid w:val="0005031B"/>
    <w:rsid w:val="00051A4B"/>
    <w:rsid w:val="00051A7F"/>
    <w:rsid w:val="00051C99"/>
    <w:rsid w:val="00052B32"/>
    <w:rsid w:val="00056820"/>
    <w:rsid w:val="000626DB"/>
    <w:rsid w:val="00063969"/>
    <w:rsid w:val="00066A58"/>
    <w:rsid w:val="000706EB"/>
    <w:rsid w:val="00071637"/>
    <w:rsid w:val="00071C0D"/>
    <w:rsid w:val="000736ED"/>
    <w:rsid w:val="00073FF7"/>
    <w:rsid w:val="00075AB1"/>
    <w:rsid w:val="00075F07"/>
    <w:rsid w:val="00077A05"/>
    <w:rsid w:val="000819CC"/>
    <w:rsid w:val="0008249A"/>
    <w:rsid w:val="00083A45"/>
    <w:rsid w:val="00083D9A"/>
    <w:rsid w:val="00086D4A"/>
    <w:rsid w:val="000878B8"/>
    <w:rsid w:val="000906BE"/>
    <w:rsid w:val="00092176"/>
    <w:rsid w:val="00096452"/>
    <w:rsid w:val="000A023E"/>
    <w:rsid w:val="000A0779"/>
    <w:rsid w:val="000A19BF"/>
    <w:rsid w:val="000B427E"/>
    <w:rsid w:val="000C1563"/>
    <w:rsid w:val="000C22A3"/>
    <w:rsid w:val="000C3BCF"/>
    <w:rsid w:val="000D0E02"/>
    <w:rsid w:val="000D1EE3"/>
    <w:rsid w:val="000D247D"/>
    <w:rsid w:val="000D34D6"/>
    <w:rsid w:val="000D409A"/>
    <w:rsid w:val="000D5AD0"/>
    <w:rsid w:val="000D5CBF"/>
    <w:rsid w:val="000D753D"/>
    <w:rsid w:val="000D78C5"/>
    <w:rsid w:val="000E0053"/>
    <w:rsid w:val="000E56C5"/>
    <w:rsid w:val="000E6414"/>
    <w:rsid w:val="000E73AD"/>
    <w:rsid w:val="000F0B45"/>
    <w:rsid w:val="000F10AE"/>
    <w:rsid w:val="000F4C5E"/>
    <w:rsid w:val="000F7E3C"/>
    <w:rsid w:val="00102020"/>
    <w:rsid w:val="00102574"/>
    <w:rsid w:val="00103E33"/>
    <w:rsid w:val="0011278B"/>
    <w:rsid w:val="00113870"/>
    <w:rsid w:val="00117B67"/>
    <w:rsid w:val="00122C67"/>
    <w:rsid w:val="00127412"/>
    <w:rsid w:val="00127623"/>
    <w:rsid w:val="00127774"/>
    <w:rsid w:val="00131CE6"/>
    <w:rsid w:val="00135217"/>
    <w:rsid w:val="00140C81"/>
    <w:rsid w:val="001413BE"/>
    <w:rsid w:val="00141D3A"/>
    <w:rsid w:val="00142579"/>
    <w:rsid w:val="00143F01"/>
    <w:rsid w:val="0014480A"/>
    <w:rsid w:val="001500EE"/>
    <w:rsid w:val="00152D89"/>
    <w:rsid w:val="001533EA"/>
    <w:rsid w:val="0015443A"/>
    <w:rsid w:val="00155FA6"/>
    <w:rsid w:val="001575B4"/>
    <w:rsid w:val="00160C79"/>
    <w:rsid w:val="0016161E"/>
    <w:rsid w:val="00164A1D"/>
    <w:rsid w:val="001724F5"/>
    <w:rsid w:val="0017484E"/>
    <w:rsid w:val="001772BC"/>
    <w:rsid w:val="001805FF"/>
    <w:rsid w:val="00181612"/>
    <w:rsid w:val="00185099"/>
    <w:rsid w:val="00186764"/>
    <w:rsid w:val="00187300"/>
    <w:rsid w:val="001876AD"/>
    <w:rsid w:val="00187782"/>
    <w:rsid w:val="00191B63"/>
    <w:rsid w:val="00191B73"/>
    <w:rsid w:val="0019302D"/>
    <w:rsid w:val="001932F8"/>
    <w:rsid w:val="0019377A"/>
    <w:rsid w:val="00195597"/>
    <w:rsid w:val="00195A16"/>
    <w:rsid w:val="00196A60"/>
    <w:rsid w:val="0019745B"/>
    <w:rsid w:val="001A1019"/>
    <w:rsid w:val="001A11C1"/>
    <w:rsid w:val="001A2CE5"/>
    <w:rsid w:val="001A4542"/>
    <w:rsid w:val="001B5F3F"/>
    <w:rsid w:val="001C053B"/>
    <w:rsid w:val="001C0C38"/>
    <w:rsid w:val="001C633A"/>
    <w:rsid w:val="001C7425"/>
    <w:rsid w:val="001D0F4C"/>
    <w:rsid w:val="001D16CD"/>
    <w:rsid w:val="001D411A"/>
    <w:rsid w:val="001D4143"/>
    <w:rsid w:val="001D5BF7"/>
    <w:rsid w:val="001E07A7"/>
    <w:rsid w:val="001E17E0"/>
    <w:rsid w:val="001E1C07"/>
    <w:rsid w:val="001E22FF"/>
    <w:rsid w:val="001E463B"/>
    <w:rsid w:val="001E51EE"/>
    <w:rsid w:val="001E598A"/>
    <w:rsid w:val="001E720C"/>
    <w:rsid w:val="001E7C46"/>
    <w:rsid w:val="001F100C"/>
    <w:rsid w:val="001F40E9"/>
    <w:rsid w:val="001F411A"/>
    <w:rsid w:val="001F5C47"/>
    <w:rsid w:val="001F6B45"/>
    <w:rsid w:val="001F7C34"/>
    <w:rsid w:val="00200061"/>
    <w:rsid w:val="0020145C"/>
    <w:rsid w:val="00205221"/>
    <w:rsid w:val="0020684E"/>
    <w:rsid w:val="002077DB"/>
    <w:rsid w:val="00207A2B"/>
    <w:rsid w:val="00214F22"/>
    <w:rsid w:val="00216282"/>
    <w:rsid w:val="00216500"/>
    <w:rsid w:val="002266A0"/>
    <w:rsid w:val="002306F1"/>
    <w:rsid w:val="002321FD"/>
    <w:rsid w:val="00232584"/>
    <w:rsid w:val="00233C4B"/>
    <w:rsid w:val="002355F5"/>
    <w:rsid w:val="00235EEF"/>
    <w:rsid w:val="0024330E"/>
    <w:rsid w:val="0024336B"/>
    <w:rsid w:val="00253B72"/>
    <w:rsid w:val="00254F5F"/>
    <w:rsid w:val="00260A02"/>
    <w:rsid w:val="0026273B"/>
    <w:rsid w:val="0027041F"/>
    <w:rsid w:val="00270D11"/>
    <w:rsid w:val="002714D0"/>
    <w:rsid w:val="002750B9"/>
    <w:rsid w:val="00280E8B"/>
    <w:rsid w:val="00281EA9"/>
    <w:rsid w:val="00283757"/>
    <w:rsid w:val="0028381F"/>
    <w:rsid w:val="002860B9"/>
    <w:rsid w:val="00293A26"/>
    <w:rsid w:val="00295177"/>
    <w:rsid w:val="0029681F"/>
    <w:rsid w:val="002A2F73"/>
    <w:rsid w:val="002A3917"/>
    <w:rsid w:val="002A3C24"/>
    <w:rsid w:val="002A5072"/>
    <w:rsid w:val="002A54BC"/>
    <w:rsid w:val="002A77F6"/>
    <w:rsid w:val="002B112C"/>
    <w:rsid w:val="002B34E0"/>
    <w:rsid w:val="002B3B05"/>
    <w:rsid w:val="002B4C92"/>
    <w:rsid w:val="002B5768"/>
    <w:rsid w:val="002C1235"/>
    <w:rsid w:val="002C63CF"/>
    <w:rsid w:val="002C7065"/>
    <w:rsid w:val="002D02AF"/>
    <w:rsid w:val="002D4E52"/>
    <w:rsid w:val="002D7903"/>
    <w:rsid w:val="002D7FDF"/>
    <w:rsid w:val="002E1379"/>
    <w:rsid w:val="002E407A"/>
    <w:rsid w:val="002E4524"/>
    <w:rsid w:val="002E4F2F"/>
    <w:rsid w:val="002F1EA1"/>
    <w:rsid w:val="002F2453"/>
    <w:rsid w:val="002F41D2"/>
    <w:rsid w:val="002F615C"/>
    <w:rsid w:val="002F7083"/>
    <w:rsid w:val="002F7D1F"/>
    <w:rsid w:val="00301BF4"/>
    <w:rsid w:val="00302D99"/>
    <w:rsid w:val="00304F8A"/>
    <w:rsid w:val="00306021"/>
    <w:rsid w:val="003100C8"/>
    <w:rsid w:val="0031171E"/>
    <w:rsid w:val="00312622"/>
    <w:rsid w:val="00314216"/>
    <w:rsid w:val="00315D55"/>
    <w:rsid w:val="00317F9F"/>
    <w:rsid w:val="003200A5"/>
    <w:rsid w:val="00320EC7"/>
    <w:rsid w:val="003247CD"/>
    <w:rsid w:val="00325871"/>
    <w:rsid w:val="003308DB"/>
    <w:rsid w:val="003311B8"/>
    <w:rsid w:val="00332125"/>
    <w:rsid w:val="003328E3"/>
    <w:rsid w:val="0033666D"/>
    <w:rsid w:val="00341871"/>
    <w:rsid w:val="00341A7A"/>
    <w:rsid w:val="00341C52"/>
    <w:rsid w:val="00342895"/>
    <w:rsid w:val="00344DB2"/>
    <w:rsid w:val="00347F05"/>
    <w:rsid w:val="003531F7"/>
    <w:rsid w:val="00353BE3"/>
    <w:rsid w:val="003547B2"/>
    <w:rsid w:val="00357A5A"/>
    <w:rsid w:val="00360266"/>
    <w:rsid w:val="00360610"/>
    <w:rsid w:val="00360C71"/>
    <w:rsid w:val="00370349"/>
    <w:rsid w:val="00370A37"/>
    <w:rsid w:val="00370A72"/>
    <w:rsid w:val="003710EC"/>
    <w:rsid w:val="003731A8"/>
    <w:rsid w:val="00373E51"/>
    <w:rsid w:val="00373F75"/>
    <w:rsid w:val="00374F0E"/>
    <w:rsid w:val="00375C95"/>
    <w:rsid w:val="003807BA"/>
    <w:rsid w:val="003821BC"/>
    <w:rsid w:val="003878F1"/>
    <w:rsid w:val="0039113F"/>
    <w:rsid w:val="00392415"/>
    <w:rsid w:val="00393516"/>
    <w:rsid w:val="00395B3D"/>
    <w:rsid w:val="003A05F6"/>
    <w:rsid w:val="003A05FD"/>
    <w:rsid w:val="003A3005"/>
    <w:rsid w:val="003A3157"/>
    <w:rsid w:val="003A4AC1"/>
    <w:rsid w:val="003A54D7"/>
    <w:rsid w:val="003A6160"/>
    <w:rsid w:val="003B0CB3"/>
    <w:rsid w:val="003B2368"/>
    <w:rsid w:val="003B5A23"/>
    <w:rsid w:val="003B661E"/>
    <w:rsid w:val="003B6965"/>
    <w:rsid w:val="003C041D"/>
    <w:rsid w:val="003C1736"/>
    <w:rsid w:val="003C6696"/>
    <w:rsid w:val="003D20AC"/>
    <w:rsid w:val="003E0286"/>
    <w:rsid w:val="003E3018"/>
    <w:rsid w:val="003E7D57"/>
    <w:rsid w:val="003F0CC5"/>
    <w:rsid w:val="003F24EF"/>
    <w:rsid w:val="003F305E"/>
    <w:rsid w:val="003F3192"/>
    <w:rsid w:val="003F539C"/>
    <w:rsid w:val="003F6C61"/>
    <w:rsid w:val="003F7F82"/>
    <w:rsid w:val="00401B30"/>
    <w:rsid w:val="00401E09"/>
    <w:rsid w:val="004020AB"/>
    <w:rsid w:val="0040288F"/>
    <w:rsid w:val="00402D67"/>
    <w:rsid w:val="004037AC"/>
    <w:rsid w:val="00404904"/>
    <w:rsid w:val="0040628B"/>
    <w:rsid w:val="0040731F"/>
    <w:rsid w:val="00412186"/>
    <w:rsid w:val="00412878"/>
    <w:rsid w:val="00413BBE"/>
    <w:rsid w:val="00415D59"/>
    <w:rsid w:val="004201A2"/>
    <w:rsid w:val="00420A98"/>
    <w:rsid w:val="0042121E"/>
    <w:rsid w:val="004241D3"/>
    <w:rsid w:val="00425519"/>
    <w:rsid w:val="00426E70"/>
    <w:rsid w:val="004273E9"/>
    <w:rsid w:val="00430138"/>
    <w:rsid w:val="00430C90"/>
    <w:rsid w:val="00431414"/>
    <w:rsid w:val="00431FD4"/>
    <w:rsid w:val="00432B37"/>
    <w:rsid w:val="0043488E"/>
    <w:rsid w:val="00436E10"/>
    <w:rsid w:val="0043737A"/>
    <w:rsid w:val="00442BD6"/>
    <w:rsid w:val="0044318E"/>
    <w:rsid w:val="00447A54"/>
    <w:rsid w:val="00450927"/>
    <w:rsid w:val="00450D1D"/>
    <w:rsid w:val="00451332"/>
    <w:rsid w:val="00451F9B"/>
    <w:rsid w:val="00454945"/>
    <w:rsid w:val="00454F21"/>
    <w:rsid w:val="00456628"/>
    <w:rsid w:val="00460F96"/>
    <w:rsid w:val="004643B8"/>
    <w:rsid w:val="004647F8"/>
    <w:rsid w:val="00470AAE"/>
    <w:rsid w:val="00470AB5"/>
    <w:rsid w:val="004717C9"/>
    <w:rsid w:val="00474E4E"/>
    <w:rsid w:val="00477AF1"/>
    <w:rsid w:val="00477BF5"/>
    <w:rsid w:val="004808C3"/>
    <w:rsid w:val="00481780"/>
    <w:rsid w:val="00483BDE"/>
    <w:rsid w:val="00484B3D"/>
    <w:rsid w:val="004860B3"/>
    <w:rsid w:val="00486C82"/>
    <w:rsid w:val="00487838"/>
    <w:rsid w:val="0049202C"/>
    <w:rsid w:val="004930C4"/>
    <w:rsid w:val="00493BF1"/>
    <w:rsid w:val="00495409"/>
    <w:rsid w:val="004A007C"/>
    <w:rsid w:val="004A0845"/>
    <w:rsid w:val="004A0A57"/>
    <w:rsid w:val="004A262F"/>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D5445"/>
    <w:rsid w:val="004E0CA7"/>
    <w:rsid w:val="004E119C"/>
    <w:rsid w:val="004E1E54"/>
    <w:rsid w:val="004E23A8"/>
    <w:rsid w:val="004E4822"/>
    <w:rsid w:val="004F0562"/>
    <w:rsid w:val="004F0843"/>
    <w:rsid w:val="004F0B08"/>
    <w:rsid w:val="004F0EFD"/>
    <w:rsid w:val="004F2569"/>
    <w:rsid w:val="004F30F6"/>
    <w:rsid w:val="004F49AC"/>
    <w:rsid w:val="004F4ABF"/>
    <w:rsid w:val="004F4CCF"/>
    <w:rsid w:val="004F5AFD"/>
    <w:rsid w:val="00500389"/>
    <w:rsid w:val="005016D2"/>
    <w:rsid w:val="005036FC"/>
    <w:rsid w:val="0050382D"/>
    <w:rsid w:val="0051067F"/>
    <w:rsid w:val="00512A0B"/>
    <w:rsid w:val="0051523D"/>
    <w:rsid w:val="00531B64"/>
    <w:rsid w:val="005322A6"/>
    <w:rsid w:val="005365F8"/>
    <w:rsid w:val="00541184"/>
    <w:rsid w:val="0054624E"/>
    <w:rsid w:val="0055276B"/>
    <w:rsid w:val="00554599"/>
    <w:rsid w:val="00554BFE"/>
    <w:rsid w:val="00554F86"/>
    <w:rsid w:val="00555298"/>
    <w:rsid w:val="00555C93"/>
    <w:rsid w:val="00557343"/>
    <w:rsid w:val="005612D1"/>
    <w:rsid w:val="00564EA7"/>
    <w:rsid w:val="00566C2A"/>
    <w:rsid w:val="005716DA"/>
    <w:rsid w:val="0057511D"/>
    <w:rsid w:val="00575590"/>
    <w:rsid w:val="0057600D"/>
    <w:rsid w:val="00577292"/>
    <w:rsid w:val="00577309"/>
    <w:rsid w:val="00577345"/>
    <w:rsid w:val="00577E5B"/>
    <w:rsid w:val="00582F46"/>
    <w:rsid w:val="00584D99"/>
    <w:rsid w:val="005902C6"/>
    <w:rsid w:val="0059038C"/>
    <w:rsid w:val="00593F34"/>
    <w:rsid w:val="00596034"/>
    <w:rsid w:val="005962B5"/>
    <w:rsid w:val="00596CD6"/>
    <w:rsid w:val="005973A4"/>
    <w:rsid w:val="00597906"/>
    <w:rsid w:val="00597F39"/>
    <w:rsid w:val="005A0B9F"/>
    <w:rsid w:val="005B5AC9"/>
    <w:rsid w:val="005B698E"/>
    <w:rsid w:val="005B6F0F"/>
    <w:rsid w:val="005B73E8"/>
    <w:rsid w:val="005B77CF"/>
    <w:rsid w:val="005C1627"/>
    <w:rsid w:val="005C4F12"/>
    <w:rsid w:val="005C50DF"/>
    <w:rsid w:val="005C63AF"/>
    <w:rsid w:val="005C7297"/>
    <w:rsid w:val="005C7749"/>
    <w:rsid w:val="005D0A89"/>
    <w:rsid w:val="005D174F"/>
    <w:rsid w:val="005D1EA2"/>
    <w:rsid w:val="005D7A89"/>
    <w:rsid w:val="005D7D18"/>
    <w:rsid w:val="005E133D"/>
    <w:rsid w:val="005E3E6F"/>
    <w:rsid w:val="005E4192"/>
    <w:rsid w:val="005E6292"/>
    <w:rsid w:val="005E6B0A"/>
    <w:rsid w:val="005E7903"/>
    <w:rsid w:val="005F0ADD"/>
    <w:rsid w:val="005F1A66"/>
    <w:rsid w:val="005F2DB0"/>
    <w:rsid w:val="005F39A6"/>
    <w:rsid w:val="005F6392"/>
    <w:rsid w:val="005F6A63"/>
    <w:rsid w:val="005F7C7A"/>
    <w:rsid w:val="00601F34"/>
    <w:rsid w:val="00611258"/>
    <w:rsid w:val="00613D90"/>
    <w:rsid w:val="006170A7"/>
    <w:rsid w:val="00625C32"/>
    <w:rsid w:val="00626329"/>
    <w:rsid w:val="00627A0A"/>
    <w:rsid w:val="00630759"/>
    <w:rsid w:val="006312EF"/>
    <w:rsid w:val="0063265C"/>
    <w:rsid w:val="00633657"/>
    <w:rsid w:val="006350AC"/>
    <w:rsid w:val="00641B03"/>
    <w:rsid w:val="00643102"/>
    <w:rsid w:val="00643135"/>
    <w:rsid w:val="00643FDE"/>
    <w:rsid w:val="00645799"/>
    <w:rsid w:val="00646752"/>
    <w:rsid w:val="00647D5D"/>
    <w:rsid w:val="00650B7C"/>
    <w:rsid w:val="006549E9"/>
    <w:rsid w:val="006550A8"/>
    <w:rsid w:val="006555B1"/>
    <w:rsid w:val="0066476B"/>
    <w:rsid w:val="00664FB9"/>
    <w:rsid w:val="006667AC"/>
    <w:rsid w:val="006705DF"/>
    <w:rsid w:val="00672CC1"/>
    <w:rsid w:val="0067408A"/>
    <w:rsid w:val="0067453C"/>
    <w:rsid w:val="00674E46"/>
    <w:rsid w:val="006753FA"/>
    <w:rsid w:val="0067557E"/>
    <w:rsid w:val="0068186D"/>
    <w:rsid w:val="00681AF7"/>
    <w:rsid w:val="00683314"/>
    <w:rsid w:val="00683D66"/>
    <w:rsid w:val="00686895"/>
    <w:rsid w:val="00686B53"/>
    <w:rsid w:val="0069338F"/>
    <w:rsid w:val="00694053"/>
    <w:rsid w:val="00697593"/>
    <w:rsid w:val="006A150F"/>
    <w:rsid w:val="006A2533"/>
    <w:rsid w:val="006A4FD3"/>
    <w:rsid w:val="006A5CD2"/>
    <w:rsid w:val="006B197F"/>
    <w:rsid w:val="006B1F54"/>
    <w:rsid w:val="006B3649"/>
    <w:rsid w:val="006B4124"/>
    <w:rsid w:val="006B6A43"/>
    <w:rsid w:val="006C1077"/>
    <w:rsid w:val="006C222C"/>
    <w:rsid w:val="006C5818"/>
    <w:rsid w:val="006C5FCB"/>
    <w:rsid w:val="006C78D5"/>
    <w:rsid w:val="006D53E6"/>
    <w:rsid w:val="006D5FBE"/>
    <w:rsid w:val="006D60E7"/>
    <w:rsid w:val="006D61BD"/>
    <w:rsid w:val="006E0383"/>
    <w:rsid w:val="006E35D1"/>
    <w:rsid w:val="006E45F7"/>
    <w:rsid w:val="006E46DB"/>
    <w:rsid w:val="006E648F"/>
    <w:rsid w:val="006F166B"/>
    <w:rsid w:val="006F6E70"/>
    <w:rsid w:val="006F7287"/>
    <w:rsid w:val="006F7437"/>
    <w:rsid w:val="007002F5"/>
    <w:rsid w:val="007013CA"/>
    <w:rsid w:val="0070309B"/>
    <w:rsid w:val="0070664A"/>
    <w:rsid w:val="00707CCE"/>
    <w:rsid w:val="00711212"/>
    <w:rsid w:val="00716C41"/>
    <w:rsid w:val="007206A8"/>
    <w:rsid w:val="00725334"/>
    <w:rsid w:val="00727933"/>
    <w:rsid w:val="00727A12"/>
    <w:rsid w:val="00730B22"/>
    <w:rsid w:val="00733EC2"/>
    <w:rsid w:val="0073626E"/>
    <w:rsid w:val="007410A9"/>
    <w:rsid w:val="00741736"/>
    <w:rsid w:val="00742EC3"/>
    <w:rsid w:val="00743A67"/>
    <w:rsid w:val="0074462C"/>
    <w:rsid w:val="00744CAF"/>
    <w:rsid w:val="0074592A"/>
    <w:rsid w:val="00752E2C"/>
    <w:rsid w:val="00761EE5"/>
    <w:rsid w:val="0076354F"/>
    <w:rsid w:val="0076504B"/>
    <w:rsid w:val="0076587F"/>
    <w:rsid w:val="00766FC7"/>
    <w:rsid w:val="0076712A"/>
    <w:rsid w:val="00767198"/>
    <w:rsid w:val="00767F02"/>
    <w:rsid w:val="00770756"/>
    <w:rsid w:val="007716A8"/>
    <w:rsid w:val="007724A7"/>
    <w:rsid w:val="00774D8E"/>
    <w:rsid w:val="00783A94"/>
    <w:rsid w:val="00783E4B"/>
    <w:rsid w:val="0078604E"/>
    <w:rsid w:val="007869CE"/>
    <w:rsid w:val="00790EED"/>
    <w:rsid w:val="00791058"/>
    <w:rsid w:val="00791264"/>
    <w:rsid w:val="007915B4"/>
    <w:rsid w:val="00793261"/>
    <w:rsid w:val="007948FE"/>
    <w:rsid w:val="00794DBD"/>
    <w:rsid w:val="00794EB2"/>
    <w:rsid w:val="00795686"/>
    <w:rsid w:val="007957C4"/>
    <w:rsid w:val="007A1584"/>
    <w:rsid w:val="007A29B8"/>
    <w:rsid w:val="007A348C"/>
    <w:rsid w:val="007A57ED"/>
    <w:rsid w:val="007B0C25"/>
    <w:rsid w:val="007B6AEB"/>
    <w:rsid w:val="007B7CFD"/>
    <w:rsid w:val="007C12C9"/>
    <w:rsid w:val="007C2728"/>
    <w:rsid w:val="007C3026"/>
    <w:rsid w:val="007C53C2"/>
    <w:rsid w:val="007C54A2"/>
    <w:rsid w:val="007C7856"/>
    <w:rsid w:val="007D01BD"/>
    <w:rsid w:val="007D14BE"/>
    <w:rsid w:val="007D5027"/>
    <w:rsid w:val="007D6817"/>
    <w:rsid w:val="007E076F"/>
    <w:rsid w:val="007E3ABA"/>
    <w:rsid w:val="007E4101"/>
    <w:rsid w:val="007E5645"/>
    <w:rsid w:val="007E64A3"/>
    <w:rsid w:val="007E7A63"/>
    <w:rsid w:val="007F1FA3"/>
    <w:rsid w:val="007F35FA"/>
    <w:rsid w:val="007F3828"/>
    <w:rsid w:val="007F61F3"/>
    <w:rsid w:val="00800F07"/>
    <w:rsid w:val="008020B5"/>
    <w:rsid w:val="00813E6C"/>
    <w:rsid w:val="00814109"/>
    <w:rsid w:val="008159C0"/>
    <w:rsid w:val="00824AD5"/>
    <w:rsid w:val="008261C8"/>
    <w:rsid w:val="00830FB9"/>
    <w:rsid w:val="00831180"/>
    <w:rsid w:val="00831F9F"/>
    <w:rsid w:val="0083211A"/>
    <w:rsid w:val="00832C66"/>
    <w:rsid w:val="008344C7"/>
    <w:rsid w:val="00834945"/>
    <w:rsid w:val="0084059A"/>
    <w:rsid w:val="00840ED0"/>
    <w:rsid w:val="00841A7B"/>
    <w:rsid w:val="00851113"/>
    <w:rsid w:val="00851151"/>
    <w:rsid w:val="00854339"/>
    <w:rsid w:val="0085632C"/>
    <w:rsid w:val="008621E9"/>
    <w:rsid w:val="0087013B"/>
    <w:rsid w:val="00870E6E"/>
    <w:rsid w:val="0087222B"/>
    <w:rsid w:val="00872DD2"/>
    <w:rsid w:val="00873914"/>
    <w:rsid w:val="00874A2D"/>
    <w:rsid w:val="0087500E"/>
    <w:rsid w:val="00876E57"/>
    <w:rsid w:val="008823A4"/>
    <w:rsid w:val="008857DD"/>
    <w:rsid w:val="00887B1B"/>
    <w:rsid w:val="00890B71"/>
    <w:rsid w:val="0089274B"/>
    <w:rsid w:val="008954D6"/>
    <w:rsid w:val="00895C98"/>
    <w:rsid w:val="0089697B"/>
    <w:rsid w:val="008974D2"/>
    <w:rsid w:val="008A079A"/>
    <w:rsid w:val="008A1C1D"/>
    <w:rsid w:val="008A2BE7"/>
    <w:rsid w:val="008A33E7"/>
    <w:rsid w:val="008A4205"/>
    <w:rsid w:val="008B18A3"/>
    <w:rsid w:val="008B1B06"/>
    <w:rsid w:val="008B1E72"/>
    <w:rsid w:val="008B24B0"/>
    <w:rsid w:val="008B360C"/>
    <w:rsid w:val="008B36EF"/>
    <w:rsid w:val="008B7689"/>
    <w:rsid w:val="008C04C4"/>
    <w:rsid w:val="008C23BF"/>
    <w:rsid w:val="008C2506"/>
    <w:rsid w:val="008C4EEE"/>
    <w:rsid w:val="008C61F4"/>
    <w:rsid w:val="008C6EF5"/>
    <w:rsid w:val="008C7912"/>
    <w:rsid w:val="008D04A7"/>
    <w:rsid w:val="008D2CAA"/>
    <w:rsid w:val="008E060A"/>
    <w:rsid w:val="008E0A69"/>
    <w:rsid w:val="008E0C63"/>
    <w:rsid w:val="008E117B"/>
    <w:rsid w:val="008E17F2"/>
    <w:rsid w:val="008E2338"/>
    <w:rsid w:val="008E35C7"/>
    <w:rsid w:val="008E4201"/>
    <w:rsid w:val="008E5E9F"/>
    <w:rsid w:val="008E708F"/>
    <w:rsid w:val="008F0900"/>
    <w:rsid w:val="008F78DF"/>
    <w:rsid w:val="008F7A0B"/>
    <w:rsid w:val="00902050"/>
    <w:rsid w:val="00912079"/>
    <w:rsid w:val="00915126"/>
    <w:rsid w:val="00915C59"/>
    <w:rsid w:val="00920067"/>
    <w:rsid w:val="00920227"/>
    <w:rsid w:val="00920C4F"/>
    <w:rsid w:val="00922189"/>
    <w:rsid w:val="00923182"/>
    <w:rsid w:val="00923E66"/>
    <w:rsid w:val="009274A4"/>
    <w:rsid w:val="009305B4"/>
    <w:rsid w:val="00933209"/>
    <w:rsid w:val="00934C0A"/>
    <w:rsid w:val="009350FF"/>
    <w:rsid w:val="00937786"/>
    <w:rsid w:val="00940253"/>
    <w:rsid w:val="009425A5"/>
    <w:rsid w:val="00946149"/>
    <w:rsid w:val="009466A5"/>
    <w:rsid w:val="0095126D"/>
    <w:rsid w:val="0095351E"/>
    <w:rsid w:val="0095359E"/>
    <w:rsid w:val="0095444D"/>
    <w:rsid w:val="009568E3"/>
    <w:rsid w:val="00961676"/>
    <w:rsid w:val="009621B7"/>
    <w:rsid w:val="00963E96"/>
    <w:rsid w:val="009674ED"/>
    <w:rsid w:val="009678A5"/>
    <w:rsid w:val="00967D4E"/>
    <w:rsid w:val="009729D9"/>
    <w:rsid w:val="009745EE"/>
    <w:rsid w:val="00974D73"/>
    <w:rsid w:val="00975C9A"/>
    <w:rsid w:val="009760E9"/>
    <w:rsid w:val="0098014C"/>
    <w:rsid w:val="00980B95"/>
    <w:rsid w:val="00984BA7"/>
    <w:rsid w:val="00986EC6"/>
    <w:rsid w:val="00987F78"/>
    <w:rsid w:val="00992E53"/>
    <w:rsid w:val="009949A3"/>
    <w:rsid w:val="009956F5"/>
    <w:rsid w:val="009970E7"/>
    <w:rsid w:val="009A124A"/>
    <w:rsid w:val="009A17CC"/>
    <w:rsid w:val="009B0A7B"/>
    <w:rsid w:val="009B331C"/>
    <w:rsid w:val="009B4506"/>
    <w:rsid w:val="009B495B"/>
    <w:rsid w:val="009C0568"/>
    <w:rsid w:val="009C2F4F"/>
    <w:rsid w:val="009C6A98"/>
    <w:rsid w:val="009C707C"/>
    <w:rsid w:val="009C7B9C"/>
    <w:rsid w:val="009D61D7"/>
    <w:rsid w:val="009D7772"/>
    <w:rsid w:val="009D7E31"/>
    <w:rsid w:val="009E0754"/>
    <w:rsid w:val="009E1B5F"/>
    <w:rsid w:val="009E4C25"/>
    <w:rsid w:val="009E5464"/>
    <w:rsid w:val="009E6A13"/>
    <w:rsid w:val="009F0BB9"/>
    <w:rsid w:val="009F0C67"/>
    <w:rsid w:val="009F139F"/>
    <w:rsid w:val="009F1D9B"/>
    <w:rsid w:val="009F400A"/>
    <w:rsid w:val="009F6350"/>
    <w:rsid w:val="009F66A1"/>
    <w:rsid w:val="00A01173"/>
    <w:rsid w:val="00A0263A"/>
    <w:rsid w:val="00A0410D"/>
    <w:rsid w:val="00A060F0"/>
    <w:rsid w:val="00A07661"/>
    <w:rsid w:val="00A07E03"/>
    <w:rsid w:val="00A12A62"/>
    <w:rsid w:val="00A13C78"/>
    <w:rsid w:val="00A14653"/>
    <w:rsid w:val="00A16AE7"/>
    <w:rsid w:val="00A17E50"/>
    <w:rsid w:val="00A26034"/>
    <w:rsid w:val="00A32085"/>
    <w:rsid w:val="00A3269F"/>
    <w:rsid w:val="00A32CC5"/>
    <w:rsid w:val="00A3370F"/>
    <w:rsid w:val="00A42171"/>
    <w:rsid w:val="00A421EF"/>
    <w:rsid w:val="00A43456"/>
    <w:rsid w:val="00A46556"/>
    <w:rsid w:val="00A47A06"/>
    <w:rsid w:val="00A51B52"/>
    <w:rsid w:val="00A52D7F"/>
    <w:rsid w:val="00A53978"/>
    <w:rsid w:val="00A56C19"/>
    <w:rsid w:val="00A571FF"/>
    <w:rsid w:val="00A604BC"/>
    <w:rsid w:val="00A60ADB"/>
    <w:rsid w:val="00A626A7"/>
    <w:rsid w:val="00A673E6"/>
    <w:rsid w:val="00A703E3"/>
    <w:rsid w:val="00A72276"/>
    <w:rsid w:val="00A73A14"/>
    <w:rsid w:val="00A762D9"/>
    <w:rsid w:val="00A81745"/>
    <w:rsid w:val="00A8283E"/>
    <w:rsid w:val="00A85A43"/>
    <w:rsid w:val="00A860D4"/>
    <w:rsid w:val="00A91E18"/>
    <w:rsid w:val="00A9529B"/>
    <w:rsid w:val="00A96CED"/>
    <w:rsid w:val="00AA1761"/>
    <w:rsid w:val="00AA196E"/>
    <w:rsid w:val="00AA47C5"/>
    <w:rsid w:val="00AA6F00"/>
    <w:rsid w:val="00AB2E43"/>
    <w:rsid w:val="00AB3B25"/>
    <w:rsid w:val="00AB7D01"/>
    <w:rsid w:val="00AC2563"/>
    <w:rsid w:val="00AC2682"/>
    <w:rsid w:val="00AC274C"/>
    <w:rsid w:val="00AC403F"/>
    <w:rsid w:val="00AC7833"/>
    <w:rsid w:val="00AD2E92"/>
    <w:rsid w:val="00AD6F71"/>
    <w:rsid w:val="00AD727F"/>
    <w:rsid w:val="00AE25AA"/>
    <w:rsid w:val="00AE5DD8"/>
    <w:rsid w:val="00AE6791"/>
    <w:rsid w:val="00AE76F5"/>
    <w:rsid w:val="00AF08C3"/>
    <w:rsid w:val="00AF17C8"/>
    <w:rsid w:val="00AF5300"/>
    <w:rsid w:val="00B02ABE"/>
    <w:rsid w:val="00B03AF5"/>
    <w:rsid w:val="00B04F41"/>
    <w:rsid w:val="00B05720"/>
    <w:rsid w:val="00B05962"/>
    <w:rsid w:val="00B111DE"/>
    <w:rsid w:val="00B11420"/>
    <w:rsid w:val="00B15257"/>
    <w:rsid w:val="00B15491"/>
    <w:rsid w:val="00B20567"/>
    <w:rsid w:val="00B21DCD"/>
    <w:rsid w:val="00B22030"/>
    <w:rsid w:val="00B2661E"/>
    <w:rsid w:val="00B27906"/>
    <w:rsid w:val="00B30C1C"/>
    <w:rsid w:val="00B34178"/>
    <w:rsid w:val="00B40779"/>
    <w:rsid w:val="00B43A10"/>
    <w:rsid w:val="00B43A83"/>
    <w:rsid w:val="00B52D98"/>
    <w:rsid w:val="00B54A2D"/>
    <w:rsid w:val="00B56648"/>
    <w:rsid w:val="00B60300"/>
    <w:rsid w:val="00B6105A"/>
    <w:rsid w:val="00B645F7"/>
    <w:rsid w:val="00B66522"/>
    <w:rsid w:val="00B70785"/>
    <w:rsid w:val="00B719A1"/>
    <w:rsid w:val="00B73EC9"/>
    <w:rsid w:val="00B75DDB"/>
    <w:rsid w:val="00B7631C"/>
    <w:rsid w:val="00B76545"/>
    <w:rsid w:val="00B82518"/>
    <w:rsid w:val="00B82B71"/>
    <w:rsid w:val="00B8459E"/>
    <w:rsid w:val="00B859F2"/>
    <w:rsid w:val="00B85F5E"/>
    <w:rsid w:val="00B87437"/>
    <w:rsid w:val="00B909EE"/>
    <w:rsid w:val="00B90B92"/>
    <w:rsid w:val="00B90E6D"/>
    <w:rsid w:val="00B951FD"/>
    <w:rsid w:val="00B9562A"/>
    <w:rsid w:val="00BA0C06"/>
    <w:rsid w:val="00BA1732"/>
    <w:rsid w:val="00BA27CD"/>
    <w:rsid w:val="00BA38A3"/>
    <w:rsid w:val="00BA48D9"/>
    <w:rsid w:val="00BA54C7"/>
    <w:rsid w:val="00BB15D0"/>
    <w:rsid w:val="00BB32BF"/>
    <w:rsid w:val="00BB3ADD"/>
    <w:rsid w:val="00BB576D"/>
    <w:rsid w:val="00BB5D4C"/>
    <w:rsid w:val="00BC049D"/>
    <w:rsid w:val="00BC0A69"/>
    <w:rsid w:val="00BC3557"/>
    <w:rsid w:val="00BC4EA3"/>
    <w:rsid w:val="00BC57B5"/>
    <w:rsid w:val="00BD162B"/>
    <w:rsid w:val="00BD3085"/>
    <w:rsid w:val="00BD5C93"/>
    <w:rsid w:val="00BE62A3"/>
    <w:rsid w:val="00BE794F"/>
    <w:rsid w:val="00BF6869"/>
    <w:rsid w:val="00C01C35"/>
    <w:rsid w:val="00C02E59"/>
    <w:rsid w:val="00C05C3D"/>
    <w:rsid w:val="00C06F1D"/>
    <w:rsid w:val="00C1356E"/>
    <w:rsid w:val="00C15025"/>
    <w:rsid w:val="00C150EF"/>
    <w:rsid w:val="00C25533"/>
    <w:rsid w:val="00C2647D"/>
    <w:rsid w:val="00C26B79"/>
    <w:rsid w:val="00C26C70"/>
    <w:rsid w:val="00C26DDB"/>
    <w:rsid w:val="00C27775"/>
    <w:rsid w:val="00C3113B"/>
    <w:rsid w:val="00C3258A"/>
    <w:rsid w:val="00C34EC5"/>
    <w:rsid w:val="00C35F7F"/>
    <w:rsid w:val="00C36947"/>
    <w:rsid w:val="00C37D6F"/>
    <w:rsid w:val="00C40A71"/>
    <w:rsid w:val="00C41B87"/>
    <w:rsid w:val="00C42F02"/>
    <w:rsid w:val="00C456F7"/>
    <w:rsid w:val="00C4709A"/>
    <w:rsid w:val="00C47B6D"/>
    <w:rsid w:val="00C52EBE"/>
    <w:rsid w:val="00C534C7"/>
    <w:rsid w:val="00C54BB1"/>
    <w:rsid w:val="00C55C90"/>
    <w:rsid w:val="00C57C79"/>
    <w:rsid w:val="00C60B96"/>
    <w:rsid w:val="00C64297"/>
    <w:rsid w:val="00C6514F"/>
    <w:rsid w:val="00C661C3"/>
    <w:rsid w:val="00C7337F"/>
    <w:rsid w:val="00C73C25"/>
    <w:rsid w:val="00C765DA"/>
    <w:rsid w:val="00C8475D"/>
    <w:rsid w:val="00C8645E"/>
    <w:rsid w:val="00C9204B"/>
    <w:rsid w:val="00C95D74"/>
    <w:rsid w:val="00C970A2"/>
    <w:rsid w:val="00CA07A1"/>
    <w:rsid w:val="00CA1FAB"/>
    <w:rsid w:val="00CA31CE"/>
    <w:rsid w:val="00CA3EDA"/>
    <w:rsid w:val="00CA5560"/>
    <w:rsid w:val="00CB50A3"/>
    <w:rsid w:val="00CB58E2"/>
    <w:rsid w:val="00CC2995"/>
    <w:rsid w:val="00CC35CF"/>
    <w:rsid w:val="00CC4F9A"/>
    <w:rsid w:val="00CC64BF"/>
    <w:rsid w:val="00CD17C9"/>
    <w:rsid w:val="00CD5F81"/>
    <w:rsid w:val="00CD7556"/>
    <w:rsid w:val="00CE0759"/>
    <w:rsid w:val="00CE21F4"/>
    <w:rsid w:val="00CE2D69"/>
    <w:rsid w:val="00CE38C1"/>
    <w:rsid w:val="00CE72B3"/>
    <w:rsid w:val="00CE7699"/>
    <w:rsid w:val="00CF04F0"/>
    <w:rsid w:val="00CF0E3F"/>
    <w:rsid w:val="00CF24EE"/>
    <w:rsid w:val="00CF63ED"/>
    <w:rsid w:val="00D0038B"/>
    <w:rsid w:val="00D00430"/>
    <w:rsid w:val="00D0148B"/>
    <w:rsid w:val="00D050EC"/>
    <w:rsid w:val="00D069B9"/>
    <w:rsid w:val="00D0761B"/>
    <w:rsid w:val="00D12543"/>
    <w:rsid w:val="00D140C0"/>
    <w:rsid w:val="00D14477"/>
    <w:rsid w:val="00D156A9"/>
    <w:rsid w:val="00D22C88"/>
    <w:rsid w:val="00D23CBC"/>
    <w:rsid w:val="00D261B7"/>
    <w:rsid w:val="00D270FC"/>
    <w:rsid w:val="00D30793"/>
    <w:rsid w:val="00D31BB4"/>
    <w:rsid w:val="00D32F2C"/>
    <w:rsid w:val="00D34212"/>
    <w:rsid w:val="00D44BF8"/>
    <w:rsid w:val="00D47A35"/>
    <w:rsid w:val="00D52BA4"/>
    <w:rsid w:val="00D537B9"/>
    <w:rsid w:val="00D5422B"/>
    <w:rsid w:val="00D54807"/>
    <w:rsid w:val="00D549C7"/>
    <w:rsid w:val="00D55C7A"/>
    <w:rsid w:val="00D575C3"/>
    <w:rsid w:val="00D64131"/>
    <w:rsid w:val="00D70454"/>
    <w:rsid w:val="00D70B56"/>
    <w:rsid w:val="00D713BA"/>
    <w:rsid w:val="00D73148"/>
    <w:rsid w:val="00D732A9"/>
    <w:rsid w:val="00D73679"/>
    <w:rsid w:val="00D7481B"/>
    <w:rsid w:val="00D76002"/>
    <w:rsid w:val="00D771D2"/>
    <w:rsid w:val="00D82481"/>
    <w:rsid w:val="00D83CB2"/>
    <w:rsid w:val="00D92E0B"/>
    <w:rsid w:val="00D93783"/>
    <w:rsid w:val="00D939DF"/>
    <w:rsid w:val="00D93C70"/>
    <w:rsid w:val="00D94973"/>
    <w:rsid w:val="00DA222B"/>
    <w:rsid w:val="00DA2DA3"/>
    <w:rsid w:val="00DA538D"/>
    <w:rsid w:val="00DA55FB"/>
    <w:rsid w:val="00DA630A"/>
    <w:rsid w:val="00DB1088"/>
    <w:rsid w:val="00DB3130"/>
    <w:rsid w:val="00DB46BE"/>
    <w:rsid w:val="00DB4E94"/>
    <w:rsid w:val="00DC0B28"/>
    <w:rsid w:val="00DC1F5B"/>
    <w:rsid w:val="00DC3A88"/>
    <w:rsid w:val="00DC5B25"/>
    <w:rsid w:val="00DC6347"/>
    <w:rsid w:val="00DC6BA5"/>
    <w:rsid w:val="00DC6D3A"/>
    <w:rsid w:val="00DC77FD"/>
    <w:rsid w:val="00DD0FEB"/>
    <w:rsid w:val="00DD159F"/>
    <w:rsid w:val="00DD38D1"/>
    <w:rsid w:val="00DD6334"/>
    <w:rsid w:val="00DE32CA"/>
    <w:rsid w:val="00DE4431"/>
    <w:rsid w:val="00DE5593"/>
    <w:rsid w:val="00DF3F8A"/>
    <w:rsid w:val="00DF407E"/>
    <w:rsid w:val="00DF5903"/>
    <w:rsid w:val="00DF66D0"/>
    <w:rsid w:val="00E0172A"/>
    <w:rsid w:val="00E033ED"/>
    <w:rsid w:val="00E1058C"/>
    <w:rsid w:val="00E15191"/>
    <w:rsid w:val="00E17340"/>
    <w:rsid w:val="00E1750D"/>
    <w:rsid w:val="00E20322"/>
    <w:rsid w:val="00E20EFD"/>
    <w:rsid w:val="00E21353"/>
    <w:rsid w:val="00E22F74"/>
    <w:rsid w:val="00E231CB"/>
    <w:rsid w:val="00E23D2E"/>
    <w:rsid w:val="00E24806"/>
    <w:rsid w:val="00E26522"/>
    <w:rsid w:val="00E30557"/>
    <w:rsid w:val="00E338B5"/>
    <w:rsid w:val="00E44502"/>
    <w:rsid w:val="00E45CE3"/>
    <w:rsid w:val="00E46456"/>
    <w:rsid w:val="00E52BC1"/>
    <w:rsid w:val="00E554EE"/>
    <w:rsid w:val="00E5657E"/>
    <w:rsid w:val="00E56AF3"/>
    <w:rsid w:val="00E67136"/>
    <w:rsid w:val="00E7286A"/>
    <w:rsid w:val="00E73A8C"/>
    <w:rsid w:val="00E7597C"/>
    <w:rsid w:val="00E76B6D"/>
    <w:rsid w:val="00E83E33"/>
    <w:rsid w:val="00E91B28"/>
    <w:rsid w:val="00E92B23"/>
    <w:rsid w:val="00E94387"/>
    <w:rsid w:val="00E96542"/>
    <w:rsid w:val="00E97EEA"/>
    <w:rsid w:val="00EA12AC"/>
    <w:rsid w:val="00EA1BE0"/>
    <w:rsid w:val="00EA1F51"/>
    <w:rsid w:val="00EA2D21"/>
    <w:rsid w:val="00EA492D"/>
    <w:rsid w:val="00EA59EB"/>
    <w:rsid w:val="00EA76CA"/>
    <w:rsid w:val="00EB0B46"/>
    <w:rsid w:val="00EB2310"/>
    <w:rsid w:val="00EB26F3"/>
    <w:rsid w:val="00EB4E74"/>
    <w:rsid w:val="00EB4F4E"/>
    <w:rsid w:val="00EB5276"/>
    <w:rsid w:val="00EB7252"/>
    <w:rsid w:val="00EC0466"/>
    <w:rsid w:val="00EC3FFA"/>
    <w:rsid w:val="00EC6F6B"/>
    <w:rsid w:val="00EC70CA"/>
    <w:rsid w:val="00EC757B"/>
    <w:rsid w:val="00ED3768"/>
    <w:rsid w:val="00ED6A65"/>
    <w:rsid w:val="00ED6B23"/>
    <w:rsid w:val="00EE1780"/>
    <w:rsid w:val="00EE5A00"/>
    <w:rsid w:val="00EF09DD"/>
    <w:rsid w:val="00EF55A8"/>
    <w:rsid w:val="00EF659A"/>
    <w:rsid w:val="00EF6D4A"/>
    <w:rsid w:val="00F037EA"/>
    <w:rsid w:val="00F04BFE"/>
    <w:rsid w:val="00F052DA"/>
    <w:rsid w:val="00F053AF"/>
    <w:rsid w:val="00F07515"/>
    <w:rsid w:val="00F118E9"/>
    <w:rsid w:val="00F142BF"/>
    <w:rsid w:val="00F14744"/>
    <w:rsid w:val="00F153FA"/>
    <w:rsid w:val="00F157D3"/>
    <w:rsid w:val="00F15B5E"/>
    <w:rsid w:val="00F16F55"/>
    <w:rsid w:val="00F207C5"/>
    <w:rsid w:val="00F212DC"/>
    <w:rsid w:val="00F26290"/>
    <w:rsid w:val="00F30A6C"/>
    <w:rsid w:val="00F31404"/>
    <w:rsid w:val="00F32E1D"/>
    <w:rsid w:val="00F357FA"/>
    <w:rsid w:val="00F3611E"/>
    <w:rsid w:val="00F3632D"/>
    <w:rsid w:val="00F42997"/>
    <w:rsid w:val="00F4430C"/>
    <w:rsid w:val="00F46302"/>
    <w:rsid w:val="00F4780C"/>
    <w:rsid w:val="00F51430"/>
    <w:rsid w:val="00F520B0"/>
    <w:rsid w:val="00F52C7A"/>
    <w:rsid w:val="00F545C3"/>
    <w:rsid w:val="00F54B1B"/>
    <w:rsid w:val="00F56268"/>
    <w:rsid w:val="00F573A5"/>
    <w:rsid w:val="00F57DEC"/>
    <w:rsid w:val="00F61432"/>
    <w:rsid w:val="00F63928"/>
    <w:rsid w:val="00F64D64"/>
    <w:rsid w:val="00F67311"/>
    <w:rsid w:val="00F713A8"/>
    <w:rsid w:val="00F72075"/>
    <w:rsid w:val="00F75DD6"/>
    <w:rsid w:val="00F82B80"/>
    <w:rsid w:val="00F82C26"/>
    <w:rsid w:val="00F844F1"/>
    <w:rsid w:val="00F84BE8"/>
    <w:rsid w:val="00F84EE7"/>
    <w:rsid w:val="00F8602C"/>
    <w:rsid w:val="00F90548"/>
    <w:rsid w:val="00F90F48"/>
    <w:rsid w:val="00F91048"/>
    <w:rsid w:val="00F9146F"/>
    <w:rsid w:val="00F91F13"/>
    <w:rsid w:val="00F93A1C"/>
    <w:rsid w:val="00F97DF5"/>
    <w:rsid w:val="00FA016F"/>
    <w:rsid w:val="00FA0792"/>
    <w:rsid w:val="00FA2CAB"/>
    <w:rsid w:val="00FA5D93"/>
    <w:rsid w:val="00FA7A1A"/>
    <w:rsid w:val="00FA7AE3"/>
    <w:rsid w:val="00FA7DE6"/>
    <w:rsid w:val="00FB18E5"/>
    <w:rsid w:val="00FB2602"/>
    <w:rsid w:val="00FB5377"/>
    <w:rsid w:val="00FC0E56"/>
    <w:rsid w:val="00FC14E2"/>
    <w:rsid w:val="00FC3414"/>
    <w:rsid w:val="00FC6D43"/>
    <w:rsid w:val="00FC71B2"/>
    <w:rsid w:val="00FC7F4D"/>
    <w:rsid w:val="00FD33CA"/>
    <w:rsid w:val="00FD3536"/>
    <w:rsid w:val="00FD53CD"/>
    <w:rsid w:val="00FE1DE0"/>
    <w:rsid w:val="00FE34B8"/>
    <w:rsid w:val="00FE3744"/>
    <w:rsid w:val="00FE5000"/>
    <w:rsid w:val="00FF0E37"/>
    <w:rsid w:val="00FF0EC3"/>
    <w:rsid w:val="00FF7C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556"/>
    <w:rPr>
      <w:sz w:val="24"/>
      <w:szCs w:val="24"/>
    </w:rPr>
  </w:style>
  <w:style w:type="paragraph" w:styleId="Balk1">
    <w:name w:val="heading 1"/>
    <w:basedOn w:val="Normal"/>
    <w:next w:val="Normal"/>
    <w:qFormat/>
    <w:rsid w:val="00A46556"/>
    <w:pPr>
      <w:keepNext/>
      <w:ind w:left="2124"/>
      <w:jc w:val="both"/>
      <w:outlineLvl w:val="0"/>
    </w:pPr>
    <w:rPr>
      <w:b/>
      <w:bCs/>
    </w:rPr>
  </w:style>
  <w:style w:type="paragraph" w:styleId="Balk2">
    <w:name w:val="heading 2"/>
    <w:basedOn w:val="Normal"/>
    <w:next w:val="Normal"/>
    <w:qFormat/>
    <w:rsid w:val="00A46556"/>
    <w:pPr>
      <w:keepNext/>
      <w:jc w:val="both"/>
      <w:outlineLvl w:val="1"/>
    </w:pPr>
    <w:rPr>
      <w:b/>
      <w:bCs/>
    </w:rPr>
  </w:style>
  <w:style w:type="paragraph" w:styleId="Balk3">
    <w:name w:val="heading 3"/>
    <w:basedOn w:val="Normal"/>
    <w:next w:val="Normal"/>
    <w:qFormat/>
    <w:rsid w:val="00A46556"/>
    <w:pPr>
      <w:keepNext/>
      <w:jc w:val="center"/>
      <w:outlineLvl w:val="2"/>
    </w:pPr>
    <w:rPr>
      <w:b/>
      <w:bCs/>
    </w:rPr>
  </w:style>
  <w:style w:type="paragraph" w:styleId="Balk6">
    <w:name w:val="heading 6"/>
    <w:basedOn w:val="Normal"/>
    <w:next w:val="Normal"/>
    <w:qFormat/>
    <w:rsid w:val="00A46556"/>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A46556"/>
    <w:pPr>
      <w:jc w:val="both"/>
    </w:pPr>
  </w:style>
  <w:style w:type="paragraph" w:styleId="GvdeMetniGirintisi">
    <w:name w:val="Body Text Indent"/>
    <w:basedOn w:val="Normal"/>
    <w:rsid w:val="00A46556"/>
    <w:pPr>
      <w:ind w:firstLine="708"/>
      <w:jc w:val="both"/>
    </w:pPr>
  </w:style>
  <w:style w:type="paragraph" w:styleId="GvdeMetniGirintisi3">
    <w:name w:val="Body Text Indent 3"/>
    <w:basedOn w:val="Normal"/>
    <w:rsid w:val="00A46556"/>
    <w:pPr>
      <w:ind w:firstLine="708"/>
      <w:jc w:val="both"/>
    </w:pPr>
  </w:style>
  <w:style w:type="paragraph" w:styleId="GvdeMetniGirintisi2">
    <w:name w:val="Body Text Indent 2"/>
    <w:basedOn w:val="Normal"/>
    <w:link w:val="GvdeMetniGirintisi2Char"/>
    <w:rsid w:val="00A46556"/>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D52BA4"/>
    <w:pPr>
      <w:ind w:left="708"/>
    </w:pPr>
  </w:style>
  <w:style w:type="character" w:customStyle="1" w:styleId="Gvdemetnitalik">
    <w:name w:val="Gövde metni + İtalik"/>
    <w:basedOn w:val="VarsaylanParagrafYazTipi"/>
    <w:rsid w:val="002D4E52"/>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125ptKalntalik">
    <w:name w:val="Gövde metni + 12;5 pt;Kalın;İtalik"/>
    <w:basedOn w:val="VarsaylanParagrafYazTipi"/>
    <w:rsid w:val="002D4E52"/>
    <w:rPr>
      <w:rFonts w:ascii="Times New Roman" w:eastAsia="Times New Roman" w:hAnsi="Times New Roman" w:cs="Times New Roman"/>
      <w:b/>
      <w:bCs/>
      <w:i/>
      <w:iCs/>
      <w:smallCaps w:val="0"/>
      <w:strike w:val="0"/>
      <w:spacing w:val="0"/>
      <w:sz w:val="25"/>
      <w:szCs w:val="25"/>
      <w:shd w:val="clear" w:color="auto" w:fill="FFFFFF"/>
    </w:rPr>
  </w:style>
  <w:style w:type="character" w:customStyle="1" w:styleId="Gvdemetni-1ptbolukbraklyor">
    <w:name w:val="Gövde metni + -1 pt boşluk bırakılıyor"/>
    <w:basedOn w:val="VarsaylanParagrafYazTipi"/>
    <w:rsid w:val="002D4E52"/>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Kaln">
    <w:name w:val="Gövde metni + Kalın"/>
    <w:basedOn w:val="VarsaylanParagrafYazTipi"/>
    <w:rsid w:val="005D174F"/>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2KalnDeil">
    <w:name w:val="Gövde metni (2) + Kalın Değil"/>
    <w:basedOn w:val="VarsaylanParagrafYazTipi"/>
    <w:rsid w:val="005D174F"/>
    <w:rPr>
      <w:b/>
      <w:bCs/>
      <w:shd w:val="clear" w:color="auto" w:fill="FFFFFF"/>
    </w:rPr>
  </w:style>
  <w:style w:type="character" w:customStyle="1" w:styleId="Gvdemetni310ptKalntalikdeil">
    <w:name w:val="Gövde metni (3) + 10 pt;Kalın;İtalik değil"/>
    <w:basedOn w:val="VarsaylanParagrafYazTipi"/>
    <w:rsid w:val="005D174F"/>
    <w:rPr>
      <w:b/>
      <w:bCs/>
      <w:i/>
      <w:iCs/>
      <w:sz w:val="20"/>
      <w:szCs w:val="20"/>
      <w:shd w:val="clear" w:color="auto" w:fill="FFFFFF"/>
    </w:rPr>
  </w:style>
  <w:style w:type="character" w:customStyle="1" w:styleId="Gvdemetni310pttalikdeil">
    <w:name w:val="Gövde metni (3) + 10 pt;İtalik değil"/>
    <w:basedOn w:val="VarsaylanParagrafYazTipi"/>
    <w:rsid w:val="005D174F"/>
    <w:rPr>
      <w:i/>
      <w:iCs/>
      <w:sz w:val="20"/>
      <w:szCs w:val="20"/>
      <w:u w:val="single"/>
      <w:shd w:val="clear" w:color="auto" w:fill="FFFFFF"/>
    </w:rPr>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502349522">
      <w:bodyDiv w:val="1"/>
      <w:marLeft w:val="0"/>
      <w:marRight w:val="0"/>
      <w:marTop w:val="0"/>
      <w:marBottom w:val="0"/>
      <w:divBdr>
        <w:top w:val="none" w:sz="0" w:space="0" w:color="auto"/>
        <w:left w:val="none" w:sz="0" w:space="0" w:color="auto"/>
        <w:bottom w:val="none" w:sz="0" w:space="0" w:color="auto"/>
        <w:right w:val="none" w:sz="0" w:space="0" w:color="auto"/>
      </w:divBdr>
    </w:div>
    <w:div w:id="165124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CEA2D-8A6D-40F3-898C-633C19DC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977</Words>
  <Characters>7204</Characters>
  <Application>Microsoft Office Word</Application>
  <DocSecurity>0</DocSecurity>
  <Lines>60</Lines>
  <Paragraphs>16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2020-08-13T09:12:00Z</cp:lastPrinted>
  <dcterms:created xsi:type="dcterms:W3CDTF">2020-08-13T10:01:00Z</dcterms:created>
  <dcterms:modified xsi:type="dcterms:W3CDTF">2020-08-20T07:41:00Z</dcterms:modified>
</cp:coreProperties>
</file>