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7F1B72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6F2D67">
        <w:t>818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52429B">
        <w:t xml:space="preserve"> 09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7F1B72">
      <w:pPr>
        <w:ind w:right="-1"/>
      </w:pPr>
    </w:p>
    <w:p w:rsidR="002C5242" w:rsidRDefault="002C5242" w:rsidP="007F1B72">
      <w:pPr>
        <w:ind w:left="2844" w:right="543" w:firstLine="696"/>
      </w:pPr>
    </w:p>
    <w:p w:rsidR="002856BD" w:rsidRDefault="002856BD" w:rsidP="007F1B72">
      <w:pPr>
        <w:ind w:right="543"/>
        <w:jc w:val="center"/>
      </w:pPr>
      <w:r>
        <w:t>K A R A R</w:t>
      </w:r>
    </w:p>
    <w:p w:rsidR="00F9669D" w:rsidRDefault="00F9669D" w:rsidP="00EC2218">
      <w:pPr>
        <w:ind w:right="543"/>
      </w:pPr>
    </w:p>
    <w:p w:rsidR="002856BD" w:rsidRDefault="002856BD" w:rsidP="00CF548F">
      <w:pPr>
        <w:jc w:val="both"/>
      </w:pPr>
    </w:p>
    <w:p w:rsidR="00C41752" w:rsidRDefault="00C41752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E744ED" w:rsidP="00576BD3">
      <w:pPr>
        <w:tabs>
          <w:tab w:val="left" w:pos="8789"/>
          <w:tab w:val="left" w:pos="8931"/>
        </w:tabs>
        <w:ind w:firstLine="708"/>
        <w:jc w:val="both"/>
      </w:pPr>
      <w:r>
        <w:t>Kızılcahamam İlçesi 714 ada 6 parselde 1/5000 ve 1/1000 ölçekli imar planına</w:t>
      </w:r>
      <w:r w:rsidR="00576BD3">
        <w:t xml:space="preserve"> </w:t>
      </w:r>
      <w:r w:rsidR="00576BD3" w:rsidRPr="006D00CC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 w:rsidR="00521349">
        <w:t>24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>
        <w:t>468</w:t>
      </w:r>
      <w:r w:rsidR="00576BD3" w:rsidRPr="006D00CC">
        <w:t xml:space="preserve"> sayılı raporu Büyükşehir Belediye Meclisimizin </w:t>
      </w:r>
      <w:r w:rsidR="00576BD3">
        <w:t>09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E744ED" w:rsidRDefault="00576BD3" w:rsidP="00E744ED">
      <w:pPr>
        <w:ind w:firstLine="709"/>
        <w:jc w:val="both"/>
      </w:pPr>
      <w:r w:rsidRPr="006D00CC">
        <w:t xml:space="preserve">Konu üzerinde yapılan görüşmelerden sonra; </w:t>
      </w:r>
      <w:r w:rsidR="00E744ED">
        <w:t xml:space="preserve">Belediyemiz tarafından, Ankara İli Kızılcahamam İlçesi </w:t>
      </w:r>
      <w:proofErr w:type="spellStart"/>
      <w:r w:rsidR="00E744ED">
        <w:t>İsmetpaşa</w:t>
      </w:r>
      <w:proofErr w:type="spellEnd"/>
      <w:r w:rsidR="00E744ED">
        <w:t xml:space="preserve"> Mahallesinde </w:t>
      </w:r>
      <w:proofErr w:type="gramStart"/>
      <w:r w:rsidR="00E744ED">
        <w:t>kain</w:t>
      </w:r>
      <w:proofErr w:type="gramEnd"/>
      <w:r w:rsidR="00E744ED">
        <w:t xml:space="preserve"> meri imar planında eğitim Tesisi Alanı olan 714 ada 6 parsel sayılı taşınmaz üzerine Üniversite amaçlı 1/5000 ölçekli Nazım İmar Plan tadilatı ve 1/1000 ölçekli uygulama imar plan tadilatı hazırlandığı,</w:t>
      </w:r>
    </w:p>
    <w:p w:rsidR="00E744ED" w:rsidRDefault="00E744ED" w:rsidP="00E744ED">
      <w:pPr>
        <w:ind w:firstLine="709"/>
        <w:jc w:val="both"/>
      </w:pPr>
    </w:p>
    <w:p w:rsidR="00E744ED" w:rsidRDefault="00E744ED" w:rsidP="00E744ED">
      <w:pPr>
        <w:ind w:firstLine="709"/>
        <w:jc w:val="both"/>
      </w:pPr>
      <w:r>
        <w:t xml:space="preserve">Ankara İli Kızılcahamam İlçesi </w:t>
      </w:r>
      <w:proofErr w:type="spellStart"/>
      <w:r>
        <w:t>İsmetpaşa</w:t>
      </w:r>
      <w:proofErr w:type="spellEnd"/>
      <w:r>
        <w:t xml:space="preserve"> Mahallesinde </w:t>
      </w:r>
      <w:proofErr w:type="gramStart"/>
      <w:r>
        <w:t>kain</w:t>
      </w:r>
      <w:proofErr w:type="gramEnd"/>
      <w:r>
        <w:t xml:space="preserve"> 714 ada 6 parsel üzerinde hazırlatılan 1/5000 ölçekli nazım imar plan tadilatının teklif niteliğinde Ankara Büyükşehir Belediyesine sunulması ve 1/1000 ölçekli uygulama imar plan tadilatının kabulü Kızılcahamam Meclisince yapıldığı,</w:t>
      </w:r>
    </w:p>
    <w:p w:rsidR="00E744ED" w:rsidRDefault="00E744ED" w:rsidP="00E744ED">
      <w:pPr>
        <w:ind w:firstLine="709"/>
        <w:jc w:val="both"/>
      </w:pPr>
    </w:p>
    <w:p w:rsidR="007F1B72" w:rsidRDefault="00E744ED" w:rsidP="00E744ED">
      <w:pPr>
        <w:ind w:firstLine="709"/>
        <w:jc w:val="both"/>
      </w:pPr>
      <w:proofErr w:type="gramStart"/>
      <w:r>
        <w:t xml:space="preserve">Hususları tespit edilmiş olup, Kızılcahamam İlçesi 714 ada 6 parselde 1/5000 ve 1/1000 ölçekli imar planının onayına yönelik “Üyeler Yaşar NESLİHANOĞLU, </w:t>
      </w:r>
      <w:proofErr w:type="spellStart"/>
      <w:r>
        <w:t>Müslüm</w:t>
      </w:r>
      <w:proofErr w:type="spellEnd"/>
      <w:r>
        <w:t xml:space="preserve"> TEKİN ve </w:t>
      </w:r>
      <w:proofErr w:type="spellStart"/>
      <w:r>
        <w:t>Atila</w:t>
      </w:r>
      <w:proofErr w:type="spellEnd"/>
      <w:r>
        <w:t xml:space="preserve"> </w:t>
      </w:r>
      <w:proofErr w:type="spellStart"/>
      <w:r>
        <w:t>ÇELİK’in</w:t>
      </w:r>
      <w:proofErr w:type="spellEnd"/>
      <w:r>
        <w:t xml:space="preserve"> Büyükşehir Belediyesinin inceleme ve teknik görüşü olmaksızın önerge yolu ile onaylanan 1/5000 ve 1/1000 ölçekli imar planı değişikliğine ilişkin alınan komisyon kararına katılmıyoruz” şeklindeki muhalefetlerine rağmen</w:t>
      </w:r>
      <w:r w:rsidR="00D53181">
        <w:t xml:space="preserve"> oyçokluğuyla uygun görülen</w:t>
      </w:r>
      <w:r w:rsidR="00576BD3">
        <w:t xml:space="preserve"> İmar ve Bayındırlık </w:t>
      </w:r>
      <w:r w:rsidR="00576BD3" w:rsidRPr="006D00CC">
        <w:t>Komisyonu Raporu oyla</w:t>
      </w:r>
      <w:r>
        <w:t>narak oyçokluğu</w:t>
      </w:r>
      <w:r w:rsidR="00576BD3" w:rsidRPr="006D00CC">
        <w:t xml:space="preserve"> ile kabul edildi.</w:t>
      </w:r>
      <w:proofErr w:type="gramEnd"/>
    </w:p>
    <w:p w:rsidR="007F1B72" w:rsidRDefault="007F1B72" w:rsidP="00B85B77">
      <w:pPr>
        <w:ind w:firstLine="708"/>
        <w:jc w:val="both"/>
      </w:pPr>
    </w:p>
    <w:p w:rsidR="00521349" w:rsidRDefault="00521349" w:rsidP="00B85B77">
      <w:pPr>
        <w:ind w:firstLine="708"/>
        <w:jc w:val="both"/>
      </w:pPr>
    </w:p>
    <w:p w:rsidR="00521349" w:rsidRDefault="00521349" w:rsidP="00B85B77">
      <w:pPr>
        <w:ind w:firstLine="708"/>
        <w:jc w:val="both"/>
      </w:pPr>
    </w:p>
    <w:p w:rsidR="00EC2218" w:rsidRDefault="00EC2218" w:rsidP="00B85B77">
      <w:pPr>
        <w:ind w:firstLine="708"/>
        <w:jc w:val="both"/>
      </w:pPr>
    </w:p>
    <w:p w:rsidR="007F1B72" w:rsidRDefault="007F1B72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475E9B">
      <w:pPr>
        <w:jc w:val="both"/>
      </w:pPr>
    </w:p>
    <w:p w:rsidR="00475E9B" w:rsidRDefault="00475E9B" w:rsidP="00475E9B">
      <w:pPr>
        <w:jc w:val="both"/>
      </w:pPr>
    </w:p>
    <w:p w:rsidR="00475E9B" w:rsidRDefault="00475E9B" w:rsidP="00475E9B">
      <w:pPr>
        <w:jc w:val="both"/>
      </w:pPr>
    </w:p>
    <w:p w:rsidR="00475E9B" w:rsidRDefault="00475E9B" w:rsidP="00475E9B">
      <w:pPr>
        <w:jc w:val="both"/>
      </w:pPr>
    </w:p>
    <w:p w:rsidR="00475E9B" w:rsidRDefault="00475E9B" w:rsidP="00475E9B">
      <w:pPr>
        <w:jc w:val="both"/>
      </w:pPr>
    </w:p>
    <w:p w:rsidR="00475E9B" w:rsidRDefault="00475E9B" w:rsidP="00475E9B">
      <w:pPr>
        <w:jc w:val="both"/>
      </w:pPr>
    </w:p>
    <w:p w:rsidR="00475E9B" w:rsidRDefault="00475E9B" w:rsidP="00475E9B">
      <w:pPr>
        <w:jc w:val="both"/>
      </w:pPr>
    </w:p>
    <w:p w:rsidR="00475E9B" w:rsidRDefault="00475E9B" w:rsidP="00475E9B">
      <w:pPr>
        <w:jc w:val="both"/>
      </w:pPr>
    </w:p>
    <w:p w:rsidR="00475E9B" w:rsidRDefault="00475E9B" w:rsidP="00475E9B">
      <w:pPr>
        <w:jc w:val="both"/>
      </w:pPr>
    </w:p>
    <w:p w:rsidR="00475E9B" w:rsidRDefault="00475E9B" w:rsidP="00475E9B">
      <w:pPr>
        <w:jc w:val="both"/>
      </w:pPr>
    </w:p>
    <w:p w:rsidR="00475E9B" w:rsidRDefault="00475E9B" w:rsidP="00475E9B">
      <w:pPr>
        <w:jc w:val="both"/>
      </w:pPr>
    </w:p>
    <w:p w:rsidR="00475E9B" w:rsidRDefault="00475E9B" w:rsidP="00475E9B">
      <w:pPr>
        <w:pStyle w:val="Balk7"/>
        <w:jc w:val="center"/>
      </w:pPr>
      <w:r w:rsidRPr="003B0AF0">
        <w:lastRenderedPageBreak/>
        <w:t>T.C.</w:t>
      </w:r>
    </w:p>
    <w:p w:rsidR="00475E9B" w:rsidRPr="003B0AF0" w:rsidRDefault="00475E9B" w:rsidP="00475E9B">
      <w:pPr>
        <w:tabs>
          <w:tab w:val="center" w:pos="4748"/>
          <w:tab w:val="left" w:pos="5430"/>
        </w:tabs>
        <w:jc w:val="center"/>
      </w:pPr>
      <w:r w:rsidRPr="003B0AF0">
        <w:t>ANKARA BÜYÜKŞEHİR BELEDİYE MECLİSİ</w:t>
      </w:r>
    </w:p>
    <w:p w:rsidR="00475E9B" w:rsidRDefault="00475E9B" w:rsidP="00475E9B">
      <w:pPr>
        <w:jc w:val="center"/>
      </w:pPr>
      <w:r w:rsidRPr="003B0AF0">
        <w:t>İmar ve Bayındırlık Komisyonu Raporu</w:t>
      </w:r>
    </w:p>
    <w:p w:rsidR="00475E9B" w:rsidRDefault="00475E9B" w:rsidP="00475E9B">
      <w:pPr>
        <w:ind w:firstLine="709"/>
        <w:jc w:val="center"/>
      </w:pPr>
    </w:p>
    <w:p w:rsidR="00475E9B" w:rsidRDefault="00475E9B" w:rsidP="00475E9B">
      <w:r w:rsidRPr="003B0AF0">
        <w:t xml:space="preserve">Rapor No: </w:t>
      </w:r>
      <w:r>
        <w:t>468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24</w:t>
      </w:r>
      <w:r w:rsidRPr="003B0AF0">
        <w:t>.</w:t>
      </w:r>
      <w:r>
        <w:t>08</w:t>
      </w:r>
      <w:r w:rsidRPr="003B0AF0">
        <w:t>.202</w:t>
      </w:r>
      <w:r>
        <w:t>1</w:t>
      </w:r>
    </w:p>
    <w:p w:rsidR="00475E9B" w:rsidRDefault="00475E9B" w:rsidP="00475E9B">
      <w:pPr>
        <w:pStyle w:val="Balk7"/>
        <w:jc w:val="center"/>
      </w:pPr>
    </w:p>
    <w:p w:rsidR="00475E9B" w:rsidRPr="0079394E" w:rsidRDefault="00475E9B" w:rsidP="00475E9B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475E9B" w:rsidRDefault="00475E9B" w:rsidP="00475E9B">
      <w:pPr>
        <w:jc w:val="both"/>
      </w:pPr>
    </w:p>
    <w:p w:rsidR="00475E9B" w:rsidRDefault="00475E9B" w:rsidP="00475E9B">
      <w:pPr>
        <w:jc w:val="both"/>
      </w:pPr>
    </w:p>
    <w:p w:rsidR="00475E9B" w:rsidRDefault="00475E9B" w:rsidP="00475E9B">
      <w:pPr>
        <w:ind w:firstLine="709"/>
        <w:jc w:val="both"/>
      </w:pPr>
    </w:p>
    <w:p w:rsidR="00475E9B" w:rsidRPr="00A21FE9" w:rsidRDefault="00475E9B" w:rsidP="00475E9B">
      <w:pPr>
        <w:ind w:firstLine="709"/>
        <w:jc w:val="both"/>
      </w:pPr>
    </w:p>
    <w:p w:rsidR="00475E9B" w:rsidRPr="00A21FE9" w:rsidRDefault="00475E9B" w:rsidP="00475E9B">
      <w:pPr>
        <w:ind w:firstLine="709"/>
        <w:jc w:val="both"/>
      </w:pPr>
      <w:r>
        <w:t xml:space="preserve">Kızılcahamam İlçesi 714 ada 6 parselde 1/5000 ve 1/1000 ölçekli imar planına ilişkin </w:t>
      </w:r>
      <w:r w:rsidRPr="00A21FE9">
        <w:t xml:space="preserve">İmar ve Bayındırlık Komisyonunun </w:t>
      </w:r>
      <w:r>
        <w:t>12</w:t>
      </w:r>
      <w:r w:rsidRPr="00A21FE9">
        <w:t>.0</w:t>
      </w:r>
      <w:r>
        <w:t>7</w:t>
      </w:r>
      <w:r w:rsidRPr="00A21FE9">
        <w:t>.2021 tarih ve 2</w:t>
      </w:r>
      <w:r>
        <w:t>92</w:t>
      </w:r>
      <w:r w:rsidRPr="00A21FE9">
        <w:t xml:space="preserve"> sayılı raporu ile komisyonumuza yeniden havale edilen dosya incelendi.</w:t>
      </w:r>
    </w:p>
    <w:p w:rsidR="00475E9B" w:rsidRPr="00A21FE9" w:rsidRDefault="00475E9B" w:rsidP="00475E9B">
      <w:pPr>
        <w:ind w:firstLine="709"/>
        <w:jc w:val="both"/>
      </w:pPr>
    </w:p>
    <w:p w:rsidR="00475E9B" w:rsidRDefault="00475E9B" w:rsidP="00475E9B">
      <w:pPr>
        <w:ind w:firstLine="709"/>
        <w:jc w:val="both"/>
      </w:pPr>
      <w:r w:rsidRPr="00A21FE9">
        <w:t xml:space="preserve">Komisyonumuzca yapılan incelemeler neticesinde; </w:t>
      </w:r>
      <w:r>
        <w:t xml:space="preserve">Belediyemiz tarafından, Ankara İli Kızılcahamam İlçesi </w:t>
      </w:r>
      <w:proofErr w:type="spellStart"/>
      <w:r>
        <w:t>İsmetpaşa</w:t>
      </w:r>
      <w:proofErr w:type="spellEnd"/>
      <w:r>
        <w:t xml:space="preserve"> Mahallesinde </w:t>
      </w:r>
      <w:proofErr w:type="gramStart"/>
      <w:r>
        <w:t>kain</w:t>
      </w:r>
      <w:proofErr w:type="gramEnd"/>
      <w:r>
        <w:t xml:space="preserve"> meri imar planında eğitim Tesisi Alanı olan 714 ada 6 parsel sayılı taşınmaz üzerine Üniversite amaçlı 1/5000 ölçekli Nazım İmar Plan tadilatı ve 1/1000 ölçekli uygulama imar plan tadilatı hazırlandığı,</w:t>
      </w:r>
    </w:p>
    <w:p w:rsidR="00475E9B" w:rsidRDefault="00475E9B" w:rsidP="00475E9B">
      <w:pPr>
        <w:ind w:firstLine="709"/>
        <w:jc w:val="both"/>
      </w:pPr>
    </w:p>
    <w:p w:rsidR="00475E9B" w:rsidRDefault="00475E9B" w:rsidP="00475E9B">
      <w:pPr>
        <w:ind w:firstLine="709"/>
        <w:jc w:val="both"/>
      </w:pPr>
      <w:r>
        <w:t xml:space="preserve">Ankara İli Kızılcahamam İlçesi </w:t>
      </w:r>
      <w:proofErr w:type="spellStart"/>
      <w:r>
        <w:t>İsmetpaşa</w:t>
      </w:r>
      <w:proofErr w:type="spellEnd"/>
      <w:r>
        <w:t xml:space="preserve"> Mahallesinde </w:t>
      </w:r>
      <w:proofErr w:type="gramStart"/>
      <w:r>
        <w:t>kain</w:t>
      </w:r>
      <w:proofErr w:type="gramEnd"/>
      <w:r>
        <w:t xml:space="preserve"> 714 ada 6 parsel üzerinde hazırlatılan 1/5000 ölçekli nazım imar plan tadilatının teklif niteliğinde Ankara Büyükşehir Belediyesine sunulması ve 1/1000 ölçekli uygulama imar plan tadilatının kabulü Kızılcahamam Meclisince yapıldığı,</w:t>
      </w:r>
    </w:p>
    <w:p w:rsidR="00475E9B" w:rsidRDefault="00475E9B" w:rsidP="00475E9B">
      <w:pPr>
        <w:ind w:firstLine="709"/>
        <w:jc w:val="both"/>
      </w:pPr>
    </w:p>
    <w:p w:rsidR="00475E9B" w:rsidRDefault="00475E9B" w:rsidP="00475E9B">
      <w:pPr>
        <w:ind w:firstLine="709"/>
        <w:jc w:val="both"/>
      </w:pPr>
      <w:proofErr w:type="gramStart"/>
      <w:r>
        <w:t xml:space="preserve">Hususları tespit edilmiş olup, Kızılcahamam İlçesi 714 ada 6 parselde 1/5000 ve 1/1000 ölçekli imar planının onayına yönelik “Üyeler Yaşar NESLİHANOĞLU, </w:t>
      </w:r>
      <w:proofErr w:type="spellStart"/>
      <w:r>
        <w:t>Müslüm</w:t>
      </w:r>
      <w:proofErr w:type="spellEnd"/>
      <w:r>
        <w:t xml:space="preserve"> TEKİN ve </w:t>
      </w:r>
      <w:proofErr w:type="spellStart"/>
      <w:r>
        <w:t>Atila</w:t>
      </w:r>
      <w:proofErr w:type="spellEnd"/>
      <w:r>
        <w:t xml:space="preserve"> </w:t>
      </w:r>
      <w:proofErr w:type="spellStart"/>
      <w:r>
        <w:t>ÇELİK’in</w:t>
      </w:r>
      <w:proofErr w:type="spellEnd"/>
      <w:r>
        <w:t xml:space="preserve"> Büyükşehir Belediyesinin inceleme ve teknik görüşü olmaksızın önerge yolu ile onaylanan 1/5000 ve 1/1000 ölçekli imar planı değişikliğine ilişkin alınan komisyon kararına katılmıyoruz” şeklindeki muhalefetlerine rağmen komisyonumuzca oyçokluğu ile uygun görülmüştür.</w:t>
      </w:r>
      <w:proofErr w:type="gramEnd"/>
    </w:p>
    <w:p w:rsidR="00475E9B" w:rsidRDefault="00475E9B" w:rsidP="00475E9B">
      <w:pPr>
        <w:ind w:firstLine="709"/>
        <w:jc w:val="both"/>
      </w:pPr>
    </w:p>
    <w:p w:rsidR="00475E9B" w:rsidRDefault="00475E9B" w:rsidP="00475E9B">
      <w:pPr>
        <w:ind w:firstLine="709"/>
        <w:jc w:val="both"/>
      </w:pPr>
      <w:r>
        <w:t xml:space="preserve">Raporumuz Büyükşehir Belediye Meclisinin onayına arz olunur.  </w:t>
      </w:r>
    </w:p>
    <w:p w:rsidR="00475E9B" w:rsidRDefault="00475E9B" w:rsidP="00475E9B">
      <w:pPr>
        <w:ind w:firstLine="709"/>
        <w:jc w:val="both"/>
      </w:pPr>
    </w:p>
    <w:tbl>
      <w:tblPr>
        <w:tblW w:w="9498" w:type="dxa"/>
        <w:tblInd w:w="-34" w:type="dxa"/>
        <w:tblLook w:val="04A0"/>
      </w:tblPr>
      <w:tblGrid>
        <w:gridCol w:w="3403"/>
        <w:gridCol w:w="2976"/>
        <w:gridCol w:w="3119"/>
      </w:tblGrid>
      <w:tr w:rsidR="00475E9B" w:rsidTr="001B42C4">
        <w:trPr>
          <w:trHeight w:val="1361"/>
        </w:trPr>
        <w:tc>
          <w:tcPr>
            <w:tcW w:w="3403" w:type="dxa"/>
            <w:vAlign w:val="center"/>
            <w:hideMark/>
          </w:tcPr>
          <w:p w:rsidR="00475E9B" w:rsidRDefault="00475E9B" w:rsidP="001B42C4">
            <w:pPr>
              <w:jc w:val="center"/>
            </w:pPr>
            <w:r>
              <w:t>Mehmet Emin AYAZ</w:t>
            </w:r>
          </w:p>
          <w:p w:rsidR="00475E9B" w:rsidRDefault="00475E9B" w:rsidP="001B42C4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76" w:type="dxa"/>
            <w:vAlign w:val="center"/>
            <w:hideMark/>
          </w:tcPr>
          <w:p w:rsidR="00475E9B" w:rsidRDefault="00475E9B" w:rsidP="001B42C4">
            <w:pPr>
              <w:jc w:val="center"/>
            </w:pPr>
            <w:r>
              <w:t>Gürkan DEMİRKESEN</w:t>
            </w:r>
          </w:p>
          <w:p w:rsidR="00475E9B" w:rsidRDefault="00475E9B" w:rsidP="001B42C4">
            <w:pPr>
              <w:jc w:val="center"/>
            </w:pPr>
            <w:r>
              <w:t>Başkan V.</w:t>
            </w:r>
          </w:p>
        </w:tc>
        <w:tc>
          <w:tcPr>
            <w:tcW w:w="3119" w:type="dxa"/>
            <w:vAlign w:val="center"/>
          </w:tcPr>
          <w:p w:rsidR="00475E9B" w:rsidRDefault="00475E9B" w:rsidP="001B42C4">
            <w:pPr>
              <w:jc w:val="center"/>
            </w:pPr>
          </w:p>
          <w:p w:rsidR="00475E9B" w:rsidRDefault="00475E9B" w:rsidP="001B42C4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475E9B" w:rsidRDefault="00475E9B" w:rsidP="001B42C4">
            <w:pPr>
              <w:tabs>
                <w:tab w:val="left" w:pos="946"/>
              </w:tabs>
              <w:jc w:val="center"/>
            </w:pPr>
            <w:r>
              <w:t>Üye</w:t>
            </w:r>
          </w:p>
          <w:p w:rsidR="00475E9B" w:rsidRDefault="00475E9B" w:rsidP="001B42C4">
            <w:pPr>
              <w:tabs>
                <w:tab w:val="left" w:pos="946"/>
              </w:tabs>
              <w:jc w:val="center"/>
            </w:pPr>
            <w:r>
              <w:t>(Muhalif)</w:t>
            </w:r>
          </w:p>
        </w:tc>
      </w:tr>
      <w:tr w:rsidR="00475E9B" w:rsidTr="001B42C4">
        <w:trPr>
          <w:trHeight w:val="1361"/>
        </w:trPr>
        <w:tc>
          <w:tcPr>
            <w:tcW w:w="3403" w:type="dxa"/>
            <w:vAlign w:val="center"/>
          </w:tcPr>
          <w:p w:rsidR="00475E9B" w:rsidRDefault="00475E9B" w:rsidP="001B42C4">
            <w:pPr>
              <w:jc w:val="center"/>
            </w:pPr>
          </w:p>
          <w:p w:rsidR="00475E9B" w:rsidRDefault="00475E9B" w:rsidP="001B42C4">
            <w:pPr>
              <w:jc w:val="center"/>
            </w:pPr>
            <w:r>
              <w:t>Yaşar NESLİHANOĞLU</w:t>
            </w:r>
          </w:p>
          <w:p w:rsidR="00475E9B" w:rsidRDefault="00475E9B" w:rsidP="001B42C4">
            <w:pPr>
              <w:jc w:val="center"/>
            </w:pPr>
            <w:r>
              <w:t>Üye</w:t>
            </w:r>
          </w:p>
          <w:p w:rsidR="00475E9B" w:rsidRDefault="00475E9B" w:rsidP="001B42C4">
            <w:pPr>
              <w:jc w:val="center"/>
            </w:pPr>
            <w:r>
              <w:t>(Muhalif)</w:t>
            </w:r>
          </w:p>
        </w:tc>
        <w:tc>
          <w:tcPr>
            <w:tcW w:w="2976" w:type="dxa"/>
            <w:vAlign w:val="center"/>
            <w:hideMark/>
          </w:tcPr>
          <w:p w:rsidR="00475E9B" w:rsidRDefault="00475E9B" w:rsidP="001B42C4">
            <w:pPr>
              <w:jc w:val="center"/>
            </w:pPr>
            <w:r>
              <w:t>Yasin YÜKSEL</w:t>
            </w:r>
          </w:p>
          <w:p w:rsidR="00475E9B" w:rsidRDefault="00475E9B" w:rsidP="001B42C4">
            <w:pPr>
              <w:jc w:val="center"/>
            </w:pPr>
            <w:r>
              <w:t>Üye</w:t>
            </w:r>
          </w:p>
        </w:tc>
        <w:tc>
          <w:tcPr>
            <w:tcW w:w="3119" w:type="dxa"/>
            <w:vAlign w:val="center"/>
            <w:hideMark/>
          </w:tcPr>
          <w:p w:rsidR="00475E9B" w:rsidRDefault="00475E9B" w:rsidP="001B42C4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475E9B" w:rsidRDefault="00475E9B" w:rsidP="001B42C4">
            <w:pPr>
              <w:jc w:val="center"/>
            </w:pPr>
            <w:r>
              <w:t>Üye</w:t>
            </w:r>
          </w:p>
        </w:tc>
      </w:tr>
      <w:tr w:rsidR="00475E9B" w:rsidTr="001B42C4">
        <w:trPr>
          <w:trHeight w:val="1361"/>
        </w:trPr>
        <w:tc>
          <w:tcPr>
            <w:tcW w:w="3403" w:type="dxa"/>
            <w:vAlign w:val="center"/>
            <w:hideMark/>
          </w:tcPr>
          <w:p w:rsidR="00475E9B" w:rsidRDefault="00475E9B" w:rsidP="001B42C4">
            <w:pPr>
              <w:jc w:val="center"/>
            </w:pPr>
            <w:r>
              <w:t>Gökhan ARICI</w:t>
            </w:r>
          </w:p>
          <w:p w:rsidR="00475E9B" w:rsidRDefault="00475E9B" w:rsidP="001B42C4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76" w:type="dxa"/>
            <w:vAlign w:val="center"/>
          </w:tcPr>
          <w:p w:rsidR="00475E9B" w:rsidRDefault="00475E9B" w:rsidP="001B42C4">
            <w:pPr>
              <w:jc w:val="center"/>
            </w:pPr>
          </w:p>
          <w:p w:rsidR="00475E9B" w:rsidRDefault="00475E9B" w:rsidP="001B42C4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475E9B" w:rsidRDefault="00475E9B" w:rsidP="001B42C4">
            <w:pPr>
              <w:jc w:val="center"/>
            </w:pPr>
            <w:r>
              <w:t>Üye</w:t>
            </w:r>
          </w:p>
          <w:p w:rsidR="00475E9B" w:rsidRDefault="00475E9B" w:rsidP="001B42C4">
            <w:pPr>
              <w:jc w:val="center"/>
            </w:pPr>
            <w:r>
              <w:t>(Muhalif)</w:t>
            </w:r>
          </w:p>
        </w:tc>
        <w:tc>
          <w:tcPr>
            <w:tcW w:w="3119" w:type="dxa"/>
            <w:vAlign w:val="center"/>
            <w:hideMark/>
          </w:tcPr>
          <w:p w:rsidR="00475E9B" w:rsidRDefault="00475E9B" w:rsidP="001B42C4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475E9B" w:rsidRDefault="00475E9B" w:rsidP="001B42C4">
            <w:pPr>
              <w:jc w:val="center"/>
            </w:pPr>
            <w:r>
              <w:t>Üye</w:t>
            </w:r>
          </w:p>
        </w:tc>
      </w:tr>
    </w:tbl>
    <w:p w:rsidR="00475E9B" w:rsidRDefault="00475E9B" w:rsidP="00475E9B">
      <w:pPr>
        <w:jc w:val="both"/>
      </w:pPr>
    </w:p>
    <w:sectPr w:rsidR="00475E9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5"/>
  </w:num>
  <w:num w:numId="4">
    <w:abstractNumId w:val="8"/>
  </w:num>
  <w:num w:numId="5">
    <w:abstractNumId w:val="23"/>
  </w:num>
  <w:num w:numId="6">
    <w:abstractNumId w:val="24"/>
  </w:num>
  <w:num w:numId="7">
    <w:abstractNumId w:val="18"/>
  </w:num>
  <w:num w:numId="8">
    <w:abstractNumId w:val="36"/>
  </w:num>
  <w:num w:numId="9">
    <w:abstractNumId w:val="21"/>
  </w:num>
  <w:num w:numId="10">
    <w:abstractNumId w:val="17"/>
  </w:num>
  <w:num w:numId="11">
    <w:abstractNumId w:val="33"/>
  </w:num>
  <w:num w:numId="12">
    <w:abstractNumId w:val="16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5"/>
  </w:num>
  <w:num w:numId="16">
    <w:abstractNumId w:val="11"/>
  </w:num>
  <w:num w:numId="17">
    <w:abstractNumId w:val="3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4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1"/>
  </w:num>
  <w:num w:numId="28">
    <w:abstractNumId w:val="2"/>
  </w:num>
  <w:num w:numId="29">
    <w:abstractNumId w:val="20"/>
  </w:num>
  <w:num w:numId="30">
    <w:abstractNumId w:val="12"/>
  </w:num>
  <w:num w:numId="31">
    <w:abstractNumId w:val="37"/>
  </w:num>
  <w:num w:numId="32">
    <w:abstractNumId w:val="14"/>
  </w:num>
  <w:num w:numId="33">
    <w:abstractNumId w:val="7"/>
  </w:num>
  <w:num w:numId="34">
    <w:abstractNumId w:val="26"/>
  </w:num>
  <w:num w:numId="35">
    <w:abstractNumId w:val="28"/>
  </w:num>
  <w:num w:numId="36">
    <w:abstractNumId w:val="0"/>
  </w:num>
  <w:num w:numId="37">
    <w:abstractNumId w:val="22"/>
  </w:num>
  <w:num w:numId="38">
    <w:abstractNumId w:val="9"/>
  </w:num>
  <w:num w:numId="39">
    <w:abstractNumId w:val="4"/>
  </w:num>
  <w:num w:numId="40">
    <w:abstractNumId w:val="1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5E9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69C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2D67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137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181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5A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44ED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1A7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943A5-C4D1-498C-9779-DD27B9431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2021-09-10T08:00:00Z</cp:lastPrinted>
  <dcterms:created xsi:type="dcterms:W3CDTF">2021-09-10T08:10:00Z</dcterms:created>
  <dcterms:modified xsi:type="dcterms:W3CDTF">2021-09-14T10:31:00Z</dcterms:modified>
</cp:coreProperties>
</file>