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B8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</w:t>
      </w:r>
    </w:p>
    <w:p w:rsidR="009016B8" w:rsidRDefault="009016B8" w:rsidP="00B77A96">
      <w:pPr>
        <w:jc w:val="both"/>
      </w:pPr>
    </w:p>
    <w:p w:rsidR="00F45719" w:rsidRDefault="006F5829" w:rsidP="00B77A96">
      <w:pPr>
        <w:jc w:val="both"/>
      </w:pPr>
      <w:r>
        <w:t xml:space="preserve">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F67D57" w:rsidRDefault="00F67D57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F25CA3">
        <w:t>8</w:t>
      </w:r>
      <w:r w:rsidR="009016B8">
        <w:t>8</w:t>
      </w:r>
      <w:r w:rsidR="00BA1D3D">
        <w:t>2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</w:t>
      </w:r>
      <w:r w:rsidR="00F25CA3">
        <w:t xml:space="preserve">   </w:t>
      </w:r>
      <w:r w:rsidR="007A2954">
        <w:t xml:space="preserve"> </w:t>
      </w:r>
      <w:r w:rsidR="00F25CA3">
        <w:t>12</w:t>
      </w:r>
      <w:r w:rsidR="00642D5B">
        <w:t>.0</w:t>
      </w:r>
      <w:r w:rsidR="007A2954">
        <w:t>4</w:t>
      </w:r>
      <w:r w:rsidR="00642D5B">
        <w:t>.2021</w:t>
      </w:r>
    </w:p>
    <w:p w:rsidR="00F67D57" w:rsidRDefault="00F67D57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3F51F6">
      <w:pPr>
        <w:ind w:firstLine="708"/>
        <w:jc w:val="both"/>
      </w:pPr>
    </w:p>
    <w:p w:rsidR="0057182F" w:rsidRDefault="0057182F" w:rsidP="003F51F6">
      <w:pPr>
        <w:ind w:firstLine="708"/>
        <w:jc w:val="both"/>
      </w:pPr>
    </w:p>
    <w:p w:rsidR="009016B8" w:rsidRDefault="00BA1D3D" w:rsidP="009016B8">
      <w:pPr>
        <w:ind w:firstLine="708"/>
        <w:jc w:val="both"/>
      </w:pPr>
      <w:r>
        <w:t>Ankara Büyükşehir Belediyesinin</w:t>
      </w:r>
      <w:r w:rsidR="0006611C" w:rsidRPr="001A7487">
        <w:t xml:space="preserve"> 2020 yılı Faaliyet Raporuna </w:t>
      </w:r>
      <w:r w:rsidR="009016B8">
        <w:t xml:space="preserve">ilişkin </w:t>
      </w:r>
      <w:r>
        <w:t>Ankara Büyükşehir Belediyesinin</w:t>
      </w:r>
      <w:r w:rsidR="009016B8">
        <w:t xml:space="preserve"> </w:t>
      </w:r>
      <w:r>
        <w:t xml:space="preserve">E.88654 </w:t>
      </w:r>
      <w:r w:rsidR="009016B8" w:rsidRPr="003C02E6">
        <w:t>sayılı yazısı Büyükşehir Belediye Meclisinin 1</w:t>
      </w:r>
      <w:r w:rsidR="009016B8">
        <w:t>2</w:t>
      </w:r>
      <w:r w:rsidR="009016B8" w:rsidRPr="003C02E6">
        <w:t>.0</w:t>
      </w:r>
      <w:r w:rsidR="009016B8">
        <w:t>4</w:t>
      </w:r>
      <w:r w:rsidR="009016B8" w:rsidRPr="003C02E6">
        <w:t>.20</w:t>
      </w:r>
      <w:r w:rsidR="009016B8">
        <w:t xml:space="preserve">2021 </w:t>
      </w:r>
      <w:r w:rsidR="009016B8" w:rsidRPr="003C02E6">
        <w:t>tarihli toplantısında okundu.</w:t>
      </w:r>
    </w:p>
    <w:p w:rsidR="009016B8" w:rsidRDefault="009016B8" w:rsidP="009016B8">
      <w:pPr>
        <w:jc w:val="both"/>
      </w:pPr>
    </w:p>
    <w:p w:rsidR="00BA1D3D" w:rsidRDefault="00BA1D3D" w:rsidP="00BA1D3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t>K</w:t>
      </w:r>
      <w:r w:rsidRPr="003C02E6">
        <w:t xml:space="preserve">onu üzerinde yapılan görüşmelerden sonra; </w:t>
      </w:r>
      <w:r w:rsidRPr="00D22C57">
        <w:t>5216 sayılı Büyükşehir Belediye</w:t>
      </w:r>
      <w:r>
        <w:t>si</w:t>
      </w:r>
      <w:r w:rsidRPr="00D22C57">
        <w:t xml:space="preserve"> Kanununun 18. maddesi, 5393 sayılı Belediye Kanunun</w:t>
      </w:r>
      <w:r>
        <w:t>un</w:t>
      </w:r>
      <w:r w:rsidRPr="00D22C57">
        <w:t xml:space="preserve"> 56'ncı maddesi, 5018 Sayılı Kamu Mali Yönetimi ve Kontrol Kanununun 41. maddesi </w:t>
      </w:r>
      <w:r>
        <w:t xml:space="preserve">hükümleri </w:t>
      </w:r>
      <w:r w:rsidRPr="00D22C57">
        <w:t>gereğince Stratejik Planlamaya bağlı olarak;</w:t>
      </w:r>
      <w:r w:rsidRPr="00D22C57">
        <w:rPr>
          <w:b/>
          <w:bCs/>
        </w:rPr>
        <w:t xml:space="preserve"> </w:t>
      </w:r>
      <w:r w:rsidRPr="0089601E">
        <w:rPr>
          <w:bCs/>
        </w:rPr>
        <w:t>"Belediyemizin 20</w:t>
      </w:r>
      <w:r>
        <w:rPr>
          <w:bCs/>
        </w:rPr>
        <w:t>20</w:t>
      </w:r>
      <w:r w:rsidRPr="0089601E">
        <w:rPr>
          <w:bCs/>
        </w:rPr>
        <w:t xml:space="preserve"> Mali Yılı Faaliyet Raporu"</w:t>
      </w:r>
      <w:r w:rsidRPr="00D22C57">
        <w:t xml:space="preserve"> Maliye Baka</w:t>
      </w:r>
      <w:r>
        <w:t>nlığı tarafından yayınlanan ve 0</w:t>
      </w:r>
      <w:r w:rsidRPr="00D22C57">
        <w:t>7</w:t>
      </w:r>
      <w:r>
        <w:t>.</w:t>
      </w:r>
      <w:r w:rsidRPr="00D22C57">
        <w:t>03</w:t>
      </w:r>
      <w:r>
        <w:t>.</w:t>
      </w:r>
      <w:r w:rsidRPr="00D22C57">
        <w:t>2006 tarihinde yürürlüğe giren</w:t>
      </w:r>
      <w:r>
        <w:t xml:space="preserve"> “Kamu İdarelerince</w:t>
      </w:r>
      <w:r w:rsidRPr="00D22C57">
        <w:t xml:space="preserve"> </w:t>
      </w:r>
      <w:r>
        <w:t>Hazırlanacak Faaliyet Raporları Hakkında Yönetmelik” usul ve esaslarına uygun olarak</w:t>
      </w:r>
      <w:r w:rsidRPr="00D22C57">
        <w:t xml:space="preserve"> hazırlan</w:t>
      </w:r>
      <w:r>
        <w:t xml:space="preserve">an Büyükşehir Belediyesinin </w:t>
      </w:r>
      <w:r>
        <w:rPr>
          <w:color w:val="000000"/>
        </w:rPr>
        <w:t>2020 Mali Yılı Faaliyet Raporu</w:t>
      </w:r>
      <w:r w:rsidRPr="00C32CCF">
        <w:rPr>
          <w:color w:val="000000"/>
        </w:rPr>
        <w:t xml:space="preserve"> oyla</w:t>
      </w:r>
      <w:r>
        <w:rPr>
          <w:color w:val="000000"/>
        </w:rPr>
        <w:t xml:space="preserve">masına 135 üye katılmış olup, 96 üye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>, 38 üye kabul oyu vermiştir.</w:t>
      </w:r>
      <w:proofErr w:type="gramEnd"/>
    </w:p>
    <w:p w:rsidR="00BA1D3D" w:rsidRDefault="00BA1D3D" w:rsidP="00BA1D3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A1D3D" w:rsidRDefault="00BA1D3D" w:rsidP="00BA1D3D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Büyükşehir Belediyesinin 2020 Yılı Faaliyet Raporu, oyçokluğu ile reddedilmiş ancak yetersizlik oranı olan 3/4 çoğunluk sağlanmamıştır.</w:t>
      </w:r>
    </w:p>
    <w:p w:rsidR="0006611C" w:rsidRDefault="0006611C" w:rsidP="0006611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016B8" w:rsidRDefault="009016B8" w:rsidP="009016B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016B8" w:rsidRDefault="009016B8" w:rsidP="009016B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25CA3" w:rsidRDefault="00F25CA3" w:rsidP="003F51F6">
      <w:pPr>
        <w:ind w:firstLine="708"/>
        <w:jc w:val="both"/>
      </w:pPr>
    </w:p>
    <w:p w:rsidR="00F25CA3" w:rsidRDefault="00F25CA3" w:rsidP="003F51F6">
      <w:pPr>
        <w:ind w:firstLine="708"/>
        <w:jc w:val="both"/>
      </w:pPr>
    </w:p>
    <w:p w:rsidR="003F51F6" w:rsidRDefault="003F51F6" w:rsidP="003F51F6">
      <w:pPr>
        <w:ind w:firstLine="708"/>
        <w:jc w:val="both"/>
      </w:pPr>
    </w:p>
    <w:p w:rsidR="003F51F6" w:rsidRDefault="003F51F6" w:rsidP="003F51F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2159A" w:rsidTr="0002159A">
        <w:trPr>
          <w:trHeight w:val="594"/>
          <w:jc w:val="center"/>
        </w:trPr>
        <w:tc>
          <w:tcPr>
            <w:tcW w:w="3147" w:type="dxa"/>
            <w:hideMark/>
          </w:tcPr>
          <w:p w:rsidR="0002159A" w:rsidRDefault="000215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2159A" w:rsidRDefault="000215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02159A" w:rsidRDefault="000215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2159A" w:rsidRDefault="0002159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2159A" w:rsidRDefault="000215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02159A" w:rsidRDefault="000215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25CA3" w:rsidRDefault="00F25CA3" w:rsidP="00B85B77">
      <w:pPr>
        <w:ind w:firstLine="708"/>
        <w:jc w:val="both"/>
      </w:pPr>
    </w:p>
    <w:sectPr w:rsidR="00F25CA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59A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1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1F6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03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CF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0E0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6B8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2A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3D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BB7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7499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CA3"/>
    <w:rsid w:val="00F26290"/>
    <w:rsid w:val="00F27184"/>
    <w:rsid w:val="00F276CE"/>
    <w:rsid w:val="00F306EA"/>
    <w:rsid w:val="00F30A43"/>
    <w:rsid w:val="00F30A6C"/>
    <w:rsid w:val="00F31404"/>
    <w:rsid w:val="00F3294E"/>
    <w:rsid w:val="00F33A9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67D5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F51F6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F51F6"/>
    <w:pPr>
      <w:shd w:val="clear" w:color="auto" w:fill="FFFFFF"/>
      <w:spacing w:line="302" w:lineRule="exact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2021-04-14T08:58:00Z</cp:lastPrinted>
  <dcterms:created xsi:type="dcterms:W3CDTF">2021-04-14T08:25:00Z</dcterms:created>
  <dcterms:modified xsi:type="dcterms:W3CDTF">2021-04-14T08:58:00Z</dcterms:modified>
</cp:coreProperties>
</file>