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2D378B" w:rsidRDefault="00401E09" w:rsidP="002856BD">
      <w:pPr>
        <w:jc w:val="both"/>
      </w:pPr>
      <w:r w:rsidRPr="002D378B">
        <w:t xml:space="preserve"> </w:t>
      </w:r>
      <w:r w:rsidR="0094450D" w:rsidRPr="002D378B">
        <w:tab/>
      </w:r>
      <w:r w:rsidR="002856BD" w:rsidRPr="002D378B">
        <w:t xml:space="preserve">             </w:t>
      </w:r>
      <w:r w:rsidR="00EF74AB" w:rsidRPr="002D378B">
        <w:t xml:space="preserve"> </w:t>
      </w:r>
      <w:r w:rsidR="00BE12F2" w:rsidRPr="002D378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2D378B" w:rsidTr="00841632">
        <w:trPr>
          <w:trHeight w:val="1000"/>
        </w:trPr>
        <w:tc>
          <w:tcPr>
            <w:tcW w:w="3085" w:type="dxa"/>
            <w:vAlign w:val="center"/>
          </w:tcPr>
          <w:p w:rsidR="00841632" w:rsidRPr="002D378B" w:rsidRDefault="007E5923" w:rsidP="00FA7858">
            <w:pPr>
              <w:jc w:val="center"/>
            </w:pPr>
            <w:r w:rsidRPr="002D378B">
              <w:t xml:space="preserve">     </w:t>
            </w:r>
            <w:r w:rsidR="00841632" w:rsidRPr="002D378B">
              <w:t>T.C.</w:t>
            </w:r>
          </w:p>
          <w:p w:rsidR="00841632" w:rsidRPr="002D378B" w:rsidRDefault="00841632" w:rsidP="00FA7858">
            <w:pPr>
              <w:jc w:val="center"/>
            </w:pPr>
            <w:r w:rsidRPr="002D378B">
              <w:t>ANKARA BÜYÜKŞEHİR</w:t>
            </w:r>
          </w:p>
          <w:p w:rsidR="00841632" w:rsidRPr="002D378B" w:rsidRDefault="00841632" w:rsidP="00FA7858">
            <w:pPr>
              <w:jc w:val="center"/>
            </w:pPr>
            <w:r w:rsidRPr="002D378B">
              <w:t>BELEDİYE MECLİSİ</w:t>
            </w:r>
          </w:p>
          <w:p w:rsidR="00812E56" w:rsidRPr="002D378B" w:rsidRDefault="00812E56" w:rsidP="00841632">
            <w:pPr>
              <w:jc w:val="center"/>
            </w:pPr>
          </w:p>
        </w:tc>
      </w:tr>
    </w:tbl>
    <w:p w:rsidR="006C37D4" w:rsidRPr="002D378B" w:rsidRDefault="006C37D4" w:rsidP="002856BD">
      <w:pPr>
        <w:tabs>
          <w:tab w:val="left" w:pos="1935"/>
        </w:tabs>
        <w:jc w:val="both"/>
      </w:pPr>
    </w:p>
    <w:p w:rsidR="00575988" w:rsidRPr="002D378B" w:rsidRDefault="002856BD" w:rsidP="00841632">
      <w:pPr>
        <w:jc w:val="both"/>
      </w:pPr>
      <w:r w:rsidRPr="002D378B">
        <w:t>Karar No:</w:t>
      </w:r>
      <w:r w:rsidR="00465CC6" w:rsidRPr="002D378B">
        <w:t>5</w:t>
      </w:r>
      <w:r w:rsidR="00EB4026" w:rsidRPr="002D378B">
        <w:t>2</w:t>
      </w:r>
      <w:r w:rsidRPr="002D378B">
        <w:t xml:space="preserve">  </w:t>
      </w:r>
      <w:r w:rsidRPr="002D378B">
        <w:tab/>
      </w:r>
      <w:r w:rsidRPr="002D378B">
        <w:tab/>
      </w:r>
      <w:r w:rsidRPr="002D378B">
        <w:tab/>
      </w:r>
      <w:r w:rsidRPr="002D378B">
        <w:tab/>
        <w:t xml:space="preserve"> </w:t>
      </w:r>
      <w:r w:rsidRPr="002D378B">
        <w:tab/>
      </w:r>
      <w:r w:rsidRPr="002D378B">
        <w:tab/>
        <w:t xml:space="preserve">     </w:t>
      </w:r>
      <w:r w:rsidR="00106A13" w:rsidRPr="002D378B">
        <w:tab/>
      </w:r>
      <w:r w:rsidR="00106A13" w:rsidRPr="002D378B">
        <w:tab/>
      </w:r>
      <w:r w:rsidR="00EB0EEC" w:rsidRPr="002D378B">
        <w:tab/>
      </w:r>
      <w:r w:rsidR="00AE60B0" w:rsidRPr="002D378B">
        <w:t xml:space="preserve">  </w:t>
      </w:r>
      <w:r w:rsidR="007E5923" w:rsidRPr="002D378B">
        <w:tab/>
        <w:t xml:space="preserve">  12</w:t>
      </w:r>
      <w:r w:rsidRPr="002D378B">
        <w:t>.</w:t>
      </w:r>
      <w:r w:rsidR="007E5923" w:rsidRPr="002D378B">
        <w:t>01</w:t>
      </w:r>
      <w:r w:rsidR="007E7FE3" w:rsidRPr="002D378B">
        <w:t>.20</w:t>
      </w:r>
      <w:r w:rsidR="00AE60B0" w:rsidRPr="002D378B">
        <w:t>2</w:t>
      </w:r>
      <w:r w:rsidR="007E5923" w:rsidRPr="002D378B">
        <w:t>1</w:t>
      </w:r>
    </w:p>
    <w:p w:rsidR="00812E56" w:rsidRPr="002D378B" w:rsidRDefault="00812E56" w:rsidP="006003F2">
      <w:pPr>
        <w:ind w:left="2844" w:right="543" w:firstLine="696"/>
      </w:pPr>
    </w:p>
    <w:p w:rsidR="007E7FE3" w:rsidRPr="002D378B" w:rsidRDefault="002856BD" w:rsidP="00BE12F2">
      <w:pPr>
        <w:ind w:left="2844" w:right="543" w:firstLine="696"/>
      </w:pPr>
      <w:r w:rsidRPr="002D378B">
        <w:t xml:space="preserve">        K A R A R</w:t>
      </w:r>
    </w:p>
    <w:p w:rsidR="001D5E5F" w:rsidRPr="002D378B" w:rsidRDefault="001D5E5F" w:rsidP="00BE12F2">
      <w:pPr>
        <w:ind w:left="2844" w:right="543" w:firstLine="696"/>
      </w:pPr>
    </w:p>
    <w:p w:rsidR="001D5E5F" w:rsidRPr="002D378B" w:rsidRDefault="001D5E5F" w:rsidP="00BE12F2">
      <w:pPr>
        <w:ind w:left="2844" w:right="543" w:firstLine="696"/>
      </w:pPr>
    </w:p>
    <w:p w:rsidR="001D5E5F" w:rsidRPr="002D378B" w:rsidRDefault="001D5E5F" w:rsidP="00794B83">
      <w:pPr>
        <w:ind w:left="2844" w:right="543" w:firstLine="696"/>
        <w:jc w:val="both"/>
      </w:pPr>
    </w:p>
    <w:p w:rsidR="00644C36" w:rsidRPr="002D378B" w:rsidRDefault="006C37D4" w:rsidP="00794B83">
      <w:pPr>
        <w:ind w:firstLine="708"/>
        <w:jc w:val="both"/>
      </w:pPr>
      <w:r w:rsidRPr="002D378B">
        <w:t>Altındağ İlçesi Karapürçek III. ve IV. Etaplarda 1/1000 ölçekli uygulama imar planı değişikliğine</w:t>
      </w:r>
      <w:r w:rsidR="00465CC6" w:rsidRPr="002D378B">
        <w:t xml:space="preserve"> </w:t>
      </w:r>
      <w:r w:rsidR="00CF16A6" w:rsidRPr="002D378B">
        <w:t xml:space="preserve">ilişkin </w:t>
      </w:r>
      <w:r w:rsidR="001D5E5F" w:rsidRPr="002D378B">
        <w:t xml:space="preserve">İmar ve Bayındırlık Komisyonunun </w:t>
      </w:r>
      <w:r w:rsidR="0068616A" w:rsidRPr="002D378B">
        <w:t>2</w:t>
      </w:r>
      <w:r w:rsidRPr="002D378B">
        <w:t>2</w:t>
      </w:r>
      <w:r w:rsidR="00CF16A6" w:rsidRPr="002D378B">
        <w:t>.1</w:t>
      </w:r>
      <w:r w:rsidR="007E5923" w:rsidRPr="002D378B">
        <w:t>2</w:t>
      </w:r>
      <w:r w:rsidR="00CF16A6" w:rsidRPr="002D378B">
        <w:t xml:space="preserve">.2020 gün ve </w:t>
      </w:r>
      <w:r w:rsidR="007E5923" w:rsidRPr="002D378B">
        <w:t>5</w:t>
      </w:r>
      <w:r w:rsidR="00F04495" w:rsidRPr="002D378B">
        <w:t>6</w:t>
      </w:r>
      <w:r w:rsidRPr="002D378B">
        <w:t>9</w:t>
      </w:r>
      <w:r w:rsidR="00CF16A6" w:rsidRPr="002D378B">
        <w:t xml:space="preserve"> sayılı raporu Büyükşehir Belediye Meclisimizin </w:t>
      </w:r>
      <w:r w:rsidR="001D5E5F" w:rsidRPr="002D378B">
        <w:t>1</w:t>
      </w:r>
      <w:r w:rsidR="007E5923" w:rsidRPr="002D378B">
        <w:t>2</w:t>
      </w:r>
      <w:r w:rsidR="001D5E5F" w:rsidRPr="002D378B">
        <w:t>.</w:t>
      </w:r>
      <w:r w:rsidR="007E5923" w:rsidRPr="002D378B">
        <w:t>01</w:t>
      </w:r>
      <w:r w:rsidR="001D5E5F" w:rsidRPr="002D378B">
        <w:t>.202</w:t>
      </w:r>
      <w:r w:rsidR="007E5923" w:rsidRPr="002D378B">
        <w:t>1</w:t>
      </w:r>
      <w:r w:rsidR="00CF16A6" w:rsidRPr="002D378B">
        <w:t xml:space="preserve"> tarihli toplantısında okundu.</w:t>
      </w:r>
    </w:p>
    <w:p w:rsidR="006C37D4" w:rsidRPr="002D378B" w:rsidRDefault="003E6C7A" w:rsidP="006C37D4">
      <w:pPr>
        <w:pStyle w:val="Style8"/>
        <w:widowControl/>
        <w:spacing w:before="211" w:line="240" w:lineRule="auto"/>
        <w:ind w:firstLine="708"/>
        <w:rPr>
          <w:rFonts w:ascii="Times New Roman" w:hAnsi="Times New Roman"/>
          <w:bCs/>
          <w:iCs/>
        </w:rPr>
      </w:pPr>
      <w:proofErr w:type="gramStart"/>
      <w:r w:rsidRPr="002D378B">
        <w:rPr>
          <w:rFonts w:ascii="Times New Roman" w:hAnsi="Times New Roman"/>
        </w:rPr>
        <w:t>Konu üzerinde yapılan görüşmelerden sonra</w:t>
      </w:r>
      <w:r w:rsidR="00D26498" w:rsidRPr="002D378B">
        <w:rPr>
          <w:rFonts w:ascii="Times New Roman" w:hAnsi="Times New Roman"/>
        </w:rPr>
        <w:t>;</w:t>
      </w:r>
      <w:r w:rsidR="006C37D4" w:rsidRPr="002D378B">
        <w:rPr>
          <w:rStyle w:val="GvdeMetniChar"/>
          <w:rFonts w:ascii="Times New Roman" w:hAnsi="Times New Roman"/>
        </w:rPr>
        <w:t xml:space="preserve"> </w:t>
      </w:r>
      <w:r w:rsidR="006C37D4" w:rsidRPr="002D378B">
        <w:rPr>
          <w:rStyle w:val="FontStyle13"/>
          <w:b w:val="0"/>
          <w:i w:val="0"/>
          <w:sz w:val="24"/>
          <w:szCs w:val="24"/>
        </w:rPr>
        <w:t>Altındağ Belediyesi Yazı İşleri Müdürlüğünün 10.09.2020 günlü ve E.12017 sayılı yazısı ekinde Altındağ Belediye Meclisinin 02.09.2020 günlü ve 374 sayılı kararıyla uygun görülen 1/1000 ölçekli Karapürçek Mahallesi III. ve IV. Etaplar Uygulama İmar Planı Değişikliği Plan Notlarına, ticaret kullanımı eklenmesine ait 1/1000 ölçekli uygulama imar planı plan notu değişikliği teklifi, 5216 Sayılı Yasa gereği İmar ve Şehircilik Dairesi Başkanlığına sunulduğu,</w:t>
      </w:r>
      <w:proofErr w:type="gramEnd"/>
    </w:p>
    <w:p w:rsidR="006C37D4" w:rsidRPr="002D378B" w:rsidRDefault="006C37D4" w:rsidP="006C37D4">
      <w:pPr>
        <w:pStyle w:val="Style8"/>
        <w:widowControl/>
        <w:spacing w:before="211" w:line="240" w:lineRule="auto"/>
        <w:ind w:firstLine="708"/>
        <w:rPr>
          <w:rStyle w:val="FontStyle13"/>
          <w:b w:val="0"/>
          <w:i w:val="0"/>
          <w:sz w:val="24"/>
          <w:szCs w:val="24"/>
        </w:rPr>
      </w:pPr>
      <w:r w:rsidRPr="002D378B">
        <w:rPr>
          <w:rStyle w:val="FontStyle13"/>
          <w:b w:val="0"/>
          <w:i w:val="0"/>
          <w:sz w:val="24"/>
          <w:szCs w:val="24"/>
        </w:rPr>
        <w:t>Yapılan incelemede;</w:t>
      </w:r>
    </w:p>
    <w:p w:rsidR="006C37D4" w:rsidRPr="002D378B" w:rsidRDefault="006C37D4" w:rsidP="006C37D4">
      <w:pPr>
        <w:pStyle w:val="Style8"/>
        <w:widowControl/>
        <w:spacing w:before="211" w:line="240" w:lineRule="auto"/>
        <w:ind w:firstLine="708"/>
        <w:rPr>
          <w:rStyle w:val="FontStyle13"/>
          <w:b w:val="0"/>
          <w:i w:val="0"/>
          <w:sz w:val="24"/>
          <w:szCs w:val="24"/>
        </w:rPr>
      </w:pPr>
      <w:r w:rsidRPr="002D378B">
        <w:rPr>
          <w:rStyle w:val="FontStyle13"/>
          <w:b w:val="0"/>
          <w:i w:val="0"/>
          <w:sz w:val="24"/>
          <w:szCs w:val="24"/>
        </w:rPr>
        <w:t xml:space="preserve"> -1/1000 ölçekli Karapürçek Mahallesi III. ve IV. Etaplar Uygulama İmar Planı Değişikliğinin Altındağ Belediye Meclisinin 03.04.2015 tarihli ve 190 sayılı kararı ile uygun görülerek, Ankara Büyükşehir Belediye Meclisinin 11.08.2015 tarihli ve 1551 sayılı kararı ile onaylandığı,</w:t>
      </w:r>
    </w:p>
    <w:p w:rsidR="006C37D4" w:rsidRPr="002D378B" w:rsidRDefault="006C37D4" w:rsidP="006C37D4">
      <w:pPr>
        <w:pStyle w:val="Style8"/>
        <w:widowControl/>
        <w:spacing w:before="211" w:line="240" w:lineRule="auto"/>
        <w:ind w:firstLine="708"/>
        <w:rPr>
          <w:rStyle w:val="FontStyle13"/>
          <w:b w:val="0"/>
          <w:i w:val="0"/>
          <w:sz w:val="24"/>
          <w:szCs w:val="24"/>
        </w:rPr>
      </w:pPr>
      <w:r w:rsidRPr="002D378B">
        <w:rPr>
          <w:rStyle w:val="FontStyle13"/>
          <w:b w:val="0"/>
          <w:i w:val="0"/>
          <w:sz w:val="24"/>
          <w:szCs w:val="24"/>
        </w:rPr>
        <w:t xml:space="preserve">-Söz konusu imar planına ait plan notlarında ticaret kullanımına dair herhangi bir ibarenin bulunmadığı, bölgede onaylı imar planına uygun yeni yapılaşma olmadığı ve Ankara İmar Yönetmeliğinin 28. Maddesinin </w:t>
      </w:r>
      <w:r w:rsidRPr="002D378B">
        <w:rPr>
          <w:rStyle w:val="FontStyle13"/>
          <w:b w:val="0"/>
          <w:i w:val="0"/>
          <w:sz w:val="24"/>
          <w:szCs w:val="24"/>
          <w:vertAlign w:val="superscript"/>
        </w:rPr>
        <w:t>i-</w:t>
      </w:r>
      <w:r w:rsidRPr="002D378B">
        <w:rPr>
          <w:rStyle w:val="FontStyle13"/>
          <w:b w:val="0"/>
          <w:i w:val="0"/>
          <w:sz w:val="24"/>
          <w:szCs w:val="24"/>
        </w:rPr>
        <w:t>b</w:t>
      </w:r>
      <w:proofErr w:type="gramStart"/>
      <w:r w:rsidRPr="002D378B">
        <w:rPr>
          <w:rStyle w:val="FontStyle13"/>
          <w:b w:val="0"/>
          <w:i w:val="0"/>
          <w:sz w:val="24"/>
          <w:szCs w:val="24"/>
        </w:rPr>
        <w:t>)</w:t>
      </w:r>
      <w:proofErr w:type="gramEnd"/>
      <w:r w:rsidRPr="002D378B">
        <w:rPr>
          <w:rStyle w:val="FontStyle13"/>
          <w:b w:val="0"/>
          <w:i w:val="0"/>
          <w:sz w:val="24"/>
          <w:szCs w:val="24"/>
        </w:rPr>
        <w:t xml:space="preserve"> Diğer planlı alanlarda zemin katlar, plan hükmü veya ilgili idare meclisince yol boyu ticari teşekkül kararı olmadıkça ticari amaçlı kullanılamaz" hükmü gereği konut yapılarının zemin katlarda ticaret kullanımına yer verilemediğinden bahisle; Karapürçek Mahallesinin yeni gelişen ve belirtilen bölgesinde yaşayacak nüfusa hitap edecek ticari kullanımların yapılabilmesi amacıyla plan değişikliği yapılmasının uygun görüldüğü,</w:t>
      </w:r>
    </w:p>
    <w:p w:rsidR="006C37D4" w:rsidRPr="002D378B" w:rsidRDefault="006C37D4" w:rsidP="006C37D4">
      <w:pPr>
        <w:pStyle w:val="Style8"/>
        <w:widowControl/>
        <w:spacing w:before="211" w:line="240" w:lineRule="auto"/>
        <w:ind w:firstLine="708"/>
        <w:rPr>
          <w:rStyle w:val="FontStyle13"/>
          <w:b w:val="0"/>
          <w:i w:val="0"/>
          <w:sz w:val="24"/>
          <w:szCs w:val="24"/>
        </w:rPr>
      </w:pPr>
      <w:r w:rsidRPr="002D378B">
        <w:rPr>
          <w:rStyle w:val="FontStyle13"/>
          <w:b w:val="0"/>
          <w:i w:val="0"/>
          <w:sz w:val="24"/>
          <w:szCs w:val="24"/>
        </w:rPr>
        <w:t>-İlçe belediyesince hazırlanan uygulama imar planı değişikliği teklifinde; 1/1000 ölçekli Karapürçek Mahallesi III. ve IV. Etaplar Uygulama İmar Planı Değişikliği Plan Notlarına "</w:t>
      </w:r>
      <w:proofErr w:type="gramStart"/>
      <w:r w:rsidRPr="002D378B">
        <w:rPr>
          <w:rStyle w:val="FontStyle13"/>
          <w:b w:val="0"/>
          <w:i w:val="0"/>
          <w:sz w:val="24"/>
          <w:szCs w:val="24"/>
        </w:rPr>
        <w:t>1.5</w:t>
      </w:r>
      <w:proofErr w:type="gramEnd"/>
      <w:r w:rsidRPr="002D378B">
        <w:rPr>
          <w:rStyle w:val="FontStyle13"/>
          <w:b w:val="0"/>
          <w:i w:val="0"/>
          <w:sz w:val="24"/>
          <w:szCs w:val="24"/>
        </w:rPr>
        <w:t>. Plan kapsamında 25-20.00 metrelik imar yollarına cepheli konut parsellerinde yönetmelikte belirtilen ticari kullanımlar yer alabilir. Bunun dışında kalan konut parsellerinde ticari kullanımlara izin verilemez." şeklinde 1 (bir) adet plan notu eklendiği,</w:t>
      </w:r>
    </w:p>
    <w:p w:rsidR="006C37D4" w:rsidRPr="002D378B" w:rsidRDefault="006C37D4" w:rsidP="006C37D4">
      <w:pPr>
        <w:pStyle w:val="Style8"/>
        <w:widowControl/>
        <w:spacing w:before="211" w:line="240" w:lineRule="auto"/>
        <w:ind w:firstLine="708"/>
        <w:rPr>
          <w:rStyle w:val="FontStyle13"/>
          <w:b w:val="0"/>
          <w:i w:val="0"/>
          <w:sz w:val="24"/>
          <w:szCs w:val="24"/>
        </w:rPr>
      </w:pPr>
      <w:r w:rsidRPr="002D378B">
        <w:rPr>
          <w:rStyle w:val="FontStyle13"/>
          <w:b w:val="0"/>
          <w:i w:val="0"/>
          <w:sz w:val="24"/>
          <w:szCs w:val="24"/>
        </w:rPr>
        <w:t xml:space="preserve">-Plan notu ilavesi teklifinin nüfus ve yapı yoğunluğu artışı içermediği, </w:t>
      </w:r>
    </w:p>
    <w:p w:rsidR="006C37D4" w:rsidRPr="002D378B" w:rsidRDefault="006C37D4" w:rsidP="006C37D4">
      <w:pPr>
        <w:pStyle w:val="Style3"/>
        <w:widowControl/>
        <w:spacing w:line="240" w:lineRule="auto"/>
        <w:rPr>
          <w:rStyle w:val="FontStyle13"/>
          <w:b w:val="0"/>
          <w:i w:val="0"/>
          <w:sz w:val="24"/>
          <w:szCs w:val="24"/>
        </w:rPr>
      </w:pPr>
    </w:p>
    <w:p w:rsidR="008524D7" w:rsidRPr="002D378B" w:rsidRDefault="006C37D4" w:rsidP="006C37D4">
      <w:pPr>
        <w:pStyle w:val="Style3"/>
        <w:widowControl/>
        <w:spacing w:line="240" w:lineRule="auto"/>
      </w:pPr>
      <w:r w:rsidRPr="002D378B">
        <w:rPr>
          <w:rStyle w:val="FontStyle13"/>
          <w:b w:val="0"/>
          <w:i w:val="0"/>
          <w:sz w:val="24"/>
          <w:szCs w:val="24"/>
        </w:rPr>
        <w:t xml:space="preserve">Hususları tespit edilmiş olup, </w:t>
      </w:r>
      <w:r w:rsidRPr="002D378B">
        <w:t xml:space="preserve">Altındağ İlçesi Karapürçek Mahallesi III. ve IV. Etaplarda </w:t>
      </w:r>
      <w:r w:rsidRPr="002D378B">
        <w:rPr>
          <w:rStyle w:val="FontStyle18"/>
          <w:sz w:val="24"/>
          <w:szCs w:val="24"/>
        </w:rPr>
        <w:t>1/1000 ölçekli uygulama imar planı plan notu ilavesinin “</w:t>
      </w:r>
      <w:proofErr w:type="spellStart"/>
      <w:r w:rsidRPr="002D378B">
        <w:rPr>
          <w:rStyle w:val="FontStyle18"/>
          <w:sz w:val="24"/>
          <w:szCs w:val="24"/>
        </w:rPr>
        <w:t>onayı”</w:t>
      </w:r>
      <w:r w:rsidR="0068616A" w:rsidRPr="002D378B">
        <w:rPr>
          <w:rStyle w:val="FontStyle13"/>
          <w:b w:val="0"/>
          <w:i w:val="0"/>
          <w:sz w:val="24"/>
          <w:szCs w:val="24"/>
        </w:rPr>
        <w:t>na</w:t>
      </w:r>
      <w:proofErr w:type="spellEnd"/>
      <w:r w:rsidR="0068616A" w:rsidRPr="002D378B">
        <w:rPr>
          <w:rStyle w:val="FontStyle13"/>
          <w:b w:val="0"/>
          <w:i w:val="0"/>
          <w:sz w:val="24"/>
          <w:szCs w:val="24"/>
        </w:rPr>
        <w:t xml:space="preserve"> </w:t>
      </w:r>
      <w:r w:rsidR="00DC6790" w:rsidRPr="002D378B">
        <w:rPr>
          <w:rStyle w:val="FontStyle18"/>
          <w:sz w:val="24"/>
          <w:szCs w:val="24"/>
        </w:rPr>
        <w:t xml:space="preserve">ilişkin </w:t>
      </w:r>
      <w:r w:rsidR="001D5E5F" w:rsidRPr="002D378B">
        <w:t>İmar ve Bayındırlık Komisyon Raporu</w:t>
      </w:r>
      <w:r w:rsidR="00E16633" w:rsidRPr="002D378B">
        <w:t xml:space="preserve"> </w:t>
      </w:r>
      <w:r w:rsidR="000C604D" w:rsidRPr="002D378B">
        <w:t>oylanarak oy</w:t>
      </w:r>
      <w:r w:rsidRPr="002D378B">
        <w:t>birliği</w:t>
      </w:r>
      <w:r w:rsidR="00CC045E" w:rsidRPr="002D378B">
        <w:t xml:space="preserve"> ile</w:t>
      </w:r>
      <w:r w:rsidR="000C604D" w:rsidRPr="002D378B">
        <w:t xml:space="preserve"> kabul edildi.</w:t>
      </w:r>
    </w:p>
    <w:p w:rsidR="006C37D4" w:rsidRPr="002D378B" w:rsidRDefault="006C37D4" w:rsidP="006C37D4">
      <w:pPr>
        <w:pStyle w:val="Style3"/>
        <w:widowControl/>
        <w:spacing w:line="240" w:lineRule="auto"/>
      </w:pPr>
    </w:p>
    <w:p w:rsidR="006C37D4" w:rsidRPr="002D378B" w:rsidRDefault="006C37D4" w:rsidP="006C37D4">
      <w:pPr>
        <w:pStyle w:val="Style3"/>
        <w:widowControl/>
        <w:spacing w:line="240" w:lineRule="auto"/>
      </w:pPr>
    </w:p>
    <w:p w:rsidR="00465CC6" w:rsidRPr="002D378B" w:rsidRDefault="00465CC6" w:rsidP="00BE12F2">
      <w:pPr>
        <w:ind w:firstLine="709"/>
        <w:jc w:val="both"/>
      </w:pPr>
    </w:p>
    <w:p w:rsidR="008524D7" w:rsidRPr="002D378B"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2D378B" w:rsidTr="00EC6545">
        <w:trPr>
          <w:trHeight w:val="594"/>
          <w:jc w:val="center"/>
        </w:trPr>
        <w:tc>
          <w:tcPr>
            <w:tcW w:w="3147" w:type="dxa"/>
          </w:tcPr>
          <w:p w:rsidR="00192923" w:rsidRPr="002D378B" w:rsidRDefault="001D5E5F" w:rsidP="00EC6545">
            <w:pPr>
              <w:autoSpaceDE w:val="0"/>
              <w:autoSpaceDN w:val="0"/>
              <w:adjustRightInd w:val="0"/>
              <w:jc w:val="center"/>
              <w:rPr>
                <w:color w:val="000000"/>
              </w:rPr>
            </w:pPr>
            <w:r w:rsidRPr="002D378B">
              <w:rPr>
                <w:color w:val="000000"/>
              </w:rPr>
              <w:t>Fatih ÜNAL</w:t>
            </w:r>
          </w:p>
          <w:p w:rsidR="00192923" w:rsidRPr="002D378B" w:rsidRDefault="00192923" w:rsidP="001D5E5F">
            <w:pPr>
              <w:autoSpaceDE w:val="0"/>
              <w:autoSpaceDN w:val="0"/>
              <w:adjustRightInd w:val="0"/>
              <w:jc w:val="center"/>
              <w:rPr>
                <w:color w:val="000000"/>
              </w:rPr>
            </w:pPr>
            <w:r w:rsidRPr="002D378B">
              <w:rPr>
                <w:color w:val="000000"/>
              </w:rPr>
              <w:t xml:space="preserve">Meclis </w:t>
            </w:r>
            <w:r w:rsidR="001D5E5F" w:rsidRPr="002D378B">
              <w:rPr>
                <w:color w:val="000000"/>
              </w:rPr>
              <w:t>1.Başkan V.</w:t>
            </w:r>
            <w:r w:rsidRPr="002D378B">
              <w:rPr>
                <w:color w:val="000000"/>
              </w:rPr>
              <w:t xml:space="preserve"> </w:t>
            </w:r>
          </w:p>
        </w:tc>
        <w:tc>
          <w:tcPr>
            <w:tcW w:w="3147" w:type="dxa"/>
            <w:vAlign w:val="center"/>
          </w:tcPr>
          <w:p w:rsidR="00192923" w:rsidRPr="002D378B" w:rsidRDefault="00CC045E" w:rsidP="00EC6545">
            <w:pPr>
              <w:autoSpaceDE w:val="0"/>
              <w:autoSpaceDN w:val="0"/>
              <w:adjustRightInd w:val="0"/>
              <w:jc w:val="center"/>
              <w:rPr>
                <w:color w:val="000000"/>
              </w:rPr>
            </w:pPr>
            <w:r w:rsidRPr="002D378B">
              <w:rPr>
                <w:color w:val="000000"/>
              </w:rPr>
              <w:t>Tuğba AYDOS</w:t>
            </w:r>
          </w:p>
          <w:p w:rsidR="00192923" w:rsidRPr="002D378B" w:rsidRDefault="00192923" w:rsidP="00EC6545">
            <w:pPr>
              <w:tabs>
                <w:tab w:val="left" w:pos="3268"/>
              </w:tabs>
              <w:jc w:val="center"/>
              <w:rPr>
                <w:color w:val="000000"/>
              </w:rPr>
            </w:pPr>
            <w:r w:rsidRPr="002D378B">
              <w:rPr>
                <w:color w:val="000000"/>
              </w:rPr>
              <w:t xml:space="preserve">Divan </w:t>
            </w:r>
            <w:proofErr w:type="gramStart"/>
            <w:r w:rsidRPr="002D378B">
              <w:rPr>
                <w:color w:val="000000"/>
              </w:rPr>
              <w:t>Katibi</w:t>
            </w:r>
            <w:proofErr w:type="gramEnd"/>
          </w:p>
        </w:tc>
        <w:tc>
          <w:tcPr>
            <w:tcW w:w="3062" w:type="dxa"/>
            <w:vAlign w:val="center"/>
          </w:tcPr>
          <w:p w:rsidR="00192923" w:rsidRPr="002D378B" w:rsidRDefault="00CC045E" w:rsidP="00EC6545">
            <w:pPr>
              <w:autoSpaceDE w:val="0"/>
              <w:autoSpaceDN w:val="0"/>
              <w:adjustRightInd w:val="0"/>
              <w:jc w:val="center"/>
              <w:rPr>
                <w:color w:val="000000"/>
              </w:rPr>
            </w:pPr>
            <w:r w:rsidRPr="002D378B">
              <w:rPr>
                <w:color w:val="000000"/>
              </w:rPr>
              <w:t>Harun ÖZTÜRK</w:t>
            </w:r>
          </w:p>
          <w:p w:rsidR="00192923" w:rsidRPr="002D378B" w:rsidRDefault="00192923" w:rsidP="00EC6545">
            <w:pPr>
              <w:autoSpaceDE w:val="0"/>
              <w:autoSpaceDN w:val="0"/>
              <w:adjustRightInd w:val="0"/>
              <w:jc w:val="center"/>
              <w:rPr>
                <w:color w:val="000000"/>
              </w:rPr>
            </w:pPr>
            <w:r w:rsidRPr="002D378B">
              <w:rPr>
                <w:color w:val="000000"/>
              </w:rPr>
              <w:t xml:space="preserve">Y.Divan </w:t>
            </w:r>
            <w:proofErr w:type="gramStart"/>
            <w:r w:rsidRPr="002D378B">
              <w:rPr>
                <w:color w:val="000000"/>
              </w:rPr>
              <w:t>Katibi</w:t>
            </w:r>
            <w:proofErr w:type="gramEnd"/>
          </w:p>
        </w:tc>
      </w:tr>
    </w:tbl>
    <w:p w:rsidR="00192923" w:rsidRPr="002D378B" w:rsidRDefault="00192923" w:rsidP="002D378B">
      <w:pPr>
        <w:jc w:val="both"/>
      </w:pPr>
    </w:p>
    <w:p w:rsidR="002D378B" w:rsidRPr="002D378B" w:rsidRDefault="002D378B" w:rsidP="002D378B">
      <w:pPr>
        <w:jc w:val="center"/>
      </w:pPr>
      <w:r w:rsidRPr="002D378B">
        <w:lastRenderedPageBreak/>
        <w:t>T.C.</w:t>
      </w:r>
    </w:p>
    <w:p w:rsidR="002D378B" w:rsidRPr="002D378B" w:rsidRDefault="002D378B" w:rsidP="002D378B">
      <w:pPr>
        <w:jc w:val="center"/>
      </w:pPr>
      <w:r w:rsidRPr="002D378B">
        <w:t>ANKARA BÜYÜKŞEHİR BELEDİYE MECLİSİ</w:t>
      </w:r>
    </w:p>
    <w:p w:rsidR="002D378B" w:rsidRPr="002D378B" w:rsidRDefault="002D378B" w:rsidP="002D378B">
      <w:pPr>
        <w:jc w:val="center"/>
      </w:pPr>
      <w:r w:rsidRPr="002D378B">
        <w:t>İmar ve Bayındırlık Komisyonu Raporu</w:t>
      </w:r>
    </w:p>
    <w:p w:rsidR="002D378B" w:rsidRPr="002D378B" w:rsidRDefault="002D378B" w:rsidP="002D378B">
      <w:pPr>
        <w:jc w:val="center"/>
      </w:pPr>
    </w:p>
    <w:p w:rsidR="002D378B" w:rsidRPr="002D378B" w:rsidRDefault="002D378B" w:rsidP="002D378B">
      <w:pPr>
        <w:jc w:val="center"/>
      </w:pPr>
      <w:r w:rsidRPr="002D378B">
        <w:t xml:space="preserve">Rapor No: 569     </w:t>
      </w:r>
      <w:r w:rsidRPr="002D378B">
        <w:tab/>
        <w:t xml:space="preserve">     </w:t>
      </w:r>
      <w:r w:rsidRPr="002D378B">
        <w:tab/>
        <w:t xml:space="preserve">               </w:t>
      </w:r>
      <w:r w:rsidRPr="002D378B">
        <w:tab/>
      </w:r>
      <w:r w:rsidRPr="002D378B">
        <w:tab/>
        <w:t xml:space="preserve">         </w:t>
      </w:r>
      <w:r w:rsidRPr="002D378B">
        <w:tab/>
      </w:r>
      <w:r w:rsidRPr="002D378B">
        <w:tab/>
      </w:r>
      <w:r w:rsidRPr="002D378B">
        <w:tab/>
        <w:t xml:space="preserve">               22.12.2020</w:t>
      </w:r>
    </w:p>
    <w:p w:rsidR="002D378B" w:rsidRPr="002D378B" w:rsidRDefault="002D378B" w:rsidP="002D378B">
      <w:pPr>
        <w:pStyle w:val="Balk7"/>
        <w:jc w:val="center"/>
      </w:pPr>
      <w:r w:rsidRPr="002D378B">
        <w:rPr>
          <w:bCs/>
        </w:rPr>
        <w:t>BÜYÜKŞEHİR BELEDİYE MECLİSİ BAŞKANLIĞINA</w:t>
      </w:r>
      <w:r w:rsidRPr="002D378B">
        <w:t xml:space="preserve"> </w:t>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r>
      <w:r w:rsidRPr="002D378B">
        <w:rPr>
          <w:vanish/>
        </w:rPr>
        <w:pgNum/>
        <w:t>20</w:t>
      </w:r>
    </w:p>
    <w:p w:rsidR="002D378B" w:rsidRPr="002D378B" w:rsidRDefault="002D378B" w:rsidP="002D378B">
      <w:pPr>
        <w:pStyle w:val="Balk7"/>
        <w:ind w:firstLine="709"/>
        <w:jc w:val="both"/>
      </w:pPr>
      <w:r w:rsidRPr="002D378B">
        <w:t>Altındağ İlçesi Karapürçek III. ve IV. Etaplarda 1/1000 ölçekli uygulama imar planı değişikliğine ilişkin İmar ve Bayındırlık Komisyonunun 24.11.2020 tarih ve 431 sayılı raporu ile komisyonumuza yeniden havale edilen dosya incelendi.</w:t>
      </w:r>
    </w:p>
    <w:p w:rsidR="002D378B" w:rsidRPr="002D378B" w:rsidRDefault="002D378B" w:rsidP="002D378B">
      <w:pPr>
        <w:pStyle w:val="Style8"/>
        <w:widowControl/>
        <w:spacing w:before="211" w:line="240" w:lineRule="auto"/>
        <w:ind w:firstLine="708"/>
        <w:rPr>
          <w:rFonts w:ascii="Times New Roman" w:hAnsi="Times New Roman"/>
          <w:bCs/>
          <w:iCs/>
        </w:rPr>
      </w:pPr>
      <w:proofErr w:type="gramStart"/>
      <w:r w:rsidRPr="002D378B">
        <w:rPr>
          <w:rFonts w:ascii="Times New Roman" w:hAnsi="Times New Roman"/>
        </w:rPr>
        <w:t xml:space="preserve">Komisyonumuzca yapılan incelemeler neticesinde; </w:t>
      </w:r>
      <w:r w:rsidRPr="002D378B">
        <w:rPr>
          <w:rStyle w:val="FontStyle13"/>
          <w:b w:val="0"/>
          <w:i w:val="0"/>
          <w:sz w:val="24"/>
          <w:szCs w:val="24"/>
        </w:rPr>
        <w:t>Altındağ Belediyesi Yazı İşleri Müdürlüğünün 10.09.2020 günlü ve E.12017 sayılı yazısı ekinde Altındağ Belediye Meclisinin 02.09.2020 günlü ve 374 sayılı kararıyla uygun görülen 1/1000 ölçekli Karapürçek Mahallesi III. ve IV. Etaplar Uygulama İmar Planı Değişikliği Plan Notlarına, ticaret kullanımı eklenmesine ait 1/1000 ölçekli uygulama imar planı plan notu değişikliği teklifi, 5216 Sayılı Yasa gereği İmar ve Şehircilik Dairesi Başkanlığına sunulduğu,</w:t>
      </w:r>
      <w:proofErr w:type="gramEnd"/>
    </w:p>
    <w:p w:rsidR="002D378B" w:rsidRPr="002D378B" w:rsidRDefault="002D378B" w:rsidP="002D378B">
      <w:pPr>
        <w:pStyle w:val="Style8"/>
        <w:widowControl/>
        <w:spacing w:before="211" w:line="240" w:lineRule="auto"/>
        <w:ind w:firstLine="708"/>
        <w:rPr>
          <w:rStyle w:val="FontStyle13"/>
          <w:b w:val="0"/>
          <w:i w:val="0"/>
          <w:sz w:val="24"/>
          <w:szCs w:val="24"/>
        </w:rPr>
      </w:pPr>
      <w:r w:rsidRPr="002D378B">
        <w:rPr>
          <w:rStyle w:val="FontStyle13"/>
          <w:b w:val="0"/>
          <w:i w:val="0"/>
          <w:sz w:val="24"/>
          <w:szCs w:val="24"/>
        </w:rPr>
        <w:t>Yapılan incelemede;</w:t>
      </w:r>
    </w:p>
    <w:p w:rsidR="002D378B" w:rsidRPr="002D378B" w:rsidRDefault="002D378B" w:rsidP="002D378B">
      <w:pPr>
        <w:pStyle w:val="Style8"/>
        <w:widowControl/>
        <w:spacing w:before="211" w:line="240" w:lineRule="auto"/>
        <w:ind w:firstLine="708"/>
        <w:rPr>
          <w:rStyle w:val="FontStyle13"/>
          <w:b w:val="0"/>
          <w:i w:val="0"/>
          <w:sz w:val="24"/>
          <w:szCs w:val="24"/>
        </w:rPr>
      </w:pPr>
      <w:r w:rsidRPr="002D378B">
        <w:rPr>
          <w:rStyle w:val="FontStyle13"/>
          <w:b w:val="0"/>
          <w:i w:val="0"/>
          <w:sz w:val="24"/>
          <w:szCs w:val="24"/>
        </w:rPr>
        <w:t xml:space="preserve"> -1/1000 ölçekli Karapürçek Mahallesi III. ve IV. Etaplar Uygulama İmar Planı Değişikliğinin Altındağ Belediye Meclisinin 03.04.2015 tarihli ve 190 sayılı kararı ile uygun görülerek, Ankara Büyükşehir Belediye Meclisinin 11.08.2015 tarihli ve 1551 sayılı kararı ile onaylandığı,</w:t>
      </w:r>
    </w:p>
    <w:p w:rsidR="002D378B" w:rsidRPr="002D378B" w:rsidRDefault="002D378B" w:rsidP="002D378B">
      <w:pPr>
        <w:pStyle w:val="Style8"/>
        <w:widowControl/>
        <w:spacing w:before="211" w:line="240" w:lineRule="auto"/>
        <w:ind w:firstLine="708"/>
        <w:rPr>
          <w:rStyle w:val="FontStyle13"/>
          <w:b w:val="0"/>
          <w:i w:val="0"/>
          <w:sz w:val="24"/>
          <w:szCs w:val="24"/>
        </w:rPr>
      </w:pPr>
      <w:r w:rsidRPr="002D378B">
        <w:rPr>
          <w:rStyle w:val="FontStyle13"/>
          <w:b w:val="0"/>
          <w:i w:val="0"/>
          <w:sz w:val="24"/>
          <w:szCs w:val="24"/>
        </w:rPr>
        <w:t xml:space="preserve">-Söz konusu imar planına ait plan notlarında ticaret kullanımına dair herhangi bir ibarenin bulunmadığı, bölgede onaylı imar planına uygun yeni yapılaşma olmadığı ve Ankara İmar Yönetmeliğinin 28. Maddesinin </w:t>
      </w:r>
      <w:r w:rsidRPr="002D378B">
        <w:rPr>
          <w:rStyle w:val="FontStyle13"/>
          <w:b w:val="0"/>
          <w:i w:val="0"/>
          <w:sz w:val="24"/>
          <w:szCs w:val="24"/>
          <w:vertAlign w:val="superscript"/>
        </w:rPr>
        <w:t>i-</w:t>
      </w:r>
      <w:r w:rsidRPr="002D378B">
        <w:rPr>
          <w:rStyle w:val="FontStyle13"/>
          <w:b w:val="0"/>
          <w:i w:val="0"/>
          <w:sz w:val="24"/>
          <w:szCs w:val="24"/>
        </w:rPr>
        <w:t>b</w:t>
      </w:r>
      <w:proofErr w:type="gramStart"/>
      <w:r w:rsidRPr="002D378B">
        <w:rPr>
          <w:rStyle w:val="FontStyle13"/>
          <w:b w:val="0"/>
          <w:i w:val="0"/>
          <w:sz w:val="24"/>
          <w:szCs w:val="24"/>
        </w:rPr>
        <w:t>)</w:t>
      </w:r>
      <w:proofErr w:type="gramEnd"/>
      <w:r w:rsidRPr="002D378B">
        <w:rPr>
          <w:rStyle w:val="FontStyle13"/>
          <w:b w:val="0"/>
          <w:i w:val="0"/>
          <w:sz w:val="24"/>
          <w:szCs w:val="24"/>
        </w:rPr>
        <w:t xml:space="preserve"> Diğer planlı alanlarda zemin katlar, plan hükmü veya ilgili idare meclisince yol boyu ticari teşekkül kararı olmadıkça ticari amaçlı kullanılamaz" hükmü gereği konut yapılarının zemin katlarda ticaret kullanımına yer verilemediğinden bahisle; Karapürçek Mahallesinin yeni gelişen ve belirtilen bölgesinde yaşayacak nüfusa hitap edecek ticari kullanımların yapılabilmesi amacıyla plan değişikliği yapılmasının uygun görüldüğü,</w:t>
      </w:r>
    </w:p>
    <w:p w:rsidR="002D378B" w:rsidRPr="002D378B" w:rsidRDefault="002D378B" w:rsidP="002D378B">
      <w:pPr>
        <w:pStyle w:val="Style8"/>
        <w:widowControl/>
        <w:spacing w:before="211" w:line="240" w:lineRule="auto"/>
        <w:ind w:firstLine="708"/>
        <w:rPr>
          <w:rStyle w:val="FontStyle13"/>
          <w:b w:val="0"/>
          <w:i w:val="0"/>
          <w:sz w:val="24"/>
          <w:szCs w:val="24"/>
        </w:rPr>
      </w:pPr>
      <w:r w:rsidRPr="002D378B">
        <w:rPr>
          <w:rStyle w:val="FontStyle13"/>
          <w:b w:val="0"/>
          <w:i w:val="0"/>
          <w:sz w:val="24"/>
          <w:szCs w:val="24"/>
        </w:rPr>
        <w:t>-İlçe belediyesince hazırlanan uygulama imar planı değişikliği teklifinde; 1/1000 ölçekli Karapürçek Mahallesi III. ve IV. Etaplar Uygulama İmar Planı Değişikliği Plan Notlarına "</w:t>
      </w:r>
      <w:proofErr w:type="gramStart"/>
      <w:r w:rsidRPr="002D378B">
        <w:rPr>
          <w:rStyle w:val="FontStyle13"/>
          <w:b w:val="0"/>
          <w:i w:val="0"/>
          <w:sz w:val="24"/>
          <w:szCs w:val="24"/>
        </w:rPr>
        <w:t>1.5</w:t>
      </w:r>
      <w:proofErr w:type="gramEnd"/>
      <w:r w:rsidRPr="002D378B">
        <w:rPr>
          <w:rStyle w:val="FontStyle13"/>
          <w:b w:val="0"/>
          <w:i w:val="0"/>
          <w:sz w:val="24"/>
          <w:szCs w:val="24"/>
        </w:rPr>
        <w:t>. Plan kapsamında 25-20.00 metrelik imar yollarına cepheli konut parsellerinde yönetmelikte belirtilen ticari kullanımlar yer alabilir. Bunun dışında kalan konut parsellerinde ticari kullanımlara izin verilemez." şeklinde 1 (bir) adet plan notu eklendiği,</w:t>
      </w:r>
    </w:p>
    <w:p w:rsidR="002D378B" w:rsidRPr="002D378B" w:rsidRDefault="002D378B" w:rsidP="002D378B">
      <w:pPr>
        <w:pStyle w:val="Style8"/>
        <w:widowControl/>
        <w:spacing w:before="211" w:line="240" w:lineRule="auto"/>
        <w:ind w:firstLine="708"/>
        <w:rPr>
          <w:rStyle w:val="FontStyle13"/>
          <w:b w:val="0"/>
          <w:i w:val="0"/>
          <w:sz w:val="24"/>
          <w:szCs w:val="24"/>
        </w:rPr>
      </w:pPr>
      <w:r w:rsidRPr="002D378B">
        <w:rPr>
          <w:rStyle w:val="FontStyle13"/>
          <w:b w:val="0"/>
          <w:i w:val="0"/>
          <w:sz w:val="24"/>
          <w:szCs w:val="24"/>
        </w:rPr>
        <w:t xml:space="preserve">-Plan notu ilavesi teklifinin nüfus ve yapı yoğunluğu artışı içermediği, </w:t>
      </w:r>
    </w:p>
    <w:p w:rsidR="002D378B" w:rsidRPr="002D378B" w:rsidRDefault="002D378B" w:rsidP="002D378B">
      <w:pPr>
        <w:pStyle w:val="Style3"/>
        <w:widowControl/>
        <w:spacing w:line="240" w:lineRule="auto"/>
        <w:rPr>
          <w:rStyle w:val="FontStyle13"/>
          <w:b w:val="0"/>
          <w:i w:val="0"/>
          <w:sz w:val="24"/>
          <w:szCs w:val="24"/>
        </w:rPr>
      </w:pPr>
    </w:p>
    <w:p w:rsidR="002D378B" w:rsidRPr="002D378B" w:rsidRDefault="002D378B" w:rsidP="002D378B">
      <w:pPr>
        <w:pStyle w:val="Style3"/>
        <w:widowControl/>
        <w:spacing w:line="240" w:lineRule="auto"/>
      </w:pPr>
      <w:r w:rsidRPr="002D378B">
        <w:rPr>
          <w:rStyle w:val="FontStyle13"/>
          <w:b w:val="0"/>
          <w:i w:val="0"/>
          <w:sz w:val="24"/>
          <w:szCs w:val="24"/>
        </w:rPr>
        <w:t xml:space="preserve">Hususları tespit edilmiş olup, </w:t>
      </w:r>
      <w:r w:rsidRPr="002D378B">
        <w:t xml:space="preserve">Altındağ İlçesi Karapürçek Mahallesi III. ve IV. Etaplarda </w:t>
      </w:r>
      <w:r w:rsidRPr="002D378B">
        <w:rPr>
          <w:rStyle w:val="FontStyle18"/>
          <w:sz w:val="24"/>
          <w:szCs w:val="24"/>
        </w:rPr>
        <w:t>1/1000 ölçekli uygulama imar planı plan notu ilavesinin “onayı” komisyonumuzca oybirliğiyle uygun görülmüştür.</w:t>
      </w:r>
    </w:p>
    <w:p w:rsidR="002D378B" w:rsidRPr="002D378B" w:rsidRDefault="002D378B" w:rsidP="002D378B">
      <w:pPr>
        <w:ind w:left="40" w:right="20" w:firstLine="660"/>
        <w:jc w:val="both"/>
      </w:pPr>
    </w:p>
    <w:p w:rsidR="002D378B" w:rsidRPr="002D378B" w:rsidRDefault="002D378B" w:rsidP="002D378B">
      <w:pPr>
        <w:pStyle w:val="Style8"/>
        <w:widowControl/>
        <w:spacing w:line="240" w:lineRule="auto"/>
        <w:ind w:firstLine="709"/>
        <w:rPr>
          <w:rFonts w:ascii="Times New Roman" w:hAnsi="Times New Roman"/>
        </w:rPr>
      </w:pPr>
      <w:r w:rsidRPr="002D378B">
        <w:rPr>
          <w:rFonts w:ascii="Times New Roman" w:hAnsi="Times New Roman"/>
        </w:rPr>
        <w:t>Raporumuz Büyükşehir Belediye Meclisinin onayına arz olunur.</w:t>
      </w:r>
    </w:p>
    <w:p w:rsidR="002D378B" w:rsidRPr="002D378B" w:rsidRDefault="002D378B" w:rsidP="002D378B">
      <w:pPr>
        <w:pStyle w:val="Style8"/>
        <w:widowControl/>
        <w:spacing w:line="240" w:lineRule="auto"/>
        <w:rPr>
          <w:rFonts w:ascii="Times New Roman" w:hAnsi="Times New Roman"/>
        </w:rPr>
      </w:pPr>
    </w:p>
    <w:p w:rsidR="002D378B" w:rsidRPr="002D378B" w:rsidRDefault="002D378B" w:rsidP="002D378B">
      <w:pPr>
        <w:jc w:val="both"/>
      </w:pPr>
      <w:r w:rsidRPr="002D378B">
        <w:t xml:space="preserve">            Mehmet Emin AYAZ               </w:t>
      </w:r>
      <w:r w:rsidRPr="002D378B">
        <w:tab/>
        <w:t xml:space="preserve"> Gürkan DEMİRKESEN   </w:t>
      </w:r>
      <w:r w:rsidRPr="002D378B">
        <w:tab/>
      </w:r>
      <w:r w:rsidRPr="002D378B">
        <w:tab/>
        <w:t>Kerem ERDEM</w:t>
      </w:r>
    </w:p>
    <w:p w:rsidR="002D378B" w:rsidRPr="002D378B" w:rsidRDefault="002D378B" w:rsidP="002D378B">
      <w:pPr>
        <w:pStyle w:val="ListeParagraf"/>
        <w:tabs>
          <w:tab w:val="left" w:pos="0"/>
          <w:tab w:val="left" w:pos="709"/>
        </w:tabs>
        <w:ind w:left="0"/>
        <w:jc w:val="both"/>
      </w:pPr>
      <w:r w:rsidRPr="002D378B">
        <w:t>İmar ve Bayındırlık Komisyonu Başkanı</w:t>
      </w:r>
      <w:r w:rsidRPr="002D378B">
        <w:tab/>
        <w:t xml:space="preserve">        </w:t>
      </w:r>
      <w:r w:rsidRPr="002D378B">
        <w:tab/>
        <w:t xml:space="preserve">  Başkan V. </w:t>
      </w:r>
      <w:r w:rsidRPr="002D378B">
        <w:tab/>
        <w:t xml:space="preserve">   </w:t>
      </w:r>
      <w:r w:rsidRPr="002D378B">
        <w:tab/>
        <w:t xml:space="preserve">  </w:t>
      </w:r>
      <w:r w:rsidRPr="002D378B">
        <w:tab/>
        <w:t xml:space="preserve">         Üye</w:t>
      </w:r>
    </w:p>
    <w:p w:rsidR="002D378B" w:rsidRPr="002D378B" w:rsidRDefault="002D378B" w:rsidP="002D378B">
      <w:pPr>
        <w:jc w:val="both"/>
      </w:pPr>
    </w:p>
    <w:p w:rsidR="002D378B" w:rsidRPr="002D378B" w:rsidRDefault="002D378B" w:rsidP="002D378B">
      <w:pPr>
        <w:jc w:val="both"/>
      </w:pPr>
      <w:r w:rsidRPr="002D378B">
        <w:t>Yaşar NESLİHANOĞLU</w:t>
      </w:r>
      <w:r w:rsidRPr="002D378B">
        <w:tab/>
      </w:r>
      <w:r w:rsidRPr="002D378B">
        <w:tab/>
      </w:r>
      <w:r w:rsidRPr="002D378B">
        <w:tab/>
        <w:t xml:space="preserve">Yasin YÜKSEL       </w:t>
      </w:r>
      <w:r w:rsidRPr="002D378B">
        <w:tab/>
        <w:t xml:space="preserve">  </w:t>
      </w:r>
      <w:proofErr w:type="spellStart"/>
      <w:r w:rsidRPr="002D378B">
        <w:t>Ümmügülsüm</w:t>
      </w:r>
      <w:proofErr w:type="spellEnd"/>
      <w:r w:rsidRPr="002D378B">
        <w:t xml:space="preserve"> ÜMÜTLÜ</w:t>
      </w:r>
    </w:p>
    <w:p w:rsidR="002D378B" w:rsidRPr="002D378B" w:rsidRDefault="002D378B" w:rsidP="002D378B">
      <w:pPr>
        <w:ind w:firstLine="708"/>
        <w:jc w:val="both"/>
      </w:pPr>
      <w:r w:rsidRPr="002D378B">
        <w:t>Üye</w:t>
      </w:r>
      <w:r w:rsidRPr="002D378B">
        <w:tab/>
      </w:r>
      <w:r w:rsidRPr="002D378B">
        <w:tab/>
      </w:r>
      <w:r w:rsidRPr="002D378B">
        <w:tab/>
      </w:r>
      <w:r w:rsidRPr="002D378B">
        <w:tab/>
      </w:r>
      <w:r w:rsidRPr="002D378B">
        <w:tab/>
        <w:t xml:space="preserve">          Üye</w:t>
      </w:r>
      <w:r w:rsidRPr="002D378B">
        <w:tab/>
      </w:r>
      <w:r w:rsidRPr="002D378B">
        <w:tab/>
      </w:r>
      <w:r w:rsidRPr="002D378B">
        <w:tab/>
      </w:r>
      <w:r w:rsidRPr="002D378B">
        <w:tab/>
        <w:t>Üye</w:t>
      </w:r>
    </w:p>
    <w:p w:rsidR="002D378B" w:rsidRPr="002D378B" w:rsidRDefault="002D378B" w:rsidP="002D378B">
      <w:pPr>
        <w:jc w:val="both"/>
      </w:pPr>
    </w:p>
    <w:p w:rsidR="002D378B" w:rsidRPr="002D378B" w:rsidRDefault="002D378B" w:rsidP="002D378B">
      <w:pPr>
        <w:jc w:val="both"/>
      </w:pPr>
      <w:r w:rsidRPr="002D378B">
        <w:t>Gökhan ARICI</w:t>
      </w:r>
      <w:r w:rsidRPr="002D378B">
        <w:tab/>
      </w:r>
      <w:r w:rsidRPr="002D378B">
        <w:tab/>
        <w:t xml:space="preserve">           </w:t>
      </w:r>
      <w:r w:rsidRPr="002D378B">
        <w:tab/>
      </w:r>
      <w:r w:rsidRPr="002D378B">
        <w:tab/>
      </w:r>
      <w:proofErr w:type="spellStart"/>
      <w:r w:rsidRPr="002D378B">
        <w:t>Müslüm</w:t>
      </w:r>
      <w:proofErr w:type="spellEnd"/>
      <w:r w:rsidRPr="002D378B">
        <w:t xml:space="preserve"> TEKİN</w:t>
      </w:r>
      <w:r w:rsidRPr="002D378B">
        <w:tab/>
        <w:t xml:space="preserve"> </w:t>
      </w:r>
      <w:r w:rsidRPr="002D378B">
        <w:tab/>
        <w:t xml:space="preserve">  Fikret KARADAVUT</w:t>
      </w:r>
    </w:p>
    <w:p w:rsidR="002D378B" w:rsidRPr="002D378B" w:rsidRDefault="002D378B" w:rsidP="002D378B">
      <w:pPr>
        <w:jc w:val="both"/>
      </w:pPr>
      <w:r w:rsidRPr="002D378B">
        <w:t xml:space="preserve">        Üye</w:t>
      </w:r>
      <w:r w:rsidRPr="002D378B">
        <w:tab/>
      </w:r>
      <w:r w:rsidRPr="002D378B">
        <w:tab/>
      </w:r>
      <w:r w:rsidRPr="002D378B">
        <w:tab/>
      </w:r>
      <w:r w:rsidRPr="002D378B">
        <w:tab/>
      </w:r>
      <w:r w:rsidRPr="002D378B">
        <w:tab/>
      </w:r>
      <w:r w:rsidRPr="002D378B">
        <w:tab/>
        <w:t>Üye</w:t>
      </w:r>
      <w:r w:rsidRPr="002D378B">
        <w:tab/>
      </w:r>
      <w:r w:rsidRPr="002D378B">
        <w:tab/>
      </w:r>
      <w:r w:rsidRPr="002D378B">
        <w:tab/>
      </w:r>
      <w:r w:rsidRPr="002D378B">
        <w:tab/>
      </w:r>
      <w:r w:rsidRPr="002D378B">
        <w:tab/>
        <w:t>Üye</w:t>
      </w:r>
    </w:p>
    <w:sectPr w:rsidR="002D378B" w:rsidRPr="002D378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78B"/>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1094"/>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36F6"/>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026"/>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46EE0-6F81-4E04-9A1C-E97C97F0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696</Words>
  <Characters>5088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2021-01-14T08:45:00Z</cp:lastPrinted>
  <dcterms:created xsi:type="dcterms:W3CDTF">2021-01-13T15:09:00Z</dcterms:created>
  <dcterms:modified xsi:type="dcterms:W3CDTF">2021-01-18T09:15:00Z</dcterms:modified>
</cp:coreProperties>
</file>