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C0BDF">
        <w:t>100</w:t>
      </w:r>
      <w:r w:rsidR="00C37B5A">
        <w:t>0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47905">
        <w:t>4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C37B5A" w:rsidP="00AF4ABA">
      <w:pPr>
        <w:ind w:firstLine="708"/>
        <w:jc w:val="both"/>
      </w:pPr>
      <w:r w:rsidRPr="00AE7438">
        <w:t>Çankaya İlçesinde bir sokağa “</w:t>
      </w:r>
      <w:r w:rsidR="003C0BDF" w:rsidRPr="00AE7438">
        <w:t>Saha</w:t>
      </w:r>
      <w:r w:rsidRPr="00AE7438">
        <w:t>f</w:t>
      </w:r>
      <w:r w:rsidR="003C0BDF" w:rsidRPr="00AE7438">
        <w:t xml:space="preserve"> </w:t>
      </w:r>
      <w:proofErr w:type="spellStart"/>
      <w:r w:rsidR="003C0BDF" w:rsidRPr="00AE7438">
        <w:t>Etem</w:t>
      </w:r>
      <w:proofErr w:type="spellEnd"/>
      <w:r w:rsidR="003C0BDF" w:rsidRPr="00AE7438">
        <w:t xml:space="preserve"> </w:t>
      </w:r>
      <w:proofErr w:type="spellStart"/>
      <w:r w:rsidR="003C0BDF" w:rsidRPr="00AE7438">
        <w:t>Çoşkun</w:t>
      </w:r>
      <w:proofErr w:type="spellEnd"/>
      <w:r w:rsidRPr="00AE7438">
        <w:t>”</w:t>
      </w:r>
      <w:r w:rsidR="003C0BDF" w:rsidRPr="00AE7438">
        <w:t xml:space="preserve"> isminin verilmesi konusunun araştırılmasına </w:t>
      </w:r>
      <w:r w:rsidR="00AF4ABA" w:rsidRPr="00AE7438">
        <w:t xml:space="preserve">ilişkin İsimlendirme Komisyonunun 22.07.2020 gün ve </w:t>
      </w:r>
      <w:r w:rsidR="00262B53" w:rsidRPr="00AE7438">
        <w:t>1</w:t>
      </w:r>
      <w:r w:rsidR="003C0BDF" w:rsidRPr="00AE7438">
        <w:t>4</w:t>
      </w:r>
      <w:r w:rsidR="00AF4ABA" w:rsidRPr="00AE7438">
        <w:t xml:space="preserve"> sayılı raporu Büyükşehir Belediye Meclisimizin 14.08.2020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3C0BDF" w:rsidRPr="00AE7438" w:rsidRDefault="00AF4ABA" w:rsidP="003C0BDF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  <w:proofErr w:type="gramStart"/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proofErr w:type="spellStart"/>
      <w:r w:rsidR="003C0BDF" w:rsidRPr="00AE7438">
        <w:rPr>
          <w:sz w:val="24"/>
          <w:szCs w:val="24"/>
        </w:rPr>
        <w:t>Etem</w:t>
      </w:r>
      <w:proofErr w:type="spellEnd"/>
      <w:r w:rsidR="003C0BDF" w:rsidRPr="00AE7438">
        <w:rPr>
          <w:sz w:val="24"/>
          <w:szCs w:val="24"/>
        </w:rPr>
        <w:t xml:space="preserve"> COŞKUN; Tarih Vakfı, TBMM, Dil ve Edebiyat Derneği ile bir kitapçıda Osmanlıca seminerler, kurslar verdiği, "Ankara Vilayeti Salnamesi 1325 (1907)" (Kudret </w:t>
      </w:r>
      <w:proofErr w:type="spellStart"/>
      <w:r w:rsidR="003C0BDF" w:rsidRPr="00AE7438">
        <w:rPr>
          <w:sz w:val="24"/>
          <w:szCs w:val="24"/>
        </w:rPr>
        <w:t>Emiroğlu</w:t>
      </w:r>
      <w:proofErr w:type="spellEnd"/>
      <w:r w:rsidR="003C0BDF" w:rsidRPr="00AE7438">
        <w:rPr>
          <w:sz w:val="24"/>
          <w:szCs w:val="24"/>
        </w:rPr>
        <w:t xml:space="preserve">, Ahmet Yüksel, Ömer Türkoğlu ile birlikte), Neyzen Tevfik'in "Hiç" adlı şiir kitabı, </w:t>
      </w:r>
      <w:proofErr w:type="spellStart"/>
      <w:r w:rsidR="003C0BDF" w:rsidRPr="00AE7438">
        <w:rPr>
          <w:sz w:val="24"/>
          <w:szCs w:val="24"/>
        </w:rPr>
        <w:t>Nabizade</w:t>
      </w:r>
      <w:proofErr w:type="spellEnd"/>
      <w:r w:rsidR="003C0BDF" w:rsidRPr="00AE7438">
        <w:rPr>
          <w:sz w:val="24"/>
          <w:szCs w:val="24"/>
        </w:rPr>
        <w:t xml:space="preserve"> Nazım'ın "Zehra" romanı, "</w:t>
      </w:r>
      <w:proofErr w:type="spellStart"/>
      <w:r w:rsidR="003C0BDF" w:rsidRPr="00AE7438">
        <w:rPr>
          <w:sz w:val="24"/>
          <w:szCs w:val="24"/>
        </w:rPr>
        <w:t>Nazende'nin</w:t>
      </w:r>
      <w:proofErr w:type="spellEnd"/>
      <w:r w:rsidR="003C0BDF" w:rsidRPr="00AE7438">
        <w:rPr>
          <w:sz w:val="24"/>
          <w:szCs w:val="24"/>
        </w:rPr>
        <w:t xml:space="preserve"> Sergüzeşti" gibi eski harfli kitapları yeni harflere aktardı. </w:t>
      </w:r>
      <w:proofErr w:type="gramEnd"/>
      <w:r w:rsidR="003C0BDF" w:rsidRPr="00AE7438">
        <w:rPr>
          <w:sz w:val="24"/>
          <w:szCs w:val="24"/>
        </w:rPr>
        <w:t xml:space="preserve">Ayrıca Turhan </w:t>
      </w:r>
      <w:proofErr w:type="spellStart"/>
      <w:r w:rsidR="003C0BDF" w:rsidRPr="00AE7438">
        <w:rPr>
          <w:sz w:val="24"/>
          <w:szCs w:val="24"/>
        </w:rPr>
        <w:t>Kitabevi'nin</w:t>
      </w:r>
      <w:proofErr w:type="spellEnd"/>
      <w:r w:rsidR="003C0BDF" w:rsidRPr="00AE7438">
        <w:rPr>
          <w:sz w:val="24"/>
          <w:szCs w:val="24"/>
        </w:rPr>
        <w:t xml:space="preserve"> bastığı hukuk tatbikat kitapları ile tarih kitaplarının tashihlerini yaptığı;</w:t>
      </w:r>
    </w:p>
    <w:p w:rsidR="003C0BDF" w:rsidRPr="00AE7438" w:rsidRDefault="003C0BDF" w:rsidP="003C0BDF">
      <w:pPr>
        <w:pStyle w:val="Gvdemetni1"/>
        <w:shd w:val="clear" w:color="auto" w:fill="auto"/>
        <w:spacing w:line="240" w:lineRule="auto"/>
        <w:ind w:left="20" w:right="20" w:firstLine="700"/>
        <w:jc w:val="both"/>
        <w:rPr>
          <w:sz w:val="24"/>
          <w:szCs w:val="24"/>
        </w:rPr>
      </w:pPr>
    </w:p>
    <w:p w:rsidR="003C0BDF" w:rsidRPr="00AE7438" w:rsidRDefault="003C0BDF" w:rsidP="003C0BDF">
      <w:pPr>
        <w:pStyle w:val="Gvdemetni1"/>
        <w:shd w:val="clear" w:color="auto" w:fill="auto"/>
        <w:spacing w:line="240" w:lineRule="auto"/>
        <w:ind w:left="20" w:right="20" w:firstLine="632"/>
        <w:jc w:val="both"/>
        <w:rPr>
          <w:sz w:val="24"/>
          <w:szCs w:val="24"/>
        </w:rPr>
      </w:pPr>
      <w:proofErr w:type="gramStart"/>
      <w:r w:rsidRPr="00AE7438">
        <w:rPr>
          <w:sz w:val="24"/>
          <w:szCs w:val="24"/>
        </w:rPr>
        <w:t xml:space="preserve">Sosyal ağda, çeşitli Osmanlıca forumlarında belge okumaları yaptığı, sahaflık yaptığı süre boyunca çok sayıda öğrenciye tez ve ödevlerinde eski harfli metin çözümlemelerine yardım ettiği, Ankara'da Gezgin </w:t>
      </w:r>
      <w:proofErr w:type="spellStart"/>
      <w:r w:rsidRPr="00AE7438">
        <w:rPr>
          <w:sz w:val="24"/>
          <w:szCs w:val="24"/>
        </w:rPr>
        <w:t>Kitabevi</w:t>
      </w:r>
      <w:proofErr w:type="spellEnd"/>
      <w:r w:rsidRPr="00AE7438">
        <w:rPr>
          <w:sz w:val="24"/>
          <w:szCs w:val="24"/>
        </w:rPr>
        <w:t xml:space="preserve">, Sanat </w:t>
      </w:r>
      <w:proofErr w:type="spellStart"/>
      <w:r w:rsidRPr="00AE7438">
        <w:rPr>
          <w:sz w:val="24"/>
          <w:szCs w:val="24"/>
        </w:rPr>
        <w:t>Kitabevi</w:t>
      </w:r>
      <w:proofErr w:type="spellEnd"/>
      <w:r w:rsidRPr="00AE7438">
        <w:rPr>
          <w:sz w:val="24"/>
          <w:szCs w:val="24"/>
        </w:rPr>
        <w:t xml:space="preserve">, </w:t>
      </w:r>
      <w:proofErr w:type="spellStart"/>
      <w:r w:rsidRPr="00AE7438">
        <w:rPr>
          <w:sz w:val="24"/>
          <w:szCs w:val="24"/>
        </w:rPr>
        <w:t>Adilhan</w:t>
      </w:r>
      <w:proofErr w:type="spellEnd"/>
      <w:r w:rsidRPr="00AE7438">
        <w:rPr>
          <w:sz w:val="24"/>
          <w:szCs w:val="24"/>
        </w:rPr>
        <w:t xml:space="preserve"> Kitapçılar Çarşısı'nda yapılan kitap müzayedelerinde münadilik yaptığı, ayrıca Düzce Üniversitesi, Osmangazi Üniversitesi, Ahi </w:t>
      </w:r>
      <w:proofErr w:type="spellStart"/>
      <w:r w:rsidRPr="00AE7438">
        <w:rPr>
          <w:sz w:val="24"/>
          <w:szCs w:val="24"/>
        </w:rPr>
        <w:t>Evran</w:t>
      </w:r>
      <w:proofErr w:type="spellEnd"/>
      <w:r w:rsidRPr="00AE7438">
        <w:rPr>
          <w:sz w:val="24"/>
          <w:szCs w:val="24"/>
        </w:rPr>
        <w:t xml:space="preserve"> Üniversitesi, Hacettepe Üniversitesi ve Gazi Üniversitesi'nde sahaflık mesleği, dil ve edebiyat</w:t>
      </w:r>
      <w:proofErr w:type="gramEnd"/>
      <w:r w:rsidRPr="00AE7438">
        <w:rPr>
          <w:sz w:val="24"/>
          <w:szCs w:val="24"/>
        </w:rPr>
        <w:t xml:space="preserve"> konularında konferanslar verdiği;</w:t>
      </w:r>
    </w:p>
    <w:p w:rsidR="003C0BDF" w:rsidRPr="00AE7438" w:rsidRDefault="003C0BDF" w:rsidP="003C0BDF">
      <w:pPr>
        <w:pStyle w:val="Gvdemetni1"/>
        <w:shd w:val="clear" w:color="auto" w:fill="auto"/>
        <w:spacing w:line="240" w:lineRule="auto"/>
        <w:ind w:left="20" w:right="20" w:firstLine="700"/>
        <w:jc w:val="both"/>
        <w:rPr>
          <w:sz w:val="24"/>
          <w:szCs w:val="24"/>
        </w:rPr>
      </w:pPr>
    </w:p>
    <w:p w:rsidR="007356A9" w:rsidRPr="00AE7438" w:rsidRDefault="003C0BDF" w:rsidP="003C0BDF">
      <w:pPr>
        <w:ind w:firstLine="708"/>
        <w:jc w:val="both"/>
      </w:pPr>
      <w:r w:rsidRPr="00AE7438">
        <w:t xml:space="preserve">"SAHAF ETEM ÇOŞKUN" isminin Çankaya İlçe sınırlarında bir sokağa verilmesi amacıyla Fen İşleri Dairesi Başkanlığı </w:t>
      </w:r>
      <w:proofErr w:type="spellStart"/>
      <w:r w:rsidRPr="00AE7438">
        <w:t>Numarataj</w:t>
      </w:r>
      <w:proofErr w:type="spellEnd"/>
      <w:r w:rsidRPr="00AE7438">
        <w:t xml:space="preserve"> Şube Müdürlüğünce yer </w:t>
      </w:r>
      <w:proofErr w:type="spellStart"/>
      <w:r w:rsidRPr="00AE7438">
        <w:t>tesbit</w:t>
      </w:r>
      <w:proofErr w:type="spellEnd"/>
      <w:r w:rsidRPr="00AE7438">
        <w:t xml:space="preserve"> edilerek Belediye Meclisine sunulmasına</w:t>
      </w:r>
      <w:r w:rsidR="00B74CA9" w:rsidRPr="00AE7438">
        <w:t xml:space="preserve"> ilişkin </w:t>
      </w:r>
      <w:r w:rsidR="007356A9" w:rsidRPr="00AE7438">
        <w:t>İsimlendirme Komisyonu Raporu 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F47905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Osman KARAASLAN 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418AB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E494F">
      <w:pPr>
        <w:autoSpaceDE w:val="0"/>
        <w:autoSpaceDN w:val="0"/>
        <w:adjustRightInd w:val="0"/>
      </w:pPr>
    </w:p>
    <w:p w:rsidR="00EE494F" w:rsidRDefault="00EE494F" w:rsidP="00EE494F">
      <w:pPr>
        <w:autoSpaceDE w:val="0"/>
        <w:autoSpaceDN w:val="0"/>
        <w:adjustRightInd w:val="0"/>
      </w:pPr>
    </w:p>
    <w:p w:rsidR="00EE494F" w:rsidRDefault="00EE494F" w:rsidP="00EE494F">
      <w:pPr>
        <w:autoSpaceDE w:val="0"/>
        <w:autoSpaceDN w:val="0"/>
        <w:adjustRightInd w:val="0"/>
      </w:pPr>
    </w:p>
    <w:p w:rsidR="00EE494F" w:rsidRDefault="00EE494F" w:rsidP="00EE494F">
      <w:pPr>
        <w:autoSpaceDE w:val="0"/>
        <w:autoSpaceDN w:val="0"/>
        <w:adjustRightInd w:val="0"/>
      </w:pPr>
    </w:p>
    <w:p w:rsidR="00EE494F" w:rsidRDefault="00EE494F" w:rsidP="00EE494F">
      <w:pPr>
        <w:autoSpaceDE w:val="0"/>
        <w:autoSpaceDN w:val="0"/>
        <w:adjustRightInd w:val="0"/>
      </w:pPr>
    </w:p>
    <w:p w:rsidR="00EE494F" w:rsidRDefault="00EE494F" w:rsidP="00EE494F">
      <w:pPr>
        <w:autoSpaceDE w:val="0"/>
        <w:autoSpaceDN w:val="0"/>
        <w:adjustRightInd w:val="0"/>
      </w:pPr>
    </w:p>
    <w:p w:rsidR="00EE494F" w:rsidRDefault="00EE494F" w:rsidP="00EE494F">
      <w:pPr>
        <w:autoSpaceDE w:val="0"/>
        <w:autoSpaceDN w:val="0"/>
        <w:adjustRightInd w:val="0"/>
      </w:pPr>
    </w:p>
    <w:p w:rsidR="00EE494F" w:rsidRDefault="00EE494F" w:rsidP="00EE494F">
      <w:pPr>
        <w:autoSpaceDE w:val="0"/>
        <w:autoSpaceDN w:val="0"/>
        <w:adjustRightInd w:val="0"/>
      </w:pPr>
    </w:p>
    <w:p w:rsidR="00EE494F" w:rsidRDefault="00EE494F" w:rsidP="00EE494F">
      <w:pPr>
        <w:autoSpaceDE w:val="0"/>
        <w:autoSpaceDN w:val="0"/>
        <w:adjustRightInd w:val="0"/>
      </w:pPr>
    </w:p>
    <w:p w:rsidR="00EE494F" w:rsidRDefault="00EE494F" w:rsidP="00EE494F">
      <w:pPr>
        <w:autoSpaceDE w:val="0"/>
        <w:autoSpaceDN w:val="0"/>
        <w:adjustRightInd w:val="0"/>
      </w:pPr>
    </w:p>
    <w:p w:rsidR="00EE494F" w:rsidRDefault="00EE494F" w:rsidP="00EE494F">
      <w:pPr>
        <w:autoSpaceDE w:val="0"/>
        <w:autoSpaceDN w:val="0"/>
        <w:adjustRightInd w:val="0"/>
      </w:pPr>
    </w:p>
    <w:p w:rsidR="00EE494F" w:rsidRPr="002C4FE0" w:rsidRDefault="00EE494F" w:rsidP="00EE494F">
      <w:pPr>
        <w:jc w:val="center"/>
      </w:pPr>
      <w:r w:rsidRPr="002C4FE0">
        <w:lastRenderedPageBreak/>
        <w:t xml:space="preserve">T.C.  </w:t>
      </w:r>
    </w:p>
    <w:p w:rsidR="00EE494F" w:rsidRPr="002C4FE0" w:rsidRDefault="00EE494F" w:rsidP="00EE494F">
      <w:pPr>
        <w:jc w:val="center"/>
      </w:pPr>
      <w:r w:rsidRPr="002C4FE0">
        <w:t>ANKARA BÜYÜKŞEHİR BELEDİYE MECLİSİ</w:t>
      </w:r>
    </w:p>
    <w:p w:rsidR="00EE494F" w:rsidRDefault="00EE494F" w:rsidP="00EE494F">
      <w:pPr>
        <w:jc w:val="center"/>
      </w:pPr>
      <w:r w:rsidRPr="002C4FE0">
        <w:t>İsimlendirme Komisyonu Raporu</w:t>
      </w:r>
    </w:p>
    <w:p w:rsidR="00EE494F" w:rsidRDefault="00EE494F" w:rsidP="00EE494F">
      <w:r>
        <w:t>Rapor No: 14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 xml:space="preserve">     22</w:t>
      </w:r>
      <w:r w:rsidRPr="002C4FE0">
        <w:t>.</w:t>
      </w:r>
      <w:r>
        <w:t>07</w:t>
      </w:r>
      <w:r w:rsidRPr="002C4FE0">
        <w:t>.20</w:t>
      </w:r>
      <w:r>
        <w:t>20</w:t>
      </w:r>
    </w:p>
    <w:p w:rsidR="00EE494F" w:rsidRPr="002C4FE0" w:rsidRDefault="00EE494F" w:rsidP="00EE494F"/>
    <w:p w:rsidR="00EE494F" w:rsidRPr="002C4FE0" w:rsidRDefault="00EE494F" w:rsidP="00EE494F">
      <w:pPr>
        <w:jc w:val="center"/>
      </w:pPr>
      <w:r w:rsidRPr="002C4FE0">
        <w:t>BÜYÜKŞEHİR BELEDİYE MECLİSİ BAŞKANLIĞINA</w:t>
      </w:r>
    </w:p>
    <w:p w:rsidR="00EE494F" w:rsidRPr="002C4FE0" w:rsidRDefault="00EE494F" w:rsidP="00EE494F">
      <w:pPr>
        <w:jc w:val="both"/>
      </w:pPr>
    </w:p>
    <w:p w:rsidR="00EE494F" w:rsidRPr="002C4FE0" w:rsidRDefault="00EE494F" w:rsidP="00EE494F">
      <w:pPr>
        <w:tabs>
          <w:tab w:val="left" w:pos="1866"/>
        </w:tabs>
        <w:ind w:firstLine="708"/>
        <w:jc w:val="both"/>
      </w:pPr>
      <w:r>
        <w:tab/>
      </w:r>
    </w:p>
    <w:p w:rsidR="00EE494F" w:rsidRPr="006F5647" w:rsidRDefault="00EE494F" w:rsidP="00EE494F">
      <w:pPr>
        <w:ind w:firstLine="652"/>
        <w:jc w:val="both"/>
      </w:pPr>
      <w:r>
        <w:t xml:space="preserve">Çankaya İlçesinde bir sokağa “Sahaf </w:t>
      </w:r>
      <w:proofErr w:type="spellStart"/>
      <w:r>
        <w:t>Etem</w:t>
      </w:r>
      <w:proofErr w:type="spellEnd"/>
      <w:r>
        <w:t xml:space="preserve"> Coşkun” isminin verilmesine</w:t>
      </w:r>
      <w:r w:rsidRPr="006F5647">
        <w:t xml:space="preserve"> ilişkin Büyükşehir Belediye Meclisimizin </w:t>
      </w:r>
      <w:r>
        <w:t>08.07</w:t>
      </w:r>
      <w:r w:rsidRPr="006F5647">
        <w:t xml:space="preserve">.2020 gün ve </w:t>
      </w:r>
      <w:r>
        <w:t>89</w:t>
      </w:r>
      <w:r w:rsidRPr="006F5647">
        <w:t>. gündem maddesi olarak komisyonumuza havale edilen dosya incelendi.</w:t>
      </w:r>
    </w:p>
    <w:p w:rsidR="00EE494F" w:rsidRPr="006F5647" w:rsidRDefault="00EE494F" w:rsidP="00EE494F">
      <w:pPr>
        <w:ind w:firstLine="708"/>
        <w:jc w:val="both"/>
      </w:pPr>
    </w:p>
    <w:p w:rsidR="00EE494F" w:rsidRPr="00D13851" w:rsidRDefault="00EE494F" w:rsidP="00EE494F">
      <w:pPr>
        <w:ind w:firstLine="652"/>
        <w:jc w:val="both"/>
      </w:pPr>
      <w:r>
        <w:t xml:space="preserve">Üye Murat </w:t>
      </w:r>
      <w:proofErr w:type="spellStart"/>
      <w:r>
        <w:t>ILIKAN’ın</w:t>
      </w:r>
      <w:proofErr w:type="spellEnd"/>
      <w:r>
        <w:t xml:space="preserve"> verdiği önergede</w:t>
      </w:r>
      <w:r w:rsidRPr="00D13851">
        <w:t xml:space="preserve">; </w:t>
      </w:r>
      <w:r>
        <w:t xml:space="preserve">Çankaya İlçesinde bir sokağa “Sahaf </w:t>
      </w:r>
      <w:proofErr w:type="spellStart"/>
      <w:r>
        <w:t>Etem</w:t>
      </w:r>
      <w:proofErr w:type="spellEnd"/>
      <w:r>
        <w:t xml:space="preserve"> Coşkun” isminin verilmesinin</w:t>
      </w:r>
      <w:r w:rsidRPr="00D13851">
        <w:t xml:space="preserve"> istenildiği;</w:t>
      </w:r>
    </w:p>
    <w:p w:rsidR="00EE494F" w:rsidRDefault="00EE494F" w:rsidP="00EE494F">
      <w:pPr>
        <w:pStyle w:val="Gvdemetni1"/>
        <w:shd w:val="clear" w:color="auto" w:fill="auto"/>
        <w:spacing w:line="240" w:lineRule="auto"/>
        <w:ind w:right="40"/>
        <w:jc w:val="both"/>
        <w:rPr>
          <w:sz w:val="24"/>
          <w:szCs w:val="24"/>
        </w:rPr>
      </w:pPr>
    </w:p>
    <w:p w:rsidR="00EE494F" w:rsidRDefault="00EE494F" w:rsidP="00EE494F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  <w:proofErr w:type="gramStart"/>
      <w:r w:rsidRPr="00D13851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</w:t>
      </w:r>
      <w:proofErr w:type="spellStart"/>
      <w:r w:rsidRPr="004A67A6">
        <w:rPr>
          <w:sz w:val="24"/>
          <w:szCs w:val="24"/>
        </w:rPr>
        <w:t>Etem</w:t>
      </w:r>
      <w:proofErr w:type="spellEnd"/>
      <w:r w:rsidRPr="004A67A6">
        <w:rPr>
          <w:sz w:val="24"/>
          <w:szCs w:val="24"/>
        </w:rPr>
        <w:t xml:space="preserve"> COŞKUN; Tarih Vakfı, TBMM, Dil ve Edebiyat Derneği ile bir kitapçıda Osma</w:t>
      </w:r>
      <w:r>
        <w:rPr>
          <w:sz w:val="24"/>
          <w:szCs w:val="24"/>
        </w:rPr>
        <w:t>nlıca seminerler, kurslar verdiği,</w:t>
      </w:r>
      <w:r w:rsidRPr="004A67A6">
        <w:rPr>
          <w:sz w:val="24"/>
          <w:szCs w:val="24"/>
        </w:rPr>
        <w:t xml:space="preserve"> "Ankara Vilayeti Salnamesi 1325 (1907)" (Kudret </w:t>
      </w:r>
      <w:proofErr w:type="spellStart"/>
      <w:r w:rsidRPr="004A67A6">
        <w:rPr>
          <w:sz w:val="24"/>
          <w:szCs w:val="24"/>
        </w:rPr>
        <w:t>Emiroğlu</w:t>
      </w:r>
      <w:proofErr w:type="spellEnd"/>
      <w:r w:rsidRPr="004A67A6">
        <w:rPr>
          <w:sz w:val="24"/>
          <w:szCs w:val="24"/>
        </w:rPr>
        <w:t xml:space="preserve">, Ahmet Yüksel, Ömer Türkoğlu ile birlikte), Neyzen Tevfik'in "Hiç" adlı şiir kitabı, </w:t>
      </w:r>
      <w:proofErr w:type="spellStart"/>
      <w:r w:rsidRPr="004A67A6">
        <w:rPr>
          <w:sz w:val="24"/>
          <w:szCs w:val="24"/>
        </w:rPr>
        <w:t>Nabizade</w:t>
      </w:r>
      <w:proofErr w:type="spellEnd"/>
      <w:r w:rsidRPr="004A67A6">
        <w:rPr>
          <w:sz w:val="24"/>
          <w:szCs w:val="24"/>
        </w:rPr>
        <w:t xml:space="preserve"> Nazım'ın "Zehra" romanı, "</w:t>
      </w:r>
      <w:proofErr w:type="spellStart"/>
      <w:r w:rsidRPr="004A67A6">
        <w:rPr>
          <w:sz w:val="24"/>
          <w:szCs w:val="24"/>
        </w:rPr>
        <w:t>Nazende'nin</w:t>
      </w:r>
      <w:proofErr w:type="spellEnd"/>
      <w:r w:rsidRPr="004A67A6">
        <w:rPr>
          <w:sz w:val="24"/>
          <w:szCs w:val="24"/>
        </w:rPr>
        <w:t xml:space="preserve"> Sergüzeşti" gibi eski harfli kitapları yeni harflere aktardı. </w:t>
      </w:r>
      <w:proofErr w:type="gramEnd"/>
      <w:r w:rsidRPr="004A67A6">
        <w:rPr>
          <w:sz w:val="24"/>
          <w:szCs w:val="24"/>
        </w:rPr>
        <w:t xml:space="preserve">Ayrıca Turhan </w:t>
      </w:r>
      <w:proofErr w:type="spellStart"/>
      <w:r w:rsidRPr="004A67A6">
        <w:rPr>
          <w:sz w:val="24"/>
          <w:szCs w:val="24"/>
        </w:rPr>
        <w:t>Kitabevi'nin</w:t>
      </w:r>
      <w:proofErr w:type="spellEnd"/>
      <w:r w:rsidRPr="004A67A6">
        <w:rPr>
          <w:sz w:val="24"/>
          <w:szCs w:val="24"/>
        </w:rPr>
        <w:t xml:space="preserve"> bastığı hukuk tatbikat kitapları ile tarih </w:t>
      </w:r>
      <w:r>
        <w:rPr>
          <w:sz w:val="24"/>
          <w:szCs w:val="24"/>
        </w:rPr>
        <w:t>kitaplarının tashihlerini yaptığı;</w:t>
      </w:r>
    </w:p>
    <w:p w:rsidR="00EE494F" w:rsidRPr="004A67A6" w:rsidRDefault="00EE494F" w:rsidP="00EE494F">
      <w:pPr>
        <w:pStyle w:val="Gvdemetni1"/>
        <w:shd w:val="clear" w:color="auto" w:fill="auto"/>
        <w:spacing w:line="240" w:lineRule="auto"/>
        <w:ind w:left="20" w:right="20" w:firstLine="700"/>
        <w:jc w:val="both"/>
        <w:rPr>
          <w:sz w:val="24"/>
          <w:szCs w:val="24"/>
        </w:rPr>
      </w:pPr>
    </w:p>
    <w:p w:rsidR="00EE494F" w:rsidRDefault="00EE494F" w:rsidP="00EE494F">
      <w:pPr>
        <w:pStyle w:val="Gvdemetni1"/>
        <w:shd w:val="clear" w:color="auto" w:fill="auto"/>
        <w:spacing w:line="240" w:lineRule="auto"/>
        <w:ind w:left="20" w:right="20" w:firstLine="632"/>
        <w:jc w:val="both"/>
        <w:rPr>
          <w:sz w:val="24"/>
          <w:szCs w:val="24"/>
        </w:rPr>
      </w:pPr>
      <w:proofErr w:type="gramStart"/>
      <w:r w:rsidRPr="004A67A6">
        <w:rPr>
          <w:sz w:val="24"/>
          <w:szCs w:val="24"/>
        </w:rPr>
        <w:t>Sosyal ağda, çeşitli Osmanlıca forumlarında belge okumaları yaptı</w:t>
      </w:r>
      <w:r>
        <w:rPr>
          <w:sz w:val="24"/>
          <w:szCs w:val="24"/>
        </w:rPr>
        <w:t>ğı, s</w:t>
      </w:r>
      <w:r w:rsidRPr="004A67A6">
        <w:rPr>
          <w:sz w:val="24"/>
          <w:szCs w:val="24"/>
        </w:rPr>
        <w:t>ahaflık yaptığı süre boyunca çok sayıda öğrenciye tez ve ödevlerinde eski harfli metin çöz</w:t>
      </w:r>
      <w:r>
        <w:rPr>
          <w:sz w:val="24"/>
          <w:szCs w:val="24"/>
        </w:rPr>
        <w:t>ümlemelerine yardım ettiği,</w:t>
      </w:r>
      <w:r w:rsidRPr="004A67A6">
        <w:rPr>
          <w:sz w:val="24"/>
          <w:szCs w:val="24"/>
        </w:rPr>
        <w:t xml:space="preserve"> Ankara'da Gezgin </w:t>
      </w:r>
      <w:proofErr w:type="spellStart"/>
      <w:r w:rsidRPr="004A67A6">
        <w:rPr>
          <w:sz w:val="24"/>
          <w:szCs w:val="24"/>
        </w:rPr>
        <w:t>Kitabevi</w:t>
      </w:r>
      <w:proofErr w:type="spellEnd"/>
      <w:r w:rsidRPr="004A67A6">
        <w:rPr>
          <w:sz w:val="24"/>
          <w:szCs w:val="24"/>
        </w:rPr>
        <w:t xml:space="preserve">, Sanat </w:t>
      </w:r>
      <w:proofErr w:type="spellStart"/>
      <w:r w:rsidRPr="004A67A6">
        <w:rPr>
          <w:sz w:val="24"/>
          <w:szCs w:val="24"/>
        </w:rPr>
        <w:t>Kitabevi</w:t>
      </w:r>
      <w:proofErr w:type="spellEnd"/>
      <w:r w:rsidRPr="004A67A6">
        <w:rPr>
          <w:sz w:val="24"/>
          <w:szCs w:val="24"/>
        </w:rPr>
        <w:t xml:space="preserve">, </w:t>
      </w:r>
      <w:proofErr w:type="spellStart"/>
      <w:r w:rsidRPr="004A67A6">
        <w:rPr>
          <w:sz w:val="24"/>
          <w:szCs w:val="24"/>
        </w:rPr>
        <w:t>Adilhan</w:t>
      </w:r>
      <w:proofErr w:type="spellEnd"/>
      <w:r w:rsidRPr="004A67A6">
        <w:rPr>
          <w:sz w:val="24"/>
          <w:szCs w:val="24"/>
        </w:rPr>
        <w:t xml:space="preserve"> Kitapçılar Çarşısı'nda yapılan kitap </w:t>
      </w:r>
      <w:r>
        <w:rPr>
          <w:sz w:val="24"/>
          <w:szCs w:val="24"/>
        </w:rPr>
        <w:t>müzayedelerinde münadilik yaptığı, a</w:t>
      </w:r>
      <w:r w:rsidRPr="004A67A6">
        <w:rPr>
          <w:sz w:val="24"/>
          <w:szCs w:val="24"/>
        </w:rPr>
        <w:t xml:space="preserve">yrıca Düzce Üniversitesi, Osmangazi Üniversitesi, Ahi </w:t>
      </w:r>
      <w:proofErr w:type="spellStart"/>
      <w:r w:rsidRPr="004A67A6">
        <w:rPr>
          <w:sz w:val="24"/>
          <w:szCs w:val="24"/>
        </w:rPr>
        <w:t>Evran</w:t>
      </w:r>
      <w:proofErr w:type="spellEnd"/>
      <w:r w:rsidRPr="004A67A6">
        <w:rPr>
          <w:sz w:val="24"/>
          <w:szCs w:val="24"/>
        </w:rPr>
        <w:t xml:space="preserve"> Üniversitesi, Hacettepe Üniversitesi ve Gazi Üniversitesi'nde sahaflık mesleği, dil ve edebiyat</w:t>
      </w:r>
      <w:r>
        <w:rPr>
          <w:sz w:val="24"/>
          <w:szCs w:val="24"/>
        </w:rPr>
        <w:t xml:space="preserve"> konularında konferanslar verdiği;</w:t>
      </w:r>
      <w:proofErr w:type="gramEnd"/>
    </w:p>
    <w:p w:rsidR="00EE494F" w:rsidRPr="004A67A6" w:rsidRDefault="00EE494F" w:rsidP="00EE494F">
      <w:pPr>
        <w:pStyle w:val="Gvdemetni1"/>
        <w:shd w:val="clear" w:color="auto" w:fill="auto"/>
        <w:spacing w:line="240" w:lineRule="auto"/>
        <w:ind w:left="20" w:right="20" w:firstLine="700"/>
        <w:jc w:val="both"/>
        <w:rPr>
          <w:sz w:val="24"/>
          <w:szCs w:val="24"/>
        </w:rPr>
      </w:pPr>
    </w:p>
    <w:p w:rsidR="00EE494F" w:rsidRPr="00D13851" w:rsidRDefault="00EE494F" w:rsidP="00EE494F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  <w:r w:rsidRPr="004A67A6">
        <w:rPr>
          <w:sz w:val="24"/>
          <w:szCs w:val="24"/>
        </w:rPr>
        <w:t>"SAHAF ETEM ÇOŞKUN" isminin Çankaya İlçe</w:t>
      </w:r>
      <w:r>
        <w:rPr>
          <w:sz w:val="24"/>
          <w:szCs w:val="24"/>
        </w:rPr>
        <w:t xml:space="preserve"> sınırlarında bir sokağa verilmesi amacıyla Fen İşleri Dairesi Başkanlığı </w:t>
      </w:r>
      <w:proofErr w:type="spellStart"/>
      <w:r>
        <w:rPr>
          <w:sz w:val="24"/>
          <w:szCs w:val="24"/>
        </w:rPr>
        <w:t>Numarataj</w:t>
      </w:r>
      <w:proofErr w:type="spellEnd"/>
      <w:r>
        <w:rPr>
          <w:sz w:val="24"/>
          <w:szCs w:val="24"/>
        </w:rPr>
        <w:t xml:space="preserve"> Şube Müdürlüğünce yer </w:t>
      </w:r>
      <w:proofErr w:type="spellStart"/>
      <w:r>
        <w:rPr>
          <w:sz w:val="24"/>
          <w:szCs w:val="24"/>
        </w:rPr>
        <w:t>tesbit</w:t>
      </w:r>
      <w:proofErr w:type="spellEnd"/>
      <w:r>
        <w:rPr>
          <w:sz w:val="24"/>
          <w:szCs w:val="24"/>
        </w:rPr>
        <w:t xml:space="preserve"> edilerek Belediye Meclisine sunulması komisyonumuzca</w:t>
      </w:r>
      <w:r w:rsidRPr="00D13851">
        <w:rPr>
          <w:sz w:val="24"/>
          <w:szCs w:val="24"/>
        </w:rPr>
        <w:t xml:space="preserve"> uygun görülmüştür.</w:t>
      </w:r>
    </w:p>
    <w:p w:rsidR="00EE494F" w:rsidRDefault="00EE494F" w:rsidP="00EE494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bCs/>
        </w:rPr>
      </w:pPr>
    </w:p>
    <w:p w:rsidR="00EE494F" w:rsidRDefault="00EE494F" w:rsidP="00EE494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D13851">
        <w:rPr>
          <w:rFonts w:eastAsia="Calibri"/>
          <w:color w:val="000000"/>
        </w:rPr>
        <w:t>Raporumuz B</w:t>
      </w:r>
      <w:r w:rsidRPr="00D13851">
        <w:rPr>
          <w:color w:val="000000"/>
        </w:rPr>
        <w:t>üyükşehir Belediye Meclisi'nin onayına arz olunur.</w:t>
      </w:r>
    </w:p>
    <w:p w:rsidR="00EE494F" w:rsidRPr="002C4FE0" w:rsidRDefault="00EE494F" w:rsidP="00EE494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E494F" w:rsidRDefault="00EE494F" w:rsidP="00EE494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E494F" w:rsidRPr="002C4FE0" w:rsidRDefault="00EE494F" w:rsidP="00EE494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EE494F" w:rsidRPr="002C4FE0" w:rsidRDefault="00EE494F" w:rsidP="00EE494F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525" w:type="dxa"/>
        <w:tblLook w:val="04A0"/>
      </w:tblPr>
      <w:tblGrid>
        <w:gridCol w:w="3175"/>
        <w:gridCol w:w="3175"/>
        <w:gridCol w:w="3175"/>
      </w:tblGrid>
      <w:tr w:rsidR="00EE494F" w:rsidRPr="002C4FE0" w:rsidTr="00F53FB5">
        <w:trPr>
          <w:trHeight w:val="1361"/>
        </w:trPr>
        <w:tc>
          <w:tcPr>
            <w:tcW w:w="3175" w:type="dxa"/>
          </w:tcPr>
          <w:p w:rsidR="00EE494F" w:rsidRDefault="00EE494F" w:rsidP="00F53FB5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EE494F" w:rsidRPr="002C4FE0" w:rsidRDefault="00EE494F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175" w:type="dxa"/>
          </w:tcPr>
          <w:p w:rsidR="00EE494F" w:rsidRDefault="00EE494F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EE494F" w:rsidRPr="002C4FE0" w:rsidRDefault="00EE494F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175" w:type="dxa"/>
          </w:tcPr>
          <w:p w:rsidR="00EE494F" w:rsidRDefault="00EE494F" w:rsidP="00F53FB5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EE494F" w:rsidRPr="002C4FE0" w:rsidRDefault="00EE494F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EE494F" w:rsidRPr="002C4FE0" w:rsidTr="00F53FB5">
        <w:trPr>
          <w:trHeight w:val="1361"/>
        </w:trPr>
        <w:tc>
          <w:tcPr>
            <w:tcW w:w="3175" w:type="dxa"/>
            <w:vAlign w:val="center"/>
          </w:tcPr>
          <w:p w:rsidR="00EE494F" w:rsidRDefault="00EE494F" w:rsidP="00F53FB5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EE494F" w:rsidRPr="002C4FE0" w:rsidRDefault="00EE494F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EE494F" w:rsidRDefault="00EE494F" w:rsidP="00F53FB5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EE494F" w:rsidRPr="002C4FE0" w:rsidRDefault="00EE494F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center"/>
          </w:tcPr>
          <w:p w:rsidR="00EE494F" w:rsidRDefault="00EE494F" w:rsidP="00F53FB5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EE494F" w:rsidRPr="002C4FE0" w:rsidRDefault="00EE494F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EE494F" w:rsidRPr="002C4FE0" w:rsidTr="00F53FB5">
        <w:trPr>
          <w:trHeight w:val="1361"/>
        </w:trPr>
        <w:tc>
          <w:tcPr>
            <w:tcW w:w="3175" w:type="dxa"/>
            <w:vAlign w:val="bottom"/>
          </w:tcPr>
          <w:p w:rsidR="00EE494F" w:rsidRDefault="00EE494F" w:rsidP="00F53FB5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EE494F" w:rsidRPr="002C4FE0" w:rsidRDefault="00EE494F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EE494F" w:rsidRDefault="00EE494F" w:rsidP="00F53FB5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EE494F" w:rsidRPr="002C4FE0" w:rsidRDefault="00EE494F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175" w:type="dxa"/>
            <w:vAlign w:val="bottom"/>
          </w:tcPr>
          <w:p w:rsidR="00EE494F" w:rsidRDefault="00EE494F" w:rsidP="00F53FB5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EE494F" w:rsidRPr="002C4FE0" w:rsidRDefault="00EE494F" w:rsidP="00F53FB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EE494F" w:rsidRDefault="00EE494F" w:rsidP="00EE494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E494F" w:rsidRPr="00F056A8" w:rsidRDefault="00EE494F" w:rsidP="00EE494F">
      <w:pPr>
        <w:autoSpaceDE w:val="0"/>
        <w:autoSpaceDN w:val="0"/>
        <w:adjustRightInd w:val="0"/>
      </w:pPr>
    </w:p>
    <w:sectPr w:rsidR="00EE494F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F30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94F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2020-08-17T11:32:00Z</cp:lastPrinted>
  <dcterms:created xsi:type="dcterms:W3CDTF">2020-08-17T11:30:00Z</dcterms:created>
  <dcterms:modified xsi:type="dcterms:W3CDTF">2020-08-20T12:14:00Z</dcterms:modified>
</cp:coreProperties>
</file>