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0C3E30" w:rsidRDefault="000C3E30" w:rsidP="002856BD">
      <w:pPr>
        <w:tabs>
          <w:tab w:val="left" w:pos="1935"/>
        </w:tabs>
        <w:jc w:val="both"/>
      </w:pPr>
    </w:p>
    <w:p w:rsidR="002856BD" w:rsidRDefault="002856BD" w:rsidP="003155C1">
      <w:pPr>
        <w:ind w:right="-1"/>
        <w:jc w:val="both"/>
      </w:pPr>
      <w:r>
        <w:t>Karar No:</w:t>
      </w:r>
      <w:r w:rsidR="001C62FC">
        <w:t xml:space="preserve"> </w:t>
      </w:r>
      <w:r w:rsidR="004F6133">
        <w:t>9</w:t>
      </w:r>
      <w:r w:rsidR="009E1975">
        <w:t>7</w:t>
      </w:r>
      <w:r w:rsidR="00BC69DE">
        <w:t>6</w:t>
      </w:r>
      <w:r w:rsidR="00635698">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w:t>
      </w:r>
      <w:r w:rsidR="004F6133">
        <w:t>6</w:t>
      </w:r>
      <w:r w:rsidR="00642D5B">
        <w:t>.0</w:t>
      </w:r>
      <w:r w:rsidR="00813EFA">
        <w:t>5</w:t>
      </w:r>
      <w:r w:rsidR="00642D5B">
        <w:t>.2021</w:t>
      </w:r>
    </w:p>
    <w:p w:rsidR="002856BD" w:rsidRDefault="002856BD" w:rsidP="002856BD">
      <w:pPr>
        <w:ind w:left="2844" w:right="543" w:firstLine="696"/>
      </w:pPr>
    </w:p>
    <w:p w:rsidR="000C3E30" w:rsidRDefault="002856BD" w:rsidP="006003F2">
      <w:pPr>
        <w:ind w:left="2844" w:right="543" w:firstLine="696"/>
      </w:pPr>
      <w:r>
        <w:t xml:space="preserve">   </w:t>
      </w:r>
    </w:p>
    <w:p w:rsidR="002856BD" w:rsidRDefault="002856BD" w:rsidP="006003F2">
      <w:pPr>
        <w:ind w:left="2844" w:right="543" w:firstLine="696"/>
      </w:pPr>
      <w:r>
        <w:t xml:space="preserve">   K A R A R</w:t>
      </w:r>
    </w:p>
    <w:p w:rsidR="00B85B77" w:rsidRDefault="00B85B77" w:rsidP="006003F2">
      <w:pPr>
        <w:ind w:left="2844" w:right="543" w:firstLine="696"/>
      </w:pPr>
    </w:p>
    <w:p w:rsidR="00683B84" w:rsidRDefault="00683B84" w:rsidP="006003F2">
      <w:pPr>
        <w:ind w:left="2844" w:right="543" w:firstLine="696"/>
      </w:pPr>
    </w:p>
    <w:p w:rsidR="006110C0" w:rsidRDefault="006110C0" w:rsidP="006003F2">
      <w:pPr>
        <w:ind w:left="2844" w:right="543" w:firstLine="696"/>
      </w:pPr>
    </w:p>
    <w:p w:rsidR="005B2B24" w:rsidRPr="000E33A0" w:rsidRDefault="00BC69DE" w:rsidP="005B2B24">
      <w:pPr>
        <w:ind w:firstLine="708"/>
        <w:jc w:val="both"/>
      </w:pPr>
      <w:r w:rsidRPr="00465610">
        <w:rPr>
          <w:color w:val="000000" w:themeColor="text1"/>
        </w:rPr>
        <w:t xml:space="preserve">Beypazarı İlçesi </w:t>
      </w:r>
      <w:proofErr w:type="spellStart"/>
      <w:r w:rsidRPr="00465610">
        <w:rPr>
          <w:color w:val="000000" w:themeColor="text1"/>
        </w:rPr>
        <w:t>Kozalan</w:t>
      </w:r>
      <w:proofErr w:type="spellEnd"/>
      <w:r w:rsidRPr="00465610">
        <w:rPr>
          <w:color w:val="000000" w:themeColor="text1"/>
        </w:rPr>
        <w:t xml:space="preserve"> Mahallesi 113 ada 345, 346, 347 ve 348 no.lu parsellerde 1/5000 ölçekli nazım ve 1/1000 ölçekli uygulama imar plan değişikliğine </w:t>
      </w:r>
      <w:r w:rsidR="005B2B24" w:rsidRPr="000E33A0">
        <w:t xml:space="preserve">ilişkin İmar ve Bayındırlık Komisyonunun </w:t>
      </w:r>
      <w:r w:rsidR="004D0D29">
        <w:t>2</w:t>
      </w:r>
      <w:r w:rsidR="00FE36D3">
        <w:t>2</w:t>
      </w:r>
      <w:r w:rsidR="005B2B24" w:rsidRPr="000E33A0">
        <w:t>.0</w:t>
      </w:r>
      <w:r w:rsidR="00813EFA">
        <w:t>4</w:t>
      </w:r>
      <w:r w:rsidR="005B2B24" w:rsidRPr="000E33A0">
        <w:t xml:space="preserve">.2021 gün ve </w:t>
      </w:r>
      <w:r w:rsidR="00E27214">
        <w:t>9</w:t>
      </w:r>
      <w:r>
        <w:t>5</w:t>
      </w:r>
      <w:r w:rsidR="005B2B24" w:rsidRPr="000E33A0">
        <w:t xml:space="preserve"> sayılı raporu Büy</w:t>
      </w:r>
      <w:r w:rsidR="00813EFA">
        <w:t>ükşehir Belediye Meclisimizin 2</w:t>
      </w:r>
      <w:r w:rsidR="000E70F2">
        <w:t>6</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BC69DE" w:rsidRDefault="005B2B24" w:rsidP="00BC69DE">
      <w:pPr>
        <w:ind w:firstLine="709"/>
        <w:jc w:val="both"/>
        <w:rPr>
          <w:color w:val="000000"/>
        </w:rPr>
      </w:pPr>
      <w:proofErr w:type="gramStart"/>
      <w:r w:rsidRPr="002F33D3">
        <w:t>Konu üzerinde yapılan görüşmelerden sonra;</w:t>
      </w:r>
      <w:r w:rsidR="00FE36D3" w:rsidRPr="00FE36D3">
        <w:t xml:space="preserve"> </w:t>
      </w:r>
      <w:r w:rsidR="00BC69DE" w:rsidRPr="0044004C">
        <w:rPr>
          <w:color w:val="000000"/>
        </w:rPr>
        <w:t xml:space="preserve">Beypazarı İlçesi, </w:t>
      </w:r>
      <w:proofErr w:type="spellStart"/>
      <w:r w:rsidR="00BC69DE" w:rsidRPr="0044004C">
        <w:rPr>
          <w:color w:val="000000"/>
        </w:rPr>
        <w:t>Kozalan</w:t>
      </w:r>
      <w:proofErr w:type="spellEnd"/>
      <w:r w:rsidR="00BC69DE" w:rsidRPr="0044004C">
        <w:rPr>
          <w:color w:val="000000"/>
        </w:rPr>
        <w:t xml:space="preserve"> Mahallesi 113 ada 345, 346, 347 ve 348 </w:t>
      </w:r>
      <w:proofErr w:type="spellStart"/>
      <w:r w:rsidR="00BC69DE" w:rsidRPr="0044004C">
        <w:rPr>
          <w:color w:val="000000"/>
        </w:rPr>
        <w:t>nolu</w:t>
      </w:r>
      <w:proofErr w:type="spellEnd"/>
      <w:r w:rsidR="00BC69DE" w:rsidRPr="0044004C">
        <w:rPr>
          <w:color w:val="000000"/>
        </w:rPr>
        <w:t xml:space="preserve"> parsellere ilişkin Beypazarı Belediye Başkanlığı İmar ve Şehircilik Müdürlüğü</w:t>
      </w:r>
      <w:r w:rsidR="00BC69DE">
        <w:rPr>
          <w:color w:val="000000"/>
        </w:rPr>
        <w:t>’</w:t>
      </w:r>
      <w:r w:rsidR="00BC69DE" w:rsidRPr="0044004C">
        <w:rPr>
          <w:color w:val="000000"/>
        </w:rPr>
        <w:t>nün 21.09.2020 gün ve E.3848 sayılı yazısı eki, Beypazarı Belediye Meclisinin 01.09.2020 tarih ve 232 sayılı kararıyla uygun görülen 1/1000 ölçekli Uygulama İmar Plan teklifi</w:t>
      </w:r>
      <w:r w:rsidR="00BC69DE">
        <w:rPr>
          <w:color w:val="000000"/>
        </w:rPr>
        <w:t>nin</w:t>
      </w:r>
      <w:r w:rsidR="00BC69DE" w:rsidRPr="0044004C">
        <w:rPr>
          <w:color w:val="000000"/>
        </w:rPr>
        <w:t xml:space="preserve"> 1/5000 ölçekli Nazım İmar Planı önerisiyle birlikte </w:t>
      </w:r>
      <w:r w:rsidR="00BC69DE">
        <w:rPr>
          <w:color w:val="000000"/>
        </w:rPr>
        <w:t xml:space="preserve">İmar ve Şehircilik Dairesi </w:t>
      </w:r>
      <w:r w:rsidR="00BC69DE" w:rsidRPr="0044004C">
        <w:rPr>
          <w:color w:val="000000"/>
        </w:rPr>
        <w:t>Başkanlığı</w:t>
      </w:r>
      <w:r w:rsidR="00BC69DE">
        <w:rPr>
          <w:color w:val="000000"/>
        </w:rPr>
        <w:t>na sunulduğu,</w:t>
      </w:r>
      <w:proofErr w:type="gramEnd"/>
    </w:p>
    <w:p w:rsidR="00BC69DE" w:rsidRPr="0044004C" w:rsidRDefault="00BC69DE" w:rsidP="00BC69DE">
      <w:pPr>
        <w:ind w:firstLine="709"/>
        <w:jc w:val="both"/>
      </w:pPr>
    </w:p>
    <w:p w:rsidR="00BC69DE" w:rsidRDefault="00BC69DE" w:rsidP="00BC69DE">
      <w:pPr>
        <w:ind w:firstLine="709"/>
        <w:jc w:val="both"/>
        <w:rPr>
          <w:color w:val="000000"/>
        </w:rPr>
      </w:pPr>
      <w:r w:rsidRPr="0044004C">
        <w:rPr>
          <w:color w:val="000000"/>
        </w:rPr>
        <w:t>Yapılan İncelemede;</w:t>
      </w:r>
    </w:p>
    <w:p w:rsidR="00BC69DE" w:rsidRPr="0044004C" w:rsidRDefault="00BC69DE" w:rsidP="00BC69DE">
      <w:pPr>
        <w:ind w:firstLine="709"/>
        <w:jc w:val="both"/>
      </w:pPr>
    </w:p>
    <w:p w:rsidR="00BC69DE" w:rsidRDefault="00BC69DE" w:rsidP="00BC69DE">
      <w:pPr>
        <w:pStyle w:val="ListeParagraf"/>
        <w:numPr>
          <w:ilvl w:val="0"/>
          <w:numId w:val="11"/>
        </w:numPr>
        <w:ind w:left="0" w:firstLine="709"/>
        <w:jc w:val="both"/>
        <w:rPr>
          <w:color w:val="000000"/>
        </w:rPr>
      </w:pPr>
      <w:r w:rsidRPr="00BD6A01">
        <w:rPr>
          <w:color w:val="000000"/>
        </w:rPr>
        <w:t xml:space="preserve">Plan teklifine konu 113/345 </w:t>
      </w:r>
      <w:proofErr w:type="spellStart"/>
      <w:r w:rsidRPr="00BD6A01">
        <w:rPr>
          <w:color w:val="000000"/>
        </w:rPr>
        <w:t>nolu</w:t>
      </w:r>
      <w:proofErr w:type="spellEnd"/>
      <w:r w:rsidRPr="00BD6A01">
        <w:rPr>
          <w:color w:val="000000"/>
        </w:rPr>
        <w:t xml:space="preserve"> ada/parselin 20.06.2016 tarihli yenilemenin tescili </w:t>
      </w:r>
      <w:proofErr w:type="gramStart"/>
      <w:r w:rsidRPr="00BD6A01">
        <w:rPr>
          <w:color w:val="000000"/>
        </w:rPr>
        <w:t>işlemiyle</w:t>
      </w:r>
      <w:proofErr w:type="gramEnd"/>
      <w:r w:rsidRPr="00BD6A01">
        <w:rPr>
          <w:color w:val="000000"/>
        </w:rPr>
        <w:t xml:space="preserve"> Şefik DOĞAN adına, 113/346 </w:t>
      </w:r>
      <w:proofErr w:type="spellStart"/>
      <w:r w:rsidRPr="00BD6A01">
        <w:rPr>
          <w:color w:val="000000"/>
        </w:rPr>
        <w:t>nolu</w:t>
      </w:r>
      <w:proofErr w:type="spellEnd"/>
      <w:r w:rsidRPr="00BD6A01">
        <w:rPr>
          <w:color w:val="000000"/>
        </w:rPr>
        <w:t xml:space="preserve"> ada/parselin 26.12.2017 tarihli tapu kaydı ile </w:t>
      </w:r>
      <w:proofErr w:type="spellStart"/>
      <w:r w:rsidRPr="00BD6A01">
        <w:rPr>
          <w:color w:val="000000"/>
        </w:rPr>
        <w:t>Ramis</w:t>
      </w:r>
      <w:proofErr w:type="spellEnd"/>
      <w:r w:rsidRPr="00BD6A01">
        <w:rPr>
          <w:color w:val="000000"/>
        </w:rPr>
        <w:t xml:space="preserve"> DOĞAN adına, 113/347 </w:t>
      </w:r>
      <w:proofErr w:type="spellStart"/>
      <w:r w:rsidRPr="00BD6A01">
        <w:rPr>
          <w:color w:val="000000"/>
        </w:rPr>
        <w:t>nolu</w:t>
      </w:r>
      <w:proofErr w:type="spellEnd"/>
      <w:r w:rsidRPr="00BD6A01">
        <w:rPr>
          <w:color w:val="000000"/>
        </w:rPr>
        <w:t xml:space="preserve"> ada/parselin 20.06.2016 tarihli yenilemenin tescili işlemiyle </w:t>
      </w:r>
      <w:proofErr w:type="spellStart"/>
      <w:r w:rsidRPr="00BD6A01">
        <w:rPr>
          <w:color w:val="000000"/>
        </w:rPr>
        <w:t>Ramis</w:t>
      </w:r>
      <w:proofErr w:type="spellEnd"/>
      <w:r w:rsidRPr="00BD6A01">
        <w:rPr>
          <w:color w:val="000000"/>
        </w:rPr>
        <w:t xml:space="preserve"> DOĞAN adına, 113/348 </w:t>
      </w:r>
      <w:proofErr w:type="spellStart"/>
      <w:r w:rsidRPr="00BD6A01">
        <w:rPr>
          <w:color w:val="000000"/>
        </w:rPr>
        <w:t>nolu</w:t>
      </w:r>
      <w:proofErr w:type="spellEnd"/>
      <w:r w:rsidRPr="00BD6A01">
        <w:rPr>
          <w:color w:val="000000"/>
        </w:rPr>
        <w:t xml:space="preserve"> ada/parselin 20.06.2016 tarihli yenilemenin tescili işlemiyle </w:t>
      </w:r>
      <w:proofErr w:type="spellStart"/>
      <w:r w:rsidRPr="00BD6A01">
        <w:rPr>
          <w:color w:val="000000"/>
        </w:rPr>
        <w:t>Ramis</w:t>
      </w:r>
      <w:proofErr w:type="spellEnd"/>
      <w:r w:rsidRPr="00BD6A01">
        <w:rPr>
          <w:color w:val="000000"/>
        </w:rPr>
        <w:t xml:space="preserve"> DOĞAN adına kayıtlı olduğu, parsellerin toplam yüzölçümünün 35,895 m</w:t>
      </w:r>
      <w:r w:rsidRPr="00BD6A01">
        <w:rPr>
          <w:color w:val="000000"/>
          <w:vertAlign w:val="superscript"/>
        </w:rPr>
        <w:t>2</w:t>
      </w:r>
      <w:r w:rsidRPr="00BD6A01">
        <w:rPr>
          <w:color w:val="000000"/>
        </w:rPr>
        <w:t xml:space="preserve"> büyüklüğünde olduğu,</w:t>
      </w:r>
    </w:p>
    <w:p w:rsidR="00BC69DE" w:rsidRDefault="00BC69DE" w:rsidP="00BC69DE">
      <w:pPr>
        <w:pStyle w:val="ListeParagraf"/>
        <w:ind w:left="709"/>
        <w:jc w:val="both"/>
        <w:rPr>
          <w:color w:val="000000"/>
        </w:rPr>
      </w:pPr>
    </w:p>
    <w:p w:rsidR="00BC69DE" w:rsidRDefault="00BC69DE" w:rsidP="00BC69DE">
      <w:pPr>
        <w:pStyle w:val="ListeParagraf"/>
        <w:numPr>
          <w:ilvl w:val="0"/>
          <w:numId w:val="11"/>
        </w:numPr>
        <w:ind w:left="0" w:firstLine="709"/>
        <w:jc w:val="both"/>
        <w:rPr>
          <w:color w:val="000000"/>
        </w:rPr>
      </w:pPr>
      <w:r w:rsidRPr="0044004C">
        <w:rPr>
          <w:color w:val="000000"/>
        </w:rPr>
        <w:t>Plan teklifine konu parsellere yönelik Belediyemiz Meclisince onaylı 1/5000 ölçekli nazım ve 1/1000 ölçekli uygulama imar planlarının bulunmadığı,</w:t>
      </w:r>
    </w:p>
    <w:p w:rsidR="00BC69DE" w:rsidRPr="0044004C" w:rsidRDefault="00BC69DE" w:rsidP="00BC69DE">
      <w:pPr>
        <w:pStyle w:val="ListeParagraf"/>
        <w:ind w:left="709"/>
        <w:jc w:val="both"/>
        <w:rPr>
          <w:color w:val="000000"/>
        </w:rPr>
      </w:pPr>
    </w:p>
    <w:p w:rsidR="00BC69DE" w:rsidRDefault="00BC69DE" w:rsidP="00BC69DE">
      <w:pPr>
        <w:numPr>
          <w:ilvl w:val="0"/>
          <w:numId w:val="11"/>
        </w:numPr>
        <w:ind w:left="0" w:firstLine="709"/>
        <w:jc w:val="both"/>
        <w:rPr>
          <w:color w:val="000000"/>
        </w:rPr>
      </w:pPr>
      <w:r w:rsidRPr="0044004C">
        <w:rPr>
          <w:color w:val="000000"/>
        </w:rPr>
        <w:t>İmar Planı yapımına esas jeolojik-</w:t>
      </w:r>
      <w:proofErr w:type="spellStart"/>
      <w:r w:rsidRPr="0044004C">
        <w:rPr>
          <w:color w:val="000000"/>
        </w:rPr>
        <w:t>jeoteknik</w:t>
      </w:r>
      <w:proofErr w:type="spellEnd"/>
      <w:r w:rsidRPr="0044004C">
        <w:rPr>
          <w:color w:val="000000"/>
        </w:rPr>
        <w:t xml:space="preserve"> etüt raporunun, Ankara Valiliği Çevre </w:t>
      </w:r>
      <w:r>
        <w:rPr>
          <w:color w:val="000000"/>
        </w:rPr>
        <w:t>v</w:t>
      </w:r>
      <w:r w:rsidRPr="0044004C">
        <w:rPr>
          <w:color w:val="000000"/>
        </w:rPr>
        <w:t xml:space="preserve">e Şehircilik İl Müdürlüğü’nce 06.05.2019 tarihinde onaylandığı ve yerleşime uygunluk açısından “Önlemli Alan </w:t>
      </w:r>
      <w:proofErr w:type="gramStart"/>
      <w:r w:rsidRPr="0044004C">
        <w:rPr>
          <w:color w:val="000000"/>
        </w:rPr>
        <w:t>2.1</w:t>
      </w:r>
      <w:proofErr w:type="gramEnd"/>
      <w:r w:rsidRPr="0044004C">
        <w:rPr>
          <w:color w:val="000000"/>
        </w:rPr>
        <w:t>.(ÖA-2.1)” olarak sınıflandırıldığı,</w:t>
      </w:r>
    </w:p>
    <w:p w:rsidR="00BC69DE" w:rsidRPr="0044004C" w:rsidRDefault="00BC69DE" w:rsidP="00BC69DE">
      <w:pPr>
        <w:ind w:left="709"/>
        <w:jc w:val="both"/>
        <w:rPr>
          <w:color w:val="000000"/>
        </w:rPr>
      </w:pPr>
    </w:p>
    <w:p w:rsidR="00BC69DE" w:rsidRDefault="00BC69DE" w:rsidP="00BC69DE">
      <w:pPr>
        <w:numPr>
          <w:ilvl w:val="0"/>
          <w:numId w:val="11"/>
        </w:numPr>
        <w:ind w:left="0" w:firstLine="709"/>
        <w:jc w:val="both"/>
        <w:rPr>
          <w:color w:val="000000"/>
        </w:rPr>
      </w:pPr>
      <w:r w:rsidRPr="0044004C">
        <w:rPr>
          <w:color w:val="000000"/>
        </w:rPr>
        <w:t xml:space="preserve">Plan açıklama raporunda özetle; tarımsal potansiyelin değerlendirilmesi ve toprakla bütünleşme eğilimlerinin, </w:t>
      </w:r>
      <w:proofErr w:type="spellStart"/>
      <w:r w:rsidRPr="0044004C">
        <w:rPr>
          <w:color w:val="000000"/>
        </w:rPr>
        <w:t>agro</w:t>
      </w:r>
      <w:proofErr w:type="spellEnd"/>
      <w:r w:rsidRPr="0044004C">
        <w:rPr>
          <w:color w:val="000000"/>
        </w:rPr>
        <w:t xml:space="preserve"> turizm ve </w:t>
      </w:r>
      <w:proofErr w:type="gramStart"/>
      <w:r w:rsidRPr="0044004C">
        <w:rPr>
          <w:color w:val="000000"/>
        </w:rPr>
        <w:t>ekolojik</w:t>
      </w:r>
      <w:proofErr w:type="gramEnd"/>
      <w:r w:rsidRPr="0044004C">
        <w:rPr>
          <w:color w:val="000000"/>
        </w:rPr>
        <w:t xml:space="preserve"> turizm alanları olarak değerlendirip, bu bölgelerde doğal yapıyı bozmadan koruyup, değerlendiren mikro-kalkınma projelerinin geliştirilmesine yönelik özel modeller geliştirmek, bu faaliyetleri özendirmek ve buna ilişkin özel planlama çalışmaları yapmak, kentsel yaşam içerisinde doğa ile bütünleşme ve kırsal alana açılabilme ile kentsel iç turizmin geliştirilmesi amaçlarıyla çok düşük yoğunluklu kır evleri, turizm ikincil konut alanları tespit edip, alt ölçek planlamalarda buna uygun mekansal kararlar üretilmesini sağlamak söz konusu plan çalışması ile üst ölçekli plan (Ankara Bölge Planı ile Mahkeme kararı ile iptal edilen ÇDP) kararlarından gelen genel hedef ve kararlar ile uyumlu olacak şekilde planlama alanı turizm-ikincil konut amaçlı kurgulandığı, bu genel hedefi sağlamaya yönelik planlı mekanların b</w:t>
      </w:r>
      <w:r>
        <w:rPr>
          <w:color w:val="000000"/>
        </w:rPr>
        <w:t xml:space="preserve">ulunmayışı/yetersizliğinin plan </w:t>
      </w:r>
      <w:r w:rsidRPr="0044004C">
        <w:rPr>
          <w:color w:val="000000"/>
        </w:rPr>
        <w:t xml:space="preserve">yapma ihtiyacını ortaya çıkardığı, bu suretle </w:t>
      </w:r>
      <w:proofErr w:type="spellStart"/>
      <w:r w:rsidRPr="0044004C">
        <w:rPr>
          <w:color w:val="000000"/>
        </w:rPr>
        <w:t>Agro</w:t>
      </w:r>
      <w:proofErr w:type="spellEnd"/>
      <w:r w:rsidRPr="0044004C">
        <w:rPr>
          <w:color w:val="000000"/>
        </w:rPr>
        <w:t xml:space="preserve"> ve Ekolojik Turizm kararlarını desteklemeye yönelik düşük yoğunluklu ikincil konut alanları ile yakındaki yerleşim alanlarına da hizmet verecek nitelikte ticari ve sosyal tesis alanlarına yönelik kararlar oluşturulduğunun belirtildiği,</w:t>
      </w:r>
    </w:p>
    <w:p w:rsidR="00BC69DE" w:rsidRDefault="00BC69DE" w:rsidP="00BC69DE">
      <w:pPr>
        <w:ind w:left="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C69DE" w:rsidTr="00CC6A00">
        <w:trPr>
          <w:trHeight w:val="1008"/>
        </w:trPr>
        <w:tc>
          <w:tcPr>
            <w:tcW w:w="3510" w:type="dxa"/>
          </w:tcPr>
          <w:p w:rsidR="00BC69DE" w:rsidRDefault="00BC69DE" w:rsidP="00CC6A00">
            <w:pPr>
              <w:ind w:left="708" w:firstLine="708"/>
            </w:pPr>
            <w:r>
              <w:lastRenderedPageBreak/>
              <w:t>T.C.</w:t>
            </w:r>
          </w:p>
          <w:p w:rsidR="00BC69DE" w:rsidRDefault="00BC69DE" w:rsidP="00CC6A00">
            <w:pPr>
              <w:jc w:val="center"/>
            </w:pPr>
            <w:r>
              <w:t>ANKARA BÜYÜKŞEHİR</w:t>
            </w:r>
          </w:p>
          <w:p w:rsidR="00BC69DE" w:rsidRDefault="00BC69DE" w:rsidP="00CC6A00">
            <w:pPr>
              <w:jc w:val="center"/>
            </w:pPr>
            <w:r>
              <w:t>BELEDİYE MECLİSİ</w:t>
            </w:r>
          </w:p>
        </w:tc>
      </w:tr>
    </w:tbl>
    <w:p w:rsidR="00BC69DE" w:rsidRDefault="00BC69DE" w:rsidP="00BC69DE">
      <w:pPr>
        <w:tabs>
          <w:tab w:val="left" w:pos="1935"/>
        </w:tabs>
        <w:jc w:val="both"/>
      </w:pPr>
    </w:p>
    <w:p w:rsidR="00BC69DE" w:rsidRDefault="00BC69DE" w:rsidP="00BC69DE">
      <w:pPr>
        <w:ind w:right="-1"/>
        <w:jc w:val="both"/>
      </w:pPr>
      <w:r>
        <w:t>Karar No: 976</w:t>
      </w:r>
      <w:r>
        <w:tab/>
      </w:r>
      <w:r>
        <w:tab/>
      </w:r>
      <w:r>
        <w:tab/>
        <w:t xml:space="preserve">  </w:t>
      </w:r>
      <w:r>
        <w:tab/>
      </w:r>
      <w:r>
        <w:tab/>
      </w:r>
      <w:r>
        <w:tab/>
        <w:t xml:space="preserve">                                                26.05.2021</w:t>
      </w:r>
    </w:p>
    <w:p w:rsidR="00BC69DE" w:rsidRDefault="00BC69DE" w:rsidP="00BC69DE">
      <w:pPr>
        <w:ind w:left="709"/>
        <w:jc w:val="both"/>
        <w:rPr>
          <w:color w:val="000000"/>
        </w:rPr>
      </w:pPr>
    </w:p>
    <w:p w:rsidR="00BC69DE" w:rsidRPr="009F5CBD" w:rsidRDefault="00BC69DE" w:rsidP="00BC69DE">
      <w:pPr>
        <w:jc w:val="center"/>
      </w:pPr>
      <w:r>
        <w:t>-2-</w:t>
      </w:r>
    </w:p>
    <w:p w:rsidR="00BC69DE" w:rsidRDefault="00BC69DE" w:rsidP="00BC69DE">
      <w:pPr>
        <w:jc w:val="both"/>
        <w:rPr>
          <w:color w:val="000000"/>
        </w:rPr>
      </w:pPr>
    </w:p>
    <w:p w:rsidR="00BC69DE" w:rsidRDefault="00BC69DE" w:rsidP="00BC69DE">
      <w:pPr>
        <w:jc w:val="both"/>
        <w:rPr>
          <w:color w:val="000000"/>
        </w:rPr>
      </w:pPr>
    </w:p>
    <w:p w:rsidR="00BC69DE" w:rsidRPr="0044004C" w:rsidRDefault="00BC69DE" w:rsidP="00BC69DE">
      <w:pPr>
        <w:jc w:val="both"/>
        <w:rPr>
          <w:color w:val="000000"/>
        </w:rPr>
      </w:pPr>
    </w:p>
    <w:p w:rsidR="00BC69DE" w:rsidRDefault="00BC69DE" w:rsidP="00BC69DE">
      <w:pPr>
        <w:numPr>
          <w:ilvl w:val="0"/>
          <w:numId w:val="11"/>
        </w:numPr>
        <w:ind w:left="0" w:firstLine="709"/>
        <w:jc w:val="both"/>
        <w:rPr>
          <w:color w:val="000000"/>
        </w:rPr>
      </w:pPr>
      <w:proofErr w:type="gramStart"/>
      <w:r w:rsidRPr="0044004C">
        <w:rPr>
          <w:color w:val="000000"/>
        </w:rPr>
        <w:t>35895 m</w:t>
      </w:r>
      <w:r w:rsidRPr="0044004C">
        <w:rPr>
          <w:color w:val="000000"/>
          <w:vertAlign w:val="superscript"/>
        </w:rPr>
        <w:t>2</w:t>
      </w:r>
      <w:r w:rsidRPr="0044004C">
        <w:rPr>
          <w:color w:val="000000"/>
        </w:rPr>
        <w:t xml:space="preserve"> büyüklüğündeki 113 ada 345, 346, 347 ve 348 </w:t>
      </w:r>
      <w:proofErr w:type="spellStart"/>
      <w:r w:rsidRPr="0044004C">
        <w:rPr>
          <w:color w:val="000000"/>
        </w:rPr>
        <w:t>nolu</w:t>
      </w:r>
      <w:proofErr w:type="spellEnd"/>
      <w:r w:rsidRPr="0044004C">
        <w:rPr>
          <w:color w:val="000000"/>
        </w:rPr>
        <w:t xml:space="preserve"> parsellerin yaklaşık 1,78 hektarlık kısmının E=0.50, </w:t>
      </w:r>
      <w:proofErr w:type="spellStart"/>
      <w:r w:rsidRPr="0044004C">
        <w:rPr>
          <w:color w:val="000000"/>
        </w:rPr>
        <w:t>Yençok</w:t>
      </w:r>
      <w:proofErr w:type="spellEnd"/>
      <w:r w:rsidRPr="0044004C">
        <w:rPr>
          <w:color w:val="000000"/>
        </w:rPr>
        <w:t>= 2 kat yapılaşma koşullu düşük yoğunluklu gelişme konut alanı (ikincil konut), 2.276,68 m2</w:t>
      </w:r>
      <w:r>
        <w:rPr>
          <w:color w:val="000000"/>
        </w:rPr>
        <w:t>’</w:t>
      </w:r>
      <w:r w:rsidRPr="0044004C">
        <w:rPr>
          <w:color w:val="000000"/>
        </w:rPr>
        <w:t>si</w:t>
      </w:r>
      <w:r>
        <w:rPr>
          <w:color w:val="000000"/>
        </w:rPr>
        <w:t xml:space="preserve"> E:</w:t>
      </w:r>
      <w:r w:rsidRPr="0044004C">
        <w:rPr>
          <w:color w:val="000000"/>
        </w:rPr>
        <w:t xml:space="preserve">1.00 </w:t>
      </w:r>
      <w:proofErr w:type="spellStart"/>
      <w:r w:rsidRPr="0044004C">
        <w:rPr>
          <w:color w:val="000000"/>
        </w:rPr>
        <w:t>Yençok</w:t>
      </w:r>
      <w:proofErr w:type="spellEnd"/>
      <w:r w:rsidRPr="0044004C">
        <w:rPr>
          <w:color w:val="000000"/>
        </w:rPr>
        <w:t>: 2 Kat yapılaşma koşulları ile Ticaret - Turizm - Konut Alanı, 6.994.72 m</w:t>
      </w:r>
      <w:r w:rsidRPr="0044004C">
        <w:rPr>
          <w:color w:val="000000"/>
          <w:vertAlign w:val="superscript"/>
        </w:rPr>
        <w:t>2</w:t>
      </w:r>
      <w:r>
        <w:rPr>
          <w:color w:val="000000"/>
        </w:rPr>
        <w:t>’</w:t>
      </w:r>
      <w:r w:rsidRPr="0044004C">
        <w:rPr>
          <w:color w:val="000000"/>
        </w:rPr>
        <w:t>sinin Park Alanı, 809,83 m</w:t>
      </w:r>
      <w:r w:rsidRPr="0044004C">
        <w:rPr>
          <w:color w:val="000000"/>
          <w:vertAlign w:val="superscript"/>
        </w:rPr>
        <w:t>2</w:t>
      </w:r>
      <w:r>
        <w:rPr>
          <w:color w:val="000000"/>
        </w:rPr>
        <w:t xml:space="preserve"> E:</w:t>
      </w:r>
      <w:r w:rsidRPr="0044004C">
        <w:rPr>
          <w:color w:val="000000"/>
        </w:rPr>
        <w:t xml:space="preserve">1 </w:t>
      </w:r>
      <w:proofErr w:type="spellStart"/>
      <w:r w:rsidRPr="0044004C">
        <w:rPr>
          <w:color w:val="000000"/>
        </w:rPr>
        <w:t>Yençok</w:t>
      </w:r>
      <w:proofErr w:type="spellEnd"/>
      <w:r w:rsidRPr="0044004C">
        <w:rPr>
          <w:color w:val="000000"/>
        </w:rPr>
        <w:t>:2 kat yapılaşma koşulu ile Sosyal Tesis Alanı, 6.611.74 m</w:t>
      </w:r>
      <w:r w:rsidRPr="0044004C">
        <w:rPr>
          <w:color w:val="000000"/>
          <w:vertAlign w:val="superscript"/>
        </w:rPr>
        <w:t>2</w:t>
      </w:r>
      <w:r>
        <w:rPr>
          <w:color w:val="000000"/>
        </w:rPr>
        <w:t>’</w:t>
      </w:r>
      <w:r w:rsidRPr="0044004C">
        <w:rPr>
          <w:color w:val="000000"/>
        </w:rPr>
        <w:t>sinin ise yol, 1.401.48 m</w:t>
      </w:r>
      <w:r w:rsidRPr="0044004C">
        <w:rPr>
          <w:color w:val="000000"/>
          <w:vertAlign w:val="superscript"/>
        </w:rPr>
        <w:t>2</w:t>
      </w:r>
      <w:r>
        <w:rPr>
          <w:color w:val="000000"/>
        </w:rPr>
        <w:t>’</w:t>
      </w:r>
      <w:r w:rsidRPr="0044004C">
        <w:rPr>
          <w:color w:val="000000"/>
        </w:rPr>
        <w:t xml:space="preserve">sinin ise E:1 </w:t>
      </w:r>
      <w:proofErr w:type="spellStart"/>
      <w:r w:rsidRPr="0044004C">
        <w:rPr>
          <w:color w:val="000000"/>
        </w:rPr>
        <w:t>Yençok</w:t>
      </w:r>
      <w:proofErr w:type="spellEnd"/>
      <w:r w:rsidRPr="0044004C">
        <w:rPr>
          <w:color w:val="000000"/>
        </w:rPr>
        <w:t>:2 kat yapılaşma koşulu ile Cami Alanı olarak planlandığı, DOP oranının yaklaşık % 44 olduğu,</w:t>
      </w:r>
      <w:proofErr w:type="gramEnd"/>
    </w:p>
    <w:p w:rsidR="00BC69DE" w:rsidRPr="0044004C" w:rsidRDefault="00BC69DE" w:rsidP="00BC69DE">
      <w:pPr>
        <w:ind w:left="709"/>
        <w:jc w:val="both"/>
        <w:rPr>
          <w:color w:val="000000"/>
        </w:rPr>
      </w:pPr>
    </w:p>
    <w:p w:rsidR="00BC69DE" w:rsidRPr="0044004C" w:rsidRDefault="00BC69DE" w:rsidP="00BC69DE">
      <w:pPr>
        <w:numPr>
          <w:ilvl w:val="0"/>
          <w:numId w:val="11"/>
        </w:numPr>
        <w:ind w:left="0" w:firstLine="709"/>
        <w:jc w:val="both"/>
        <w:rPr>
          <w:color w:val="000000"/>
        </w:rPr>
      </w:pPr>
      <w:r w:rsidRPr="0044004C">
        <w:rPr>
          <w:color w:val="000000"/>
        </w:rPr>
        <w:t>Plan kararları uyarınca gelişme</w:t>
      </w:r>
      <w:r>
        <w:rPr>
          <w:color w:val="000000"/>
        </w:rPr>
        <w:t xml:space="preserve"> konut alanında öngörülen nüfusu</w:t>
      </w:r>
      <w:r w:rsidRPr="0044004C">
        <w:rPr>
          <w:color w:val="000000"/>
        </w:rPr>
        <w:t>n yaklaşık 135 kişi, karma kullanım (Ticaret-Turizm-Konut) alanında yer alan konut alanında ise öngörülen nüfusun yaklaşık 68 kişi olduğu, alana toplam öngörülen nüfusun yaklaşık olarak 203 kişi olduğu,</w:t>
      </w:r>
    </w:p>
    <w:p w:rsidR="00BC69DE" w:rsidRPr="0044004C" w:rsidRDefault="00BC69DE" w:rsidP="00BC69DE">
      <w:pPr>
        <w:tabs>
          <w:tab w:val="left" w:pos="142"/>
          <w:tab w:val="left" w:pos="9638"/>
        </w:tabs>
        <w:ind w:right="-1" w:firstLine="709"/>
        <w:jc w:val="both"/>
      </w:pPr>
    </w:p>
    <w:p w:rsidR="00BC69DE" w:rsidRDefault="00BC69DE" w:rsidP="00BC69DE">
      <w:pPr>
        <w:ind w:firstLine="709"/>
        <w:jc w:val="both"/>
        <w:rPr>
          <w:color w:val="000000"/>
        </w:rPr>
      </w:pPr>
      <w:r w:rsidRPr="0044004C">
        <w:rPr>
          <w:color w:val="000000"/>
        </w:rPr>
        <w:t>Plan yapımına Esas Kurum/ Kuruluşlardan alınan görüşlerden;</w:t>
      </w:r>
    </w:p>
    <w:p w:rsidR="00BC69DE" w:rsidRPr="0044004C" w:rsidRDefault="00BC69DE" w:rsidP="00BC69DE">
      <w:pPr>
        <w:ind w:firstLine="709"/>
        <w:jc w:val="both"/>
      </w:pPr>
    </w:p>
    <w:p w:rsidR="00BC69DE" w:rsidRDefault="00BC69DE" w:rsidP="00BC69DE">
      <w:pPr>
        <w:numPr>
          <w:ilvl w:val="0"/>
          <w:numId w:val="11"/>
        </w:numPr>
        <w:ind w:left="0" w:firstLine="709"/>
        <w:jc w:val="both"/>
        <w:rPr>
          <w:color w:val="000000"/>
        </w:rPr>
      </w:pPr>
      <w:r w:rsidRPr="0044004C">
        <w:rPr>
          <w:color w:val="000000"/>
        </w:rPr>
        <w:t xml:space="preserve">Başkent Elektrik Dağıtım A.Ş. Genel Müdürlüğünün; </w:t>
      </w:r>
      <w:proofErr w:type="gramStart"/>
      <w:r w:rsidRPr="0044004C">
        <w:rPr>
          <w:color w:val="000000"/>
        </w:rPr>
        <w:t>28/12/2018</w:t>
      </w:r>
      <w:proofErr w:type="gramEnd"/>
      <w:r w:rsidRPr="0044004C">
        <w:rPr>
          <w:color w:val="000000"/>
        </w:rPr>
        <w:t xml:space="preserve"> tarih ve 36992 sayılı yazısında, söz konusu parsellerin bulunduğu bölgede 2019-2020 yatırım planlarında herhangi bir projelerinin bulunmadığı ve yapılacak çalışmalarda elektrik kuvvetli akım tesisleri yönetmeliğinde belirtilen yatay ve düşey emniyet mesafelerine riayet edilmesi gerektiğinin belirtildiği,</w:t>
      </w:r>
    </w:p>
    <w:p w:rsidR="00BC69DE" w:rsidRDefault="00BC69DE" w:rsidP="00BC69DE">
      <w:pPr>
        <w:ind w:left="709"/>
        <w:jc w:val="both"/>
        <w:rPr>
          <w:color w:val="000000"/>
        </w:rPr>
      </w:pPr>
    </w:p>
    <w:p w:rsidR="00BC69DE" w:rsidRDefault="00BC69DE" w:rsidP="00BC69DE">
      <w:pPr>
        <w:numPr>
          <w:ilvl w:val="0"/>
          <w:numId w:val="11"/>
        </w:numPr>
        <w:ind w:left="0" w:firstLine="709"/>
        <w:jc w:val="both"/>
        <w:rPr>
          <w:color w:val="000000"/>
        </w:rPr>
      </w:pPr>
      <w:r w:rsidRPr="0044004C">
        <w:rPr>
          <w:color w:val="000000"/>
        </w:rPr>
        <w:t xml:space="preserve">TEİAŞ 8.Bölge Müdürlüğünün; </w:t>
      </w:r>
      <w:proofErr w:type="spellStart"/>
      <w:r w:rsidRPr="0044004C">
        <w:rPr>
          <w:color w:val="000000"/>
        </w:rPr>
        <w:t>Bila</w:t>
      </w:r>
      <w:proofErr w:type="spellEnd"/>
      <w:r w:rsidRPr="0044004C">
        <w:rPr>
          <w:color w:val="000000"/>
        </w:rPr>
        <w:t xml:space="preserve"> tarihli ve 522966 sayılı yazısında, Planlama alanında teşekküllerine ait enerji iletim tesislerinin bulunmadığının belirtildiği,</w:t>
      </w:r>
    </w:p>
    <w:p w:rsidR="00BC69DE" w:rsidRPr="0044004C" w:rsidRDefault="00BC69DE" w:rsidP="00BC69DE">
      <w:pPr>
        <w:ind w:left="709"/>
        <w:jc w:val="both"/>
        <w:rPr>
          <w:color w:val="000000"/>
        </w:rPr>
      </w:pPr>
    </w:p>
    <w:p w:rsidR="00BC69DE" w:rsidRDefault="00BC69DE" w:rsidP="00BC69DE">
      <w:pPr>
        <w:numPr>
          <w:ilvl w:val="0"/>
          <w:numId w:val="11"/>
        </w:numPr>
        <w:ind w:left="0" w:firstLine="709"/>
        <w:jc w:val="both"/>
        <w:rPr>
          <w:color w:val="000000"/>
        </w:rPr>
      </w:pPr>
      <w:r w:rsidRPr="0044004C">
        <w:rPr>
          <w:color w:val="000000"/>
        </w:rPr>
        <w:t>POLGAZ Polatlı Doğalgaz Dağıtım A.Ş.’</w:t>
      </w:r>
      <w:proofErr w:type="spellStart"/>
      <w:r w:rsidRPr="0044004C">
        <w:rPr>
          <w:color w:val="000000"/>
        </w:rPr>
        <w:t>nin</w:t>
      </w:r>
      <w:proofErr w:type="spellEnd"/>
      <w:r w:rsidRPr="0044004C">
        <w:rPr>
          <w:color w:val="000000"/>
        </w:rPr>
        <w:t xml:space="preserve">; </w:t>
      </w:r>
      <w:proofErr w:type="gramStart"/>
      <w:r w:rsidRPr="0044004C">
        <w:rPr>
          <w:color w:val="000000"/>
        </w:rPr>
        <w:t>16/01/2019</w:t>
      </w:r>
      <w:proofErr w:type="gramEnd"/>
      <w:r w:rsidRPr="0044004C">
        <w:rPr>
          <w:color w:val="000000"/>
        </w:rPr>
        <w:t xml:space="preserve"> tarih ve 040 sayılı yazısında, söz konusu parseller içerisinde sorumluluklarında bulunan herhangi bir doğalgaz hattı ve projesi yer almadığının belirtildiği,</w:t>
      </w:r>
    </w:p>
    <w:p w:rsidR="00BC69DE" w:rsidRDefault="00BC69DE" w:rsidP="00BC69DE">
      <w:pPr>
        <w:pStyle w:val="ListeParagraf"/>
        <w:rPr>
          <w:color w:val="000000"/>
        </w:rPr>
      </w:pPr>
    </w:p>
    <w:p w:rsidR="00BC69DE" w:rsidRDefault="00BC69DE" w:rsidP="00BC69DE">
      <w:pPr>
        <w:numPr>
          <w:ilvl w:val="0"/>
          <w:numId w:val="11"/>
        </w:numPr>
        <w:ind w:left="0" w:firstLine="709"/>
        <w:jc w:val="both"/>
        <w:rPr>
          <w:color w:val="000000"/>
        </w:rPr>
      </w:pPr>
      <w:r w:rsidRPr="0044004C">
        <w:rPr>
          <w:color w:val="000000"/>
        </w:rPr>
        <w:t xml:space="preserve">ASKİ Genel Müdürlüğünün 08/02/2018 tarih ve E.5342 sayılı yazısı </w:t>
      </w:r>
      <w:proofErr w:type="gramStart"/>
      <w:r w:rsidRPr="0044004C">
        <w:rPr>
          <w:color w:val="000000"/>
        </w:rPr>
        <w:t>ile;</w:t>
      </w:r>
      <w:proofErr w:type="gramEnd"/>
      <w:r w:rsidRPr="0044004C">
        <w:rPr>
          <w:color w:val="000000"/>
        </w:rPr>
        <w:t xml:space="preserve"> mevcut ve proje hatların planlama esnasında korunması gerektiği ayrıca, dere yatağı olması durumunda Başbakanlığın 2006/27-2010/5 sayılı genelgeleri doğrultusunda mevcut dere yatakları korunarak planlamaların yapılması gerektiğinin belirtildiği,</w:t>
      </w:r>
    </w:p>
    <w:p w:rsidR="00BC69DE" w:rsidRPr="0044004C" w:rsidRDefault="00BC69DE" w:rsidP="00BC69DE">
      <w:pPr>
        <w:ind w:left="709"/>
        <w:jc w:val="both"/>
        <w:rPr>
          <w:color w:val="000000"/>
        </w:rPr>
      </w:pPr>
    </w:p>
    <w:p w:rsidR="00BC69DE" w:rsidRDefault="00BC69DE" w:rsidP="00BC69DE">
      <w:pPr>
        <w:numPr>
          <w:ilvl w:val="0"/>
          <w:numId w:val="11"/>
        </w:numPr>
        <w:ind w:left="0" w:firstLine="709"/>
        <w:jc w:val="both"/>
        <w:rPr>
          <w:color w:val="000000"/>
        </w:rPr>
      </w:pPr>
      <w:r w:rsidRPr="0044004C">
        <w:rPr>
          <w:color w:val="000000"/>
        </w:rPr>
        <w:t>EÜAŞ Genel Müdürlüğünün 01.02.2019 tarih ve E.5745 sayılı yazısı ile projeye engel teşkil edecek herhangi bir olumsuz görüşlerinin bulunmadığının belirtildiği,</w:t>
      </w:r>
    </w:p>
    <w:p w:rsidR="00BC69DE" w:rsidRPr="0044004C" w:rsidRDefault="00BC69DE" w:rsidP="00BC69DE">
      <w:pPr>
        <w:ind w:left="709"/>
        <w:jc w:val="both"/>
        <w:rPr>
          <w:color w:val="000000"/>
        </w:rPr>
      </w:pPr>
    </w:p>
    <w:p w:rsidR="00BC69DE" w:rsidRDefault="00BC69DE" w:rsidP="00BC69DE">
      <w:pPr>
        <w:numPr>
          <w:ilvl w:val="0"/>
          <w:numId w:val="11"/>
        </w:numPr>
        <w:ind w:left="0" w:firstLine="709"/>
        <w:jc w:val="both"/>
        <w:rPr>
          <w:color w:val="000000"/>
        </w:rPr>
      </w:pPr>
      <w:r w:rsidRPr="0044004C">
        <w:rPr>
          <w:color w:val="000000"/>
        </w:rPr>
        <w:t>Türk Telekomünikasyon A.Ş.</w:t>
      </w:r>
      <w:r>
        <w:rPr>
          <w:color w:val="000000"/>
        </w:rPr>
        <w:t>’</w:t>
      </w:r>
      <w:proofErr w:type="spellStart"/>
      <w:r w:rsidRPr="0044004C">
        <w:rPr>
          <w:color w:val="000000"/>
        </w:rPr>
        <w:t>nin</w:t>
      </w:r>
      <w:proofErr w:type="spellEnd"/>
      <w:r w:rsidRPr="0044004C">
        <w:rPr>
          <w:color w:val="000000"/>
        </w:rPr>
        <w:t xml:space="preserve"> 08.02.2018 tarih ve 22939 sayılı yazısı ile projeye engel teşkil edecek tesislerinin bulunmadığının belirtildiği,</w:t>
      </w:r>
    </w:p>
    <w:p w:rsidR="00BC69DE" w:rsidRPr="0044004C" w:rsidRDefault="00BC69DE" w:rsidP="00BC69DE">
      <w:pPr>
        <w:ind w:left="709"/>
        <w:jc w:val="both"/>
        <w:rPr>
          <w:color w:val="000000"/>
        </w:rPr>
      </w:pPr>
    </w:p>
    <w:p w:rsidR="00BC69DE" w:rsidRDefault="00BC69DE" w:rsidP="00BC69DE">
      <w:pPr>
        <w:numPr>
          <w:ilvl w:val="0"/>
          <w:numId w:val="11"/>
        </w:numPr>
        <w:ind w:left="0" w:firstLine="709"/>
        <w:jc w:val="both"/>
        <w:rPr>
          <w:color w:val="000000"/>
        </w:rPr>
      </w:pPr>
      <w:r w:rsidRPr="0044004C">
        <w:rPr>
          <w:color w:val="000000"/>
        </w:rPr>
        <w:t xml:space="preserve">Ankara Valiliği Yatırım İzleme ve Koordinasyon Başkanlığının 16.02.2018 tarih ve 9290 sayılı yazısı </w:t>
      </w:r>
      <w:proofErr w:type="gramStart"/>
      <w:r w:rsidRPr="0044004C">
        <w:rPr>
          <w:color w:val="000000"/>
        </w:rPr>
        <w:t>ile;</w:t>
      </w:r>
      <w:proofErr w:type="gramEnd"/>
      <w:r w:rsidRPr="0044004C">
        <w:rPr>
          <w:color w:val="000000"/>
        </w:rPr>
        <w:t xml:space="preserve"> söz konusu parsellerin Beypazarı Karakoca Maden Suyu İşletmeleri Ltd</w:t>
      </w:r>
      <w:r>
        <w:rPr>
          <w:color w:val="000000"/>
        </w:rPr>
        <w:t>. Şti. adına verilmiş doğal mine</w:t>
      </w:r>
      <w:r w:rsidRPr="0044004C">
        <w:rPr>
          <w:color w:val="000000"/>
        </w:rPr>
        <w:t>r</w:t>
      </w:r>
      <w:r>
        <w:rPr>
          <w:color w:val="000000"/>
        </w:rPr>
        <w:t>a</w:t>
      </w:r>
      <w:r w:rsidRPr="0044004C">
        <w:rPr>
          <w:color w:val="000000"/>
        </w:rPr>
        <w:t xml:space="preserve">lli su arama ruhsatlı saha içerisinde kaldığından Beypazarı Karakoca Maden Suyu İşletmeleri Ltd. </w:t>
      </w:r>
      <w:proofErr w:type="spellStart"/>
      <w:r w:rsidRPr="0044004C">
        <w:rPr>
          <w:color w:val="000000"/>
        </w:rPr>
        <w:t>Şti</w:t>
      </w:r>
      <w:r>
        <w:rPr>
          <w:color w:val="000000"/>
        </w:rPr>
        <w:t>’</w:t>
      </w:r>
      <w:r w:rsidRPr="0044004C">
        <w:rPr>
          <w:color w:val="000000"/>
        </w:rPr>
        <w:t>den</w:t>
      </w:r>
      <w:proofErr w:type="spellEnd"/>
      <w:r w:rsidRPr="0044004C">
        <w:rPr>
          <w:color w:val="000000"/>
        </w:rPr>
        <w:t xml:space="preserve"> muvafakat alınması kaydıyla imar planı yapılmasında sakınca bulunmadığının belirtildiği,</w:t>
      </w:r>
    </w:p>
    <w:p w:rsidR="00BC69DE" w:rsidRDefault="00BC69DE" w:rsidP="00BC69DE">
      <w:pPr>
        <w:ind w:left="709"/>
        <w:jc w:val="both"/>
        <w:rPr>
          <w:color w:val="000000"/>
        </w:rPr>
      </w:pPr>
    </w:p>
    <w:p w:rsidR="00BC69DE" w:rsidRDefault="00BC69DE" w:rsidP="00BC69DE">
      <w:pPr>
        <w:ind w:left="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C69DE" w:rsidTr="00CC6A00">
        <w:trPr>
          <w:trHeight w:val="1008"/>
        </w:trPr>
        <w:tc>
          <w:tcPr>
            <w:tcW w:w="3510" w:type="dxa"/>
          </w:tcPr>
          <w:p w:rsidR="00BC69DE" w:rsidRDefault="00BC69DE" w:rsidP="00CC6A00">
            <w:pPr>
              <w:ind w:left="708" w:firstLine="708"/>
            </w:pPr>
            <w:r>
              <w:lastRenderedPageBreak/>
              <w:t>T.C.</w:t>
            </w:r>
          </w:p>
          <w:p w:rsidR="00BC69DE" w:rsidRDefault="00BC69DE" w:rsidP="00CC6A00">
            <w:pPr>
              <w:jc w:val="center"/>
            </w:pPr>
            <w:r>
              <w:t>ANKARA BÜYÜKŞEHİR</w:t>
            </w:r>
          </w:p>
          <w:p w:rsidR="00BC69DE" w:rsidRDefault="00BC69DE" w:rsidP="00CC6A00">
            <w:pPr>
              <w:jc w:val="center"/>
            </w:pPr>
            <w:r>
              <w:t>BELEDİYE MECLİSİ</w:t>
            </w:r>
          </w:p>
        </w:tc>
      </w:tr>
    </w:tbl>
    <w:p w:rsidR="00BC69DE" w:rsidRDefault="00BC69DE" w:rsidP="00BC69DE">
      <w:pPr>
        <w:tabs>
          <w:tab w:val="left" w:pos="1935"/>
        </w:tabs>
        <w:jc w:val="both"/>
      </w:pPr>
    </w:p>
    <w:p w:rsidR="00BC69DE" w:rsidRDefault="00BC69DE" w:rsidP="00BC69DE">
      <w:pPr>
        <w:ind w:right="-1"/>
        <w:jc w:val="both"/>
      </w:pPr>
      <w:r>
        <w:t>Karar No: 976</w:t>
      </w:r>
      <w:r>
        <w:tab/>
      </w:r>
      <w:r>
        <w:tab/>
      </w:r>
      <w:r>
        <w:tab/>
        <w:t xml:space="preserve">  </w:t>
      </w:r>
      <w:r>
        <w:tab/>
      </w:r>
      <w:r>
        <w:tab/>
      </w:r>
      <w:r>
        <w:tab/>
        <w:t xml:space="preserve">                                                26.05.2021</w:t>
      </w:r>
    </w:p>
    <w:p w:rsidR="00BC69DE" w:rsidRDefault="00BC69DE" w:rsidP="00BC69DE">
      <w:pPr>
        <w:ind w:left="709"/>
        <w:jc w:val="both"/>
        <w:rPr>
          <w:color w:val="000000"/>
        </w:rPr>
      </w:pPr>
    </w:p>
    <w:p w:rsidR="00BC69DE" w:rsidRPr="009F5CBD" w:rsidRDefault="00BC69DE" w:rsidP="00BC69DE">
      <w:pPr>
        <w:jc w:val="center"/>
      </w:pPr>
      <w:r>
        <w:t>-3-</w:t>
      </w:r>
    </w:p>
    <w:p w:rsidR="00BC69DE" w:rsidRDefault="00BC69DE" w:rsidP="00BC69DE">
      <w:pPr>
        <w:jc w:val="both"/>
        <w:rPr>
          <w:color w:val="000000"/>
        </w:rPr>
      </w:pPr>
    </w:p>
    <w:p w:rsidR="00BC69DE" w:rsidRPr="0044004C" w:rsidRDefault="00BC69DE" w:rsidP="00BC69DE">
      <w:pPr>
        <w:ind w:left="709"/>
        <w:jc w:val="both"/>
        <w:rPr>
          <w:color w:val="000000"/>
        </w:rPr>
      </w:pPr>
    </w:p>
    <w:p w:rsidR="00BC69DE" w:rsidRDefault="00BC69DE" w:rsidP="00BC69DE">
      <w:pPr>
        <w:numPr>
          <w:ilvl w:val="0"/>
          <w:numId w:val="11"/>
        </w:numPr>
        <w:ind w:left="0" w:firstLine="709"/>
        <w:jc w:val="both"/>
        <w:rPr>
          <w:color w:val="000000"/>
        </w:rPr>
      </w:pPr>
      <w:proofErr w:type="gramStart"/>
      <w:r w:rsidRPr="0044004C">
        <w:rPr>
          <w:color w:val="000000"/>
        </w:rPr>
        <w:t xml:space="preserve">Beypazarı Maden Suyu İşletmesi Ltd. </w:t>
      </w:r>
      <w:proofErr w:type="spellStart"/>
      <w:r w:rsidRPr="0044004C">
        <w:rPr>
          <w:color w:val="000000"/>
        </w:rPr>
        <w:t>Şti.</w:t>
      </w:r>
      <w:r>
        <w:rPr>
          <w:color w:val="000000"/>
        </w:rPr>
        <w:t>’</w:t>
      </w:r>
      <w:r w:rsidRPr="0044004C">
        <w:rPr>
          <w:color w:val="000000"/>
        </w:rPr>
        <w:t>nin</w:t>
      </w:r>
      <w:proofErr w:type="spellEnd"/>
      <w:r w:rsidRPr="0044004C">
        <w:rPr>
          <w:color w:val="000000"/>
        </w:rPr>
        <w:t xml:space="preserve"> değerlendirme raporunda ilgili parselle</w:t>
      </w:r>
      <w:r>
        <w:rPr>
          <w:color w:val="000000"/>
        </w:rPr>
        <w:t>re kurulacak konut amaçlı tesis</w:t>
      </w:r>
      <w:r w:rsidRPr="0044004C">
        <w:rPr>
          <w:color w:val="000000"/>
        </w:rPr>
        <w:t>lerin kirli ve atık sulara çok iyi izole edilmiş şekilde bertaraf edilmesi, tesisler içerisinde kirliliğe neden olabilecek çöp, gübre ve moloz yığını gibi atık maddele</w:t>
      </w:r>
      <w:r>
        <w:rPr>
          <w:color w:val="000000"/>
        </w:rPr>
        <w:t xml:space="preserve">ri </w:t>
      </w:r>
      <w:r w:rsidRPr="0044004C">
        <w:rPr>
          <w:color w:val="000000"/>
        </w:rPr>
        <w:t>bulundurulması, tesis ve diğer yapı projelerinde yakıt depolaması ve bununla ilgili atıkların alan içerisinde sızdırmazlığı sağlanması, alanda biriktirilmemesi ve Ankara Valiliği Halk Sağlığı Müdürlüğünün 23.10.2013 tarihli raporunda sayılan maddelere uyulması şartları ile muvafakat verildiğinin belirtildiği,</w:t>
      </w:r>
      <w:proofErr w:type="gramEnd"/>
    </w:p>
    <w:p w:rsidR="00BC69DE" w:rsidRDefault="00BC69DE" w:rsidP="00BC69DE">
      <w:pPr>
        <w:ind w:left="709"/>
        <w:jc w:val="both"/>
        <w:rPr>
          <w:color w:val="000000"/>
        </w:rPr>
      </w:pPr>
    </w:p>
    <w:p w:rsidR="00BC69DE" w:rsidRDefault="00BC69DE" w:rsidP="00BC69DE">
      <w:pPr>
        <w:numPr>
          <w:ilvl w:val="0"/>
          <w:numId w:val="11"/>
        </w:numPr>
        <w:ind w:left="0" w:firstLine="709"/>
        <w:jc w:val="both"/>
        <w:rPr>
          <w:color w:val="000000"/>
        </w:rPr>
      </w:pPr>
      <w:r w:rsidRPr="0044004C">
        <w:rPr>
          <w:color w:val="000000"/>
        </w:rPr>
        <w:t xml:space="preserve">Ankara 1 Numaralı Koruma Bölge Kurulu Müdürlüğünün; 30/10/2013 tarih ve 1978 sayılı yazısı </w:t>
      </w:r>
      <w:proofErr w:type="gramStart"/>
      <w:r w:rsidRPr="0044004C">
        <w:rPr>
          <w:color w:val="000000"/>
        </w:rPr>
        <w:t>ile;</w:t>
      </w:r>
      <w:proofErr w:type="gramEnd"/>
      <w:r w:rsidRPr="0044004C">
        <w:rPr>
          <w:color w:val="000000"/>
        </w:rPr>
        <w:t xml:space="preserve"> taşınır veya taşınmaz herhangi bir tescil kaydında rastlanmamış olup planlanacak parseller üzerinde yerinde yapılan incelemelerde 2863 sayılı </w:t>
      </w:r>
      <w:r>
        <w:rPr>
          <w:color w:val="000000"/>
        </w:rPr>
        <w:t>Y</w:t>
      </w:r>
      <w:r w:rsidRPr="0044004C">
        <w:rPr>
          <w:color w:val="000000"/>
        </w:rPr>
        <w:t xml:space="preserve">asa kapsamında taşınır veya taşınmaz herhangi bir kültür varlığına rastlanılmadığı, ancak yapılacak uygulamalar sırasında herhangi bir kültür varlığına rastlanılması durumunda 2863 sayılı </w:t>
      </w:r>
      <w:r>
        <w:rPr>
          <w:color w:val="000000"/>
        </w:rPr>
        <w:t>Y</w:t>
      </w:r>
      <w:r w:rsidRPr="0044004C">
        <w:rPr>
          <w:color w:val="000000"/>
        </w:rPr>
        <w:t>asanın 4. Maddesi gereği çalışmaların ivedilikle durdurularak, ilgili kurumlara haber verilmesi gerektiğinin belirtildiği,</w:t>
      </w:r>
    </w:p>
    <w:p w:rsidR="00BC69DE" w:rsidRDefault="00BC69DE" w:rsidP="00BC69DE">
      <w:pPr>
        <w:numPr>
          <w:ilvl w:val="0"/>
          <w:numId w:val="11"/>
        </w:numPr>
        <w:ind w:left="0" w:firstLine="709"/>
        <w:jc w:val="both"/>
        <w:rPr>
          <w:color w:val="000000"/>
        </w:rPr>
      </w:pPr>
      <w:proofErr w:type="gramStart"/>
      <w:r w:rsidRPr="0044004C">
        <w:rPr>
          <w:color w:val="000000"/>
        </w:rPr>
        <w:t xml:space="preserve">Orman ve Su İşleri Bakanlığı Ankara Orman Bölge Müdürlüğünün; 14.03.2014 tarihli 378 sayılı yazı ve eki 07.03.2014 tarihli inceleme raporu sonucu eski (702-703 ve 1457) </w:t>
      </w:r>
      <w:proofErr w:type="spellStart"/>
      <w:r w:rsidRPr="0044004C">
        <w:rPr>
          <w:color w:val="000000"/>
        </w:rPr>
        <w:t>nolu</w:t>
      </w:r>
      <w:proofErr w:type="spellEnd"/>
      <w:r w:rsidRPr="0044004C">
        <w:rPr>
          <w:color w:val="000000"/>
        </w:rPr>
        <w:t xml:space="preserve"> parseller, yeni (113/345-113/346 -113/348) </w:t>
      </w:r>
      <w:proofErr w:type="spellStart"/>
      <w:r w:rsidRPr="0044004C">
        <w:rPr>
          <w:color w:val="000000"/>
        </w:rPr>
        <w:t>nolu</w:t>
      </w:r>
      <w:proofErr w:type="spellEnd"/>
      <w:r w:rsidRPr="0044004C">
        <w:rPr>
          <w:color w:val="000000"/>
        </w:rPr>
        <w:t xml:space="preserve"> parseller ile T.C. Orman Genel Müdürlüğü Ankara Orman Bölge Müdürlüğü’nün 19.02.2014 tarihli 323386 sayılı yazı eki 03.09.2013 tarihli inceleme raporu sonucu eski (1454) </w:t>
      </w:r>
      <w:proofErr w:type="spellStart"/>
      <w:r w:rsidRPr="0044004C">
        <w:rPr>
          <w:color w:val="000000"/>
        </w:rPr>
        <w:t>nolu</w:t>
      </w:r>
      <w:proofErr w:type="spellEnd"/>
      <w:r w:rsidRPr="0044004C">
        <w:rPr>
          <w:color w:val="000000"/>
        </w:rPr>
        <w:t xml:space="preserve"> parsel, yeni (113/347) </w:t>
      </w:r>
      <w:proofErr w:type="spellStart"/>
      <w:r w:rsidRPr="0044004C">
        <w:rPr>
          <w:color w:val="000000"/>
        </w:rPr>
        <w:t>nolu</w:t>
      </w:r>
      <w:proofErr w:type="spellEnd"/>
      <w:r w:rsidRPr="0044004C">
        <w:rPr>
          <w:color w:val="000000"/>
        </w:rPr>
        <w:t xml:space="preserve"> parsellerin orman sayılmayan alanlardan olduğunun belirtildiği,</w:t>
      </w:r>
      <w:proofErr w:type="gramEnd"/>
    </w:p>
    <w:p w:rsidR="00BC69DE" w:rsidRPr="0044004C" w:rsidRDefault="00BC69DE" w:rsidP="00BC69DE">
      <w:pPr>
        <w:ind w:left="709"/>
        <w:jc w:val="both"/>
        <w:rPr>
          <w:color w:val="000000"/>
        </w:rPr>
      </w:pPr>
    </w:p>
    <w:p w:rsidR="00BC69DE" w:rsidRPr="0094717B" w:rsidRDefault="00BC69DE" w:rsidP="00BC69DE">
      <w:pPr>
        <w:numPr>
          <w:ilvl w:val="0"/>
          <w:numId w:val="11"/>
        </w:numPr>
        <w:ind w:left="0" w:firstLine="709"/>
        <w:jc w:val="both"/>
      </w:pPr>
      <w:r w:rsidRPr="0044004C">
        <w:rPr>
          <w:color w:val="000000"/>
        </w:rPr>
        <w:t xml:space="preserve">Çevre </w:t>
      </w:r>
      <w:r w:rsidRPr="0094717B">
        <w:rPr>
          <w:color w:val="000000"/>
        </w:rPr>
        <w:t>v</w:t>
      </w:r>
      <w:r w:rsidRPr="0044004C">
        <w:rPr>
          <w:color w:val="000000"/>
        </w:rPr>
        <w:t xml:space="preserve">e Şehircilik İl Müdürlüğünün; 05/11/2019 tarihli ve 686 sayılı yazısı </w:t>
      </w:r>
      <w:proofErr w:type="gramStart"/>
      <w:r w:rsidRPr="0044004C">
        <w:rPr>
          <w:color w:val="000000"/>
        </w:rPr>
        <w:t>ile,</w:t>
      </w:r>
      <w:proofErr w:type="gramEnd"/>
      <w:r w:rsidRPr="0044004C">
        <w:rPr>
          <w:color w:val="000000"/>
        </w:rPr>
        <w:t xml:space="preserve"> 2863 sayılı</w:t>
      </w:r>
      <w:r>
        <w:rPr>
          <w:color w:val="000000"/>
        </w:rPr>
        <w:t xml:space="preserve"> </w:t>
      </w:r>
      <w:r w:rsidRPr="0044004C">
        <w:rPr>
          <w:color w:val="000000"/>
        </w:rPr>
        <w:t>Kültür ve Tabiat Varlıklarını Koruma Kanununa göre korunması gerekli tabiat varlığına (mağara, anıt ağaç, fosil yatağı, v.b) rastlanılmadığı, ancak rastlanılması durumunda Valiliğe (Çevre ve Şehircilik İl Müdürlüğü) bildirilmesi, konu ile ilgili kurum ve kuruluşlardan alınan görüşler doğrultusunda, plan hiyerarşisine uygun şekilde üst ölçek plan ana kararlarına ve plan hükümlerine uyulması gerektiğinin belirtildiği,</w:t>
      </w:r>
    </w:p>
    <w:p w:rsidR="00BC69DE" w:rsidRPr="0044004C" w:rsidRDefault="00BC69DE" w:rsidP="00BC69DE">
      <w:pPr>
        <w:ind w:left="709"/>
        <w:jc w:val="both"/>
      </w:pPr>
    </w:p>
    <w:p w:rsidR="00BC69DE" w:rsidRDefault="00BC69DE" w:rsidP="00BC69DE">
      <w:pPr>
        <w:numPr>
          <w:ilvl w:val="0"/>
          <w:numId w:val="11"/>
        </w:numPr>
        <w:ind w:left="0" w:firstLine="709"/>
        <w:jc w:val="both"/>
        <w:rPr>
          <w:color w:val="000000"/>
        </w:rPr>
      </w:pPr>
      <w:r>
        <w:rPr>
          <w:color w:val="000000"/>
        </w:rPr>
        <w:t>AF</w:t>
      </w:r>
      <w:r w:rsidRPr="0044004C">
        <w:rPr>
          <w:color w:val="000000"/>
        </w:rPr>
        <w:t xml:space="preserve">AD Müdürlüğünün; 30/10/2013 tarih ve 2635 sayılı yazısı </w:t>
      </w:r>
      <w:proofErr w:type="gramStart"/>
      <w:r w:rsidRPr="0044004C">
        <w:rPr>
          <w:color w:val="000000"/>
        </w:rPr>
        <w:t>ile;</w:t>
      </w:r>
      <w:proofErr w:type="gramEnd"/>
      <w:r w:rsidRPr="0044004C">
        <w:rPr>
          <w:color w:val="000000"/>
        </w:rPr>
        <w:t xml:space="preserve"> yazıların ekinde sınırları belirtilen alanlara ilişkin olarak kurumun arşivinde Afete Maruz Bölge Kararına ilişkin bilgi ve belge bulunmadığının belirtildiği,</w:t>
      </w:r>
    </w:p>
    <w:p w:rsidR="00BC69DE" w:rsidRPr="0044004C" w:rsidRDefault="00BC69DE" w:rsidP="00BC69DE">
      <w:pPr>
        <w:ind w:left="709"/>
        <w:jc w:val="both"/>
        <w:rPr>
          <w:color w:val="000000"/>
        </w:rPr>
      </w:pPr>
    </w:p>
    <w:p w:rsidR="00BC69DE" w:rsidRDefault="00BC69DE" w:rsidP="00BC69DE">
      <w:pPr>
        <w:numPr>
          <w:ilvl w:val="0"/>
          <w:numId w:val="11"/>
        </w:numPr>
        <w:ind w:left="0" w:firstLine="709"/>
        <w:jc w:val="both"/>
        <w:rPr>
          <w:color w:val="000000"/>
        </w:rPr>
      </w:pPr>
      <w:r w:rsidRPr="0044004C">
        <w:rPr>
          <w:color w:val="000000"/>
        </w:rPr>
        <w:t xml:space="preserve">BOTAŞ Genel Müdürlüğünün; 01/11/2013 tarih ve 32367 sayılı yazısı </w:t>
      </w:r>
      <w:proofErr w:type="gramStart"/>
      <w:r w:rsidRPr="0044004C">
        <w:rPr>
          <w:color w:val="000000"/>
        </w:rPr>
        <w:t>ile;</w:t>
      </w:r>
      <w:proofErr w:type="gramEnd"/>
      <w:r w:rsidRPr="0044004C">
        <w:rPr>
          <w:color w:val="000000"/>
        </w:rPr>
        <w:t xml:space="preserve"> Planlama alanına ilişkin mevcut ya da planlanan herhangi bir projelerin bulunmadığının belirtildiği,</w:t>
      </w:r>
    </w:p>
    <w:p w:rsidR="00BC69DE" w:rsidRPr="0044004C" w:rsidRDefault="00BC69DE" w:rsidP="00BC69DE">
      <w:pPr>
        <w:ind w:left="709"/>
        <w:jc w:val="both"/>
        <w:rPr>
          <w:color w:val="000000"/>
        </w:rPr>
      </w:pPr>
    </w:p>
    <w:p w:rsidR="00BC69DE" w:rsidRDefault="00BC69DE" w:rsidP="00BC69DE">
      <w:pPr>
        <w:numPr>
          <w:ilvl w:val="0"/>
          <w:numId w:val="11"/>
        </w:numPr>
        <w:ind w:left="0" w:firstLine="709"/>
        <w:jc w:val="both"/>
        <w:rPr>
          <w:color w:val="000000"/>
        </w:rPr>
      </w:pPr>
      <w:r w:rsidRPr="0044004C">
        <w:rPr>
          <w:color w:val="000000"/>
        </w:rPr>
        <w:t xml:space="preserve">Karayolları Genel Müdürlüğü 4. Bölge Müdürlüğünün; 24/10/2013 tarih ve 169221 sayılı yazısı </w:t>
      </w:r>
      <w:proofErr w:type="gramStart"/>
      <w:r w:rsidRPr="0044004C">
        <w:rPr>
          <w:color w:val="000000"/>
        </w:rPr>
        <w:t>ile;</w:t>
      </w:r>
      <w:proofErr w:type="gramEnd"/>
      <w:r w:rsidRPr="0044004C">
        <w:rPr>
          <w:color w:val="000000"/>
        </w:rPr>
        <w:t xml:space="preserve"> söz konusu parsellerin yer aldığı kesime ait herhangi bir Karayolu güzergahlarının dışında bulunduğunun belirtildiği,</w:t>
      </w:r>
    </w:p>
    <w:p w:rsidR="00BC69DE" w:rsidRPr="0044004C" w:rsidRDefault="00BC69DE" w:rsidP="00BC69DE">
      <w:pPr>
        <w:ind w:left="709"/>
        <w:jc w:val="both"/>
        <w:rPr>
          <w:color w:val="000000"/>
        </w:rPr>
      </w:pPr>
    </w:p>
    <w:p w:rsidR="00BC69DE" w:rsidRDefault="00BC69DE" w:rsidP="00BC69DE">
      <w:pPr>
        <w:numPr>
          <w:ilvl w:val="0"/>
          <w:numId w:val="11"/>
        </w:numPr>
        <w:ind w:left="0" w:firstLine="709"/>
        <w:jc w:val="both"/>
        <w:rPr>
          <w:color w:val="000000"/>
        </w:rPr>
      </w:pPr>
      <w:r w:rsidRPr="0044004C">
        <w:rPr>
          <w:color w:val="000000"/>
        </w:rPr>
        <w:t xml:space="preserve">Devlet Su İşleri Genel Müdürlüğü 5. Bölge Müdürlüğünün; </w:t>
      </w:r>
      <w:proofErr w:type="gramStart"/>
      <w:r w:rsidRPr="0044004C">
        <w:rPr>
          <w:color w:val="000000"/>
        </w:rPr>
        <w:t>26/01/2019</w:t>
      </w:r>
      <w:proofErr w:type="gramEnd"/>
      <w:r w:rsidRPr="0044004C">
        <w:rPr>
          <w:color w:val="000000"/>
        </w:rPr>
        <w:t xml:space="preserve"> tarih ve 65164 sayılı yazısı ile özetle; söz konusu alanın DSİ projeleri kapsamında yer almadığı, anılan alanda yamaç ve çevre yüzey sular mevcut olup, ilgili </w:t>
      </w:r>
      <w:r>
        <w:rPr>
          <w:color w:val="000000"/>
        </w:rPr>
        <w:t>B</w:t>
      </w:r>
      <w:r w:rsidRPr="0044004C">
        <w:rPr>
          <w:color w:val="000000"/>
        </w:rPr>
        <w:t>elediyece altyapı sistemi içerisinde çözümlenmesi halinde, imar planı yapılmasında bulunmadığının belirtildiği,</w:t>
      </w:r>
    </w:p>
    <w:p w:rsidR="00BC69DE" w:rsidRDefault="00BC69DE" w:rsidP="00BC69DE">
      <w:pPr>
        <w:ind w:left="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C69DE" w:rsidTr="00CC6A00">
        <w:trPr>
          <w:trHeight w:val="1008"/>
        </w:trPr>
        <w:tc>
          <w:tcPr>
            <w:tcW w:w="3510" w:type="dxa"/>
          </w:tcPr>
          <w:p w:rsidR="00BC69DE" w:rsidRDefault="00BC69DE" w:rsidP="00CC6A00">
            <w:pPr>
              <w:ind w:left="708" w:firstLine="708"/>
            </w:pPr>
            <w:r>
              <w:lastRenderedPageBreak/>
              <w:t>T.C.</w:t>
            </w:r>
          </w:p>
          <w:p w:rsidR="00BC69DE" w:rsidRDefault="00BC69DE" w:rsidP="00CC6A00">
            <w:pPr>
              <w:jc w:val="center"/>
            </w:pPr>
            <w:r>
              <w:t>ANKARA BÜYÜKŞEHİR</w:t>
            </w:r>
          </w:p>
          <w:p w:rsidR="00BC69DE" w:rsidRDefault="00BC69DE" w:rsidP="00CC6A00">
            <w:pPr>
              <w:jc w:val="center"/>
            </w:pPr>
            <w:r>
              <w:t>BELEDİYE MECLİSİ</w:t>
            </w:r>
          </w:p>
        </w:tc>
      </w:tr>
    </w:tbl>
    <w:p w:rsidR="00BC69DE" w:rsidRDefault="00BC69DE" w:rsidP="00BC69DE">
      <w:pPr>
        <w:tabs>
          <w:tab w:val="left" w:pos="1935"/>
        </w:tabs>
        <w:jc w:val="both"/>
      </w:pPr>
    </w:p>
    <w:p w:rsidR="00BC69DE" w:rsidRDefault="00BC69DE" w:rsidP="00BC69DE">
      <w:pPr>
        <w:ind w:right="-1"/>
        <w:jc w:val="both"/>
      </w:pPr>
      <w:r>
        <w:t>Karar No: 976</w:t>
      </w:r>
      <w:r>
        <w:tab/>
      </w:r>
      <w:r>
        <w:tab/>
      </w:r>
      <w:r>
        <w:tab/>
        <w:t xml:space="preserve">  </w:t>
      </w:r>
      <w:r>
        <w:tab/>
      </w:r>
      <w:r>
        <w:tab/>
      </w:r>
      <w:r>
        <w:tab/>
        <w:t xml:space="preserve">                                                26.05.2021</w:t>
      </w:r>
    </w:p>
    <w:p w:rsidR="00BC69DE" w:rsidRDefault="00BC69DE" w:rsidP="00BC69DE">
      <w:pPr>
        <w:ind w:left="709"/>
        <w:jc w:val="both"/>
        <w:rPr>
          <w:color w:val="000000"/>
        </w:rPr>
      </w:pPr>
    </w:p>
    <w:p w:rsidR="00BC69DE" w:rsidRPr="009F5CBD" w:rsidRDefault="00BC69DE" w:rsidP="00BC69DE">
      <w:pPr>
        <w:jc w:val="center"/>
      </w:pPr>
      <w:r>
        <w:t>-4-</w:t>
      </w:r>
    </w:p>
    <w:p w:rsidR="00BC69DE" w:rsidRDefault="00BC69DE" w:rsidP="00BC69DE">
      <w:pPr>
        <w:jc w:val="both"/>
        <w:rPr>
          <w:color w:val="000000"/>
        </w:rPr>
      </w:pPr>
    </w:p>
    <w:p w:rsidR="00BC69DE" w:rsidRDefault="00BC69DE" w:rsidP="00BC69DE">
      <w:pPr>
        <w:ind w:left="709"/>
        <w:jc w:val="both"/>
        <w:rPr>
          <w:color w:val="000000"/>
        </w:rPr>
      </w:pPr>
    </w:p>
    <w:p w:rsidR="00BC69DE" w:rsidRDefault="00BC69DE" w:rsidP="00BC69DE">
      <w:pPr>
        <w:numPr>
          <w:ilvl w:val="0"/>
          <w:numId w:val="11"/>
        </w:numPr>
        <w:ind w:left="0" w:firstLine="709"/>
        <w:jc w:val="both"/>
        <w:rPr>
          <w:color w:val="000000"/>
        </w:rPr>
      </w:pPr>
      <w:r w:rsidRPr="0044004C">
        <w:rPr>
          <w:color w:val="000000"/>
        </w:rPr>
        <w:t xml:space="preserve">Halk Sağlığı Müdürlüğünün </w:t>
      </w:r>
      <w:proofErr w:type="gramStart"/>
      <w:r w:rsidRPr="0044004C">
        <w:rPr>
          <w:color w:val="000000"/>
        </w:rPr>
        <w:t>25/10/2013</w:t>
      </w:r>
      <w:proofErr w:type="gramEnd"/>
      <w:r w:rsidRPr="0044004C">
        <w:rPr>
          <w:color w:val="000000"/>
        </w:rPr>
        <w:t xml:space="preserve"> tarih ve 48451 sayılı yazı ve ekinde verilen raporda belirtilen hükümlere uyulması halinde Mevzii İmar Planı yapılması yönünden sakınca bulunmadığının belirtildiği,</w:t>
      </w:r>
    </w:p>
    <w:p w:rsidR="00BC69DE" w:rsidRPr="0044004C" w:rsidRDefault="00BC69DE" w:rsidP="00BC69DE">
      <w:pPr>
        <w:ind w:left="709"/>
        <w:jc w:val="both"/>
        <w:rPr>
          <w:color w:val="000000"/>
        </w:rPr>
      </w:pPr>
    </w:p>
    <w:p w:rsidR="00BC69DE" w:rsidRDefault="00BC69DE" w:rsidP="00BC69DE">
      <w:pPr>
        <w:numPr>
          <w:ilvl w:val="0"/>
          <w:numId w:val="11"/>
        </w:numPr>
        <w:ind w:left="0" w:firstLine="709"/>
        <w:jc w:val="both"/>
        <w:rPr>
          <w:color w:val="000000"/>
        </w:rPr>
      </w:pPr>
      <w:r w:rsidRPr="0044004C">
        <w:rPr>
          <w:color w:val="000000"/>
        </w:rPr>
        <w:t xml:space="preserve">İl Tarım </w:t>
      </w:r>
      <w:r>
        <w:rPr>
          <w:color w:val="000000"/>
        </w:rPr>
        <w:t>v</w:t>
      </w:r>
      <w:r w:rsidRPr="0044004C">
        <w:rPr>
          <w:color w:val="000000"/>
        </w:rPr>
        <w:t xml:space="preserve">e Orman Müdürlüğünün; 16/08/2011 tarih ve 24805 sayılı yazısı </w:t>
      </w:r>
      <w:proofErr w:type="gramStart"/>
      <w:r w:rsidRPr="0044004C">
        <w:rPr>
          <w:color w:val="000000"/>
        </w:rPr>
        <w:t>ile;</w:t>
      </w:r>
      <w:proofErr w:type="gramEnd"/>
      <w:r w:rsidRPr="0044004C">
        <w:rPr>
          <w:color w:val="000000"/>
        </w:rPr>
        <w:t xml:space="preserve"> Beypazarı İlçesi </w:t>
      </w:r>
      <w:proofErr w:type="spellStart"/>
      <w:r w:rsidRPr="0044004C">
        <w:rPr>
          <w:color w:val="000000"/>
        </w:rPr>
        <w:t>Kozalan</w:t>
      </w:r>
      <w:proofErr w:type="spellEnd"/>
      <w:r w:rsidRPr="0044004C">
        <w:rPr>
          <w:color w:val="000000"/>
        </w:rPr>
        <w:t xml:space="preserve"> Mahallesinde kayıtlı 702 </w:t>
      </w:r>
      <w:proofErr w:type="spellStart"/>
      <w:r w:rsidRPr="0044004C">
        <w:rPr>
          <w:color w:val="000000"/>
        </w:rPr>
        <w:t>no’lu</w:t>
      </w:r>
      <w:proofErr w:type="spellEnd"/>
      <w:r w:rsidRPr="0044004C">
        <w:rPr>
          <w:color w:val="000000"/>
        </w:rPr>
        <w:t xml:space="preserve"> (113/345) 0,8300 ha parselin 5403 sayılı Toprak Koruma ve Arazi Kullanımı Kanunu’nun 3. Maddesi (ğ) fıkrası gereğince; Kuru Marjinal Tarım Arazisi (KTA) olarak tespit edilen, 16/08/2011 tarih ve 24804 sayılı yazısı ile; Beypazarı İlçesi </w:t>
      </w:r>
      <w:proofErr w:type="spellStart"/>
      <w:r w:rsidRPr="0044004C">
        <w:rPr>
          <w:color w:val="000000"/>
        </w:rPr>
        <w:t>Kozalan</w:t>
      </w:r>
      <w:proofErr w:type="spellEnd"/>
      <w:r w:rsidRPr="0044004C">
        <w:rPr>
          <w:color w:val="000000"/>
        </w:rPr>
        <w:t xml:space="preserve"> Mahallesinde kayıtlı 704 </w:t>
      </w:r>
      <w:proofErr w:type="spellStart"/>
      <w:r w:rsidRPr="0044004C">
        <w:rPr>
          <w:color w:val="000000"/>
        </w:rPr>
        <w:t>no’lu</w:t>
      </w:r>
      <w:proofErr w:type="spellEnd"/>
      <w:r w:rsidRPr="0044004C">
        <w:rPr>
          <w:color w:val="000000"/>
        </w:rPr>
        <w:t xml:space="preserve"> (113/347) 0,8060 </w:t>
      </w:r>
      <w:r>
        <w:rPr>
          <w:color w:val="000000"/>
        </w:rPr>
        <w:t>h</w:t>
      </w:r>
      <w:r w:rsidRPr="0044004C">
        <w:rPr>
          <w:color w:val="000000"/>
        </w:rPr>
        <w:t>a parselin 5403 sayılı Toprak Koruma ve Arazi Kullanımı Kanunu’nun 3. Maddesi (ğ) fıkrası gereğince;</w:t>
      </w:r>
    </w:p>
    <w:p w:rsidR="00BC69DE" w:rsidRDefault="00BC69DE" w:rsidP="00BC69DE">
      <w:pPr>
        <w:ind w:left="709"/>
        <w:jc w:val="both"/>
        <w:rPr>
          <w:color w:val="000000"/>
        </w:rPr>
      </w:pPr>
    </w:p>
    <w:p w:rsidR="00BC69DE" w:rsidRDefault="00BC69DE" w:rsidP="00BC69DE">
      <w:pPr>
        <w:ind w:firstLine="709"/>
        <w:jc w:val="both"/>
        <w:rPr>
          <w:color w:val="000000"/>
        </w:rPr>
      </w:pPr>
      <w:r w:rsidRPr="0044004C">
        <w:rPr>
          <w:color w:val="000000"/>
        </w:rPr>
        <w:t xml:space="preserve">Kuru Marjinal Tarım Arazisi (KTA) olarak tespit edilen, 11/01/2011 tarih ve 847 sayılı yazısı </w:t>
      </w:r>
      <w:proofErr w:type="gramStart"/>
      <w:r w:rsidRPr="0044004C">
        <w:rPr>
          <w:color w:val="000000"/>
        </w:rPr>
        <w:t>ile;</w:t>
      </w:r>
      <w:proofErr w:type="gramEnd"/>
      <w:r w:rsidRPr="0044004C">
        <w:rPr>
          <w:color w:val="000000"/>
        </w:rPr>
        <w:t xml:space="preserve"> Beypazarı İlçesi </w:t>
      </w:r>
      <w:proofErr w:type="spellStart"/>
      <w:r w:rsidRPr="0044004C">
        <w:rPr>
          <w:color w:val="000000"/>
        </w:rPr>
        <w:t>Kozalan</w:t>
      </w:r>
      <w:proofErr w:type="spellEnd"/>
      <w:r w:rsidRPr="0044004C">
        <w:rPr>
          <w:color w:val="000000"/>
        </w:rPr>
        <w:t xml:space="preserve"> Mahallesinde kayıtlı 705 </w:t>
      </w:r>
      <w:proofErr w:type="spellStart"/>
      <w:r w:rsidRPr="0044004C">
        <w:rPr>
          <w:color w:val="000000"/>
        </w:rPr>
        <w:t>no’lu</w:t>
      </w:r>
      <w:proofErr w:type="spellEnd"/>
      <w:r w:rsidRPr="0044004C">
        <w:rPr>
          <w:color w:val="000000"/>
        </w:rPr>
        <w:t xml:space="preserve"> (113/348) 1,174 Ha ve 718 </w:t>
      </w:r>
      <w:proofErr w:type="spellStart"/>
      <w:r w:rsidRPr="0044004C">
        <w:rPr>
          <w:color w:val="000000"/>
        </w:rPr>
        <w:t>no’lu</w:t>
      </w:r>
      <w:proofErr w:type="spellEnd"/>
      <w:r w:rsidRPr="0044004C">
        <w:rPr>
          <w:color w:val="000000"/>
        </w:rPr>
        <w:t xml:space="preserve"> 0,6520 Ha parsellerin 5403 sayılı Toprak Koruma ve Arazi Kullanımı Kanunu’nun 3. Maddesi (ğ) fıkrası gereğince; Kuru Marjinal Tarım Arazisi (KTA) olarak tespit edilen, 27/11/2013 tarih ve 32932 sayılı yazısı ile; Beypazarı İlçesi </w:t>
      </w:r>
      <w:proofErr w:type="spellStart"/>
      <w:r w:rsidRPr="0044004C">
        <w:rPr>
          <w:color w:val="000000"/>
        </w:rPr>
        <w:t>Kozalan</w:t>
      </w:r>
      <w:proofErr w:type="spellEnd"/>
      <w:r w:rsidRPr="0044004C">
        <w:rPr>
          <w:color w:val="000000"/>
        </w:rPr>
        <w:t xml:space="preserve"> Mahallesinde kayıtlı 703 </w:t>
      </w:r>
      <w:proofErr w:type="spellStart"/>
      <w:r w:rsidRPr="0044004C">
        <w:rPr>
          <w:color w:val="000000"/>
        </w:rPr>
        <w:t>no’lu</w:t>
      </w:r>
      <w:proofErr w:type="spellEnd"/>
      <w:r w:rsidRPr="0044004C">
        <w:rPr>
          <w:color w:val="000000"/>
        </w:rPr>
        <w:t xml:space="preserve"> (113/346)1,18 Ha parselin 5403 sayılı Toprak Koruma ve Arazi Kullanımı Kanunu’nun 3. Maddesi (ğ) fıkrası gereğince; Kuru Marjinal Tarım Arazisi (KTA) olarak tespit edilen parsellerin Tarım Dışı kullanılmasına Valilikçe izin verildiğinin belirtildiği,</w:t>
      </w:r>
    </w:p>
    <w:p w:rsidR="00BC69DE" w:rsidRPr="0044004C" w:rsidRDefault="00BC69DE" w:rsidP="00BC69DE">
      <w:pPr>
        <w:ind w:firstLine="709"/>
        <w:jc w:val="both"/>
      </w:pPr>
    </w:p>
    <w:p w:rsidR="00BC69DE" w:rsidRDefault="00BC69DE" w:rsidP="00BC69DE">
      <w:pPr>
        <w:ind w:firstLine="709"/>
        <w:jc w:val="both"/>
        <w:rPr>
          <w:color w:val="000000"/>
        </w:rPr>
      </w:pPr>
      <w:r w:rsidRPr="0044004C">
        <w:rPr>
          <w:color w:val="000000"/>
        </w:rPr>
        <w:t>1/1000 ölçekli Uygulama İmar Planı Plan notlarının;</w:t>
      </w:r>
    </w:p>
    <w:p w:rsidR="00BC69DE" w:rsidRDefault="00BC69DE" w:rsidP="00BC69DE">
      <w:pPr>
        <w:ind w:firstLine="709"/>
        <w:jc w:val="both"/>
        <w:rPr>
          <w:color w:val="000000"/>
        </w:rPr>
      </w:pPr>
    </w:p>
    <w:p w:rsidR="00BC69DE" w:rsidRDefault="00BC69DE" w:rsidP="00BC69DE">
      <w:pPr>
        <w:pStyle w:val="ListeParagraf"/>
        <w:numPr>
          <w:ilvl w:val="0"/>
          <w:numId w:val="12"/>
        </w:numPr>
        <w:jc w:val="both"/>
        <w:rPr>
          <w:bCs/>
          <w:color w:val="000000"/>
        </w:rPr>
      </w:pPr>
      <w:r w:rsidRPr="0094717B">
        <w:rPr>
          <w:bCs/>
          <w:color w:val="000000"/>
        </w:rPr>
        <w:t>TİCARET-TURİZM-KONUT NİTELİKLİ KARMA KULLLANIM ALANINDA TEK BAŞINA KONUT OLARAK KULLANILMAMAK KOŞULUYLA, TİCARET, TURİZM, KONUT KULLANIMLARINDAN KONUT HARİÇ SADECE BİRİNİN VEYA İKİSİNİN VEYA TAMAMININ BİRLİKTE YER ALDIĞI ALANLARDIR. BU ALANLARDA KONUT KULLANIMI YAPILMASI HALİNDE, KONUT YAPILACAK ALANLAR EMSALE ESAS İNŞAAT ALANININ % 80’İNİ AŞAMAZ. KONUT SAYISI KONUT İNŞAAT ALANININ 80 M</w:t>
      </w:r>
      <w:r w:rsidRPr="0094717B">
        <w:rPr>
          <w:bCs/>
          <w:color w:val="000000"/>
          <w:vertAlign w:val="superscript"/>
        </w:rPr>
        <w:t>2</w:t>
      </w:r>
      <w:r w:rsidRPr="0094717B">
        <w:rPr>
          <w:bCs/>
          <w:color w:val="000000"/>
        </w:rPr>
        <w:t>'YE BÖLÜMÜ İLE BELİRLENİR. BÖLÜMDEN ÇIKAN SONUCUN KÜSÜRATININ 0,50 VE ÜZERİ OLMASI DURUMUNDA RAKAM BİR ÜST SAYIYA, ALTINDA OLMASI DURUMDA İSE BİR ALT SAYIYA YUVARLANIR. BU ŞEKİLDE BULUNAN KONUT SAYISI VE PLANLA VERİLEN YAPI YOĞUNLUĞU AŞILMAMAK KAYDIYLA FARKLI NİTELİK VE BÜYÜKLÜKLERDE KONUTLAR YAPILABİLİR. TURİZM KULLANIMLARINDA; GÜNÜBİRLİK TESİS VE KAMPİNG ALANLARI İLE BENZERİ NİTELİKTE TESİSLER</w:t>
      </w:r>
      <w:r>
        <w:rPr>
          <w:bCs/>
          <w:color w:val="000000"/>
        </w:rPr>
        <w:t xml:space="preserve"> </w:t>
      </w:r>
      <w:r w:rsidRPr="0094717B">
        <w:rPr>
          <w:bCs/>
          <w:color w:val="000000"/>
        </w:rPr>
        <w:t xml:space="preserve">İLE AGRO VE EKOLOJİK TURİZME YÖNELİK TESİSLER VE BU TESİSLERE YÖNELİK İDARİ YAPILAR YAPILABİLİR. BU ALANLARDA E: 1.00 </w:t>
      </w:r>
      <w:proofErr w:type="spellStart"/>
      <w:r w:rsidRPr="0094717B">
        <w:rPr>
          <w:bCs/>
          <w:color w:val="000000"/>
        </w:rPr>
        <w:t>Yençok</w:t>
      </w:r>
      <w:proofErr w:type="spellEnd"/>
      <w:r w:rsidRPr="0094717B">
        <w:rPr>
          <w:bCs/>
          <w:color w:val="000000"/>
        </w:rPr>
        <w:t>:2 KAT</w:t>
      </w:r>
      <w:r>
        <w:rPr>
          <w:bCs/>
          <w:color w:val="000000"/>
        </w:rPr>
        <w:t>’</w:t>
      </w:r>
      <w:r w:rsidRPr="0094717B">
        <w:rPr>
          <w:bCs/>
          <w:color w:val="000000"/>
        </w:rPr>
        <w:t>TIR.</w:t>
      </w:r>
    </w:p>
    <w:p w:rsidR="00BC69DE" w:rsidRDefault="00BC69DE" w:rsidP="00BC69DE">
      <w:pPr>
        <w:pStyle w:val="ListeParagraf"/>
        <w:ind w:left="720"/>
        <w:jc w:val="both"/>
        <w:rPr>
          <w:bCs/>
          <w:color w:val="000000"/>
        </w:rPr>
      </w:pPr>
    </w:p>
    <w:p w:rsidR="00BC69DE" w:rsidRDefault="00BC69DE" w:rsidP="00BC69DE">
      <w:pPr>
        <w:pStyle w:val="ListeParagraf"/>
        <w:numPr>
          <w:ilvl w:val="0"/>
          <w:numId w:val="12"/>
        </w:numPr>
        <w:jc w:val="both"/>
        <w:rPr>
          <w:bCs/>
          <w:color w:val="000000"/>
        </w:rPr>
      </w:pPr>
      <w:r w:rsidRPr="0094717B">
        <w:rPr>
          <w:bCs/>
          <w:color w:val="000000"/>
        </w:rPr>
        <w:t>CAMİİ ALANINDA; LOJMAN, KÜTÜPHANE, AŞEVİ, DİNLENME SALONU, TAZİYE YERİ, YURT VE KURS YAPISI, GASİLHANE, ŞADIRVAN VE TUVALET GİBİ MÜŞTEMİLATLAR, AÇIK VEYA ZEMİN ALTINDA KAPALI OTOPARK ALANLARI YAPILABİLİR. TİCARİ KULLANIMLAR YER ALAMAZ. BU ALAN</w:t>
      </w:r>
      <w:r>
        <w:rPr>
          <w:bCs/>
          <w:color w:val="000000"/>
        </w:rPr>
        <w:t xml:space="preserve">DA E:1.00 </w:t>
      </w:r>
      <w:proofErr w:type="spellStart"/>
      <w:r>
        <w:rPr>
          <w:bCs/>
          <w:color w:val="000000"/>
        </w:rPr>
        <w:t>Yençok</w:t>
      </w:r>
      <w:proofErr w:type="spellEnd"/>
      <w:r>
        <w:rPr>
          <w:bCs/>
          <w:color w:val="000000"/>
        </w:rPr>
        <w:t>.2 KAT’</w:t>
      </w:r>
      <w:r w:rsidRPr="0094717B">
        <w:rPr>
          <w:bCs/>
          <w:color w:val="000000"/>
        </w:rPr>
        <w:t>TIR.</w:t>
      </w:r>
    </w:p>
    <w:p w:rsidR="00BC69DE" w:rsidRDefault="00BC69DE" w:rsidP="00BC69DE">
      <w:pPr>
        <w:pStyle w:val="ListeParagraf"/>
        <w:ind w:left="720"/>
        <w:jc w:val="both"/>
        <w:rPr>
          <w:b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C69DE" w:rsidTr="00CC6A00">
        <w:trPr>
          <w:trHeight w:val="1008"/>
        </w:trPr>
        <w:tc>
          <w:tcPr>
            <w:tcW w:w="3510" w:type="dxa"/>
          </w:tcPr>
          <w:p w:rsidR="00BC69DE" w:rsidRDefault="00BC69DE" w:rsidP="00CC6A00">
            <w:pPr>
              <w:ind w:left="708" w:firstLine="708"/>
            </w:pPr>
            <w:r>
              <w:lastRenderedPageBreak/>
              <w:t>T.C.</w:t>
            </w:r>
          </w:p>
          <w:p w:rsidR="00BC69DE" w:rsidRDefault="00BC69DE" w:rsidP="00CC6A00">
            <w:pPr>
              <w:jc w:val="center"/>
            </w:pPr>
            <w:r>
              <w:t>ANKARA BÜYÜKŞEHİR</w:t>
            </w:r>
          </w:p>
          <w:p w:rsidR="00BC69DE" w:rsidRDefault="00BC69DE" w:rsidP="00CC6A00">
            <w:pPr>
              <w:jc w:val="center"/>
            </w:pPr>
            <w:r>
              <w:t>BELEDİYE MECLİSİ</w:t>
            </w:r>
          </w:p>
        </w:tc>
      </w:tr>
    </w:tbl>
    <w:p w:rsidR="00BC69DE" w:rsidRDefault="00BC69DE" w:rsidP="00BC69DE">
      <w:pPr>
        <w:tabs>
          <w:tab w:val="left" w:pos="1935"/>
        </w:tabs>
        <w:jc w:val="both"/>
      </w:pPr>
    </w:p>
    <w:p w:rsidR="00BC69DE" w:rsidRDefault="00BC69DE" w:rsidP="00BC69DE">
      <w:pPr>
        <w:ind w:right="-1"/>
        <w:jc w:val="both"/>
      </w:pPr>
      <w:r>
        <w:t>Karar No: 976</w:t>
      </w:r>
      <w:r>
        <w:tab/>
      </w:r>
      <w:r>
        <w:tab/>
      </w:r>
      <w:r>
        <w:tab/>
        <w:t xml:space="preserve">  </w:t>
      </w:r>
      <w:r>
        <w:tab/>
      </w:r>
      <w:r>
        <w:tab/>
      </w:r>
      <w:r>
        <w:tab/>
        <w:t xml:space="preserve">                                                26.05.2021</w:t>
      </w:r>
    </w:p>
    <w:p w:rsidR="00BC69DE" w:rsidRDefault="00BC69DE" w:rsidP="00BC69DE">
      <w:pPr>
        <w:ind w:left="709"/>
        <w:jc w:val="both"/>
        <w:rPr>
          <w:color w:val="000000"/>
        </w:rPr>
      </w:pPr>
    </w:p>
    <w:p w:rsidR="00BC69DE" w:rsidRPr="009F5CBD" w:rsidRDefault="00BC69DE" w:rsidP="00BC69DE">
      <w:pPr>
        <w:jc w:val="center"/>
      </w:pPr>
      <w:r>
        <w:t>-5-</w:t>
      </w:r>
    </w:p>
    <w:p w:rsidR="00BC69DE" w:rsidRDefault="00BC69DE" w:rsidP="00BC69DE">
      <w:pPr>
        <w:jc w:val="both"/>
        <w:rPr>
          <w:color w:val="000000"/>
        </w:rPr>
      </w:pPr>
    </w:p>
    <w:p w:rsidR="00BC69DE" w:rsidRDefault="00BC69DE" w:rsidP="00BC69DE">
      <w:pPr>
        <w:pStyle w:val="ListeParagraf"/>
        <w:ind w:left="720"/>
        <w:jc w:val="both"/>
        <w:rPr>
          <w:bCs/>
          <w:color w:val="000000"/>
        </w:rPr>
      </w:pPr>
    </w:p>
    <w:p w:rsidR="00BC69DE" w:rsidRDefault="00BC69DE" w:rsidP="00BC69DE">
      <w:pPr>
        <w:pStyle w:val="ListeParagraf"/>
        <w:ind w:left="720"/>
        <w:jc w:val="both"/>
        <w:rPr>
          <w:bCs/>
          <w:color w:val="000000"/>
        </w:rPr>
      </w:pPr>
    </w:p>
    <w:p w:rsidR="00BC69DE" w:rsidRDefault="00BC69DE" w:rsidP="00BC69DE">
      <w:pPr>
        <w:pStyle w:val="ListeParagraf"/>
        <w:numPr>
          <w:ilvl w:val="0"/>
          <w:numId w:val="12"/>
        </w:numPr>
        <w:jc w:val="both"/>
        <w:rPr>
          <w:bCs/>
          <w:color w:val="000000"/>
        </w:rPr>
      </w:pPr>
      <w:r w:rsidRPr="0094717B">
        <w:rPr>
          <w:bCs/>
          <w:color w:val="000000"/>
        </w:rPr>
        <w:t>GELİŞME KONUT ALANLARINDA MİNİMUM PARSEL BÜYÜKLÜĞÜ 400 M</w:t>
      </w:r>
      <w:r w:rsidRPr="0094717B">
        <w:rPr>
          <w:bCs/>
          <w:color w:val="000000"/>
          <w:vertAlign w:val="superscript"/>
        </w:rPr>
        <w:t>2</w:t>
      </w:r>
      <w:r w:rsidRPr="0094717B">
        <w:rPr>
          <w:bCs/>
          <w:color w:val="000000"/>
        </w:rPr>
        <w:t xml:space="preserve"> OLUP, E:0.50 </w:t>
      </w:r>
      <w:proofErr w:type="spellStart"/>
      <w:r w:rsidRPr="0094717B">
        <w:rPr>
          <w:bCs/>
          <w:color w:val="000000"/>
        </w:rPr>
        <w:t>Yençok</w:t>
      </w:r>
      <w:proofErr w:type="spellEnd"/>
      <w:r w:rsidRPr="0094717B">
        <w:rPr>
          <w:bCs/>
          <w:color w:val="000000"/>
        </w:rPr>
        <w:t>:2 KAT</w:t>
      </w:r>
      <w:r>
        <w:rPr>
          <w:bCs/>
          <w:color w:val="000000"/>
        </w:rPr>
        <w:t>’</w:t>
      </w:r>
      <w:r w:rsidRPr="0094717B">
        <w:rPr>
          <w:bCs/>
          <w:color w:val="000000"/>
        </w:rPr>
        <w:t>TIR. BU ALANLARDA YAPILACAK KONUT SAYISI HER 400 M</w:t>
      </w:r>
      <w:r w:rsidRPr="0094717B">
        <w:rPr>
          <w:bCs/>
          <w:color w:val="000000"/>
          <w:vertAlign w:val="superscript"/>
        </w:rPr>
        <w:t>2</w:t>
      </w:r>
      <w:r w:rsidRPr="0094717B">
        <w:rPr>
          <w:bCs/>
          <w:color w:val="000000"/>
        </w:rPr>
        <w:t xml:space="preserve"> PARSEL BÜYÜKLÜĞÜ İÇİN, BİR BAĞIMSIZ BÖLÜM ŞEKLİNDE TERTİP EDİLECEKTİR. KONUT ALANLARININ ZEMİN KATI MÜŞTEMİLAT, GARAJ, DEPO, SIĞINAK, OTOPARK, VB. OLARAK KULLANILABİLİR. KONUT PARSELLERİNDE KOMŞU PARSELDEKİ BİNAYA BİTİŞİK, DİĞER TARAFTAN AYRIK OLACAK ŞEKİLDE YAPI (İKİZ YAPI) YAPILABİLİR. İKİZ YAPI YAPILMASI HALİNDE BİTİŞİK YAPILACAK CEPHEYİ TAYİNE BELEDİYESİ YETKİLİDİR.</w:t>
      </w:r>
    </w:p>
    <w:p w:rsidR="00BC69DE" w:rsidRDefault="00BC69DE" w:rsidP="00BC69DE">
      <w:pPr>
        <w:pStyle w:val="ListeParagraf"/>
        <w:ind w:left="720"/>
        <w:jc w:val="both"/>
        <w:rPr>
          <w:bCs/>
          <w:color w:val="000000"/>
        </w:rPr>
      </w:pPr>
    </w:p>
    <w:p w:rsidR="00BC69DE" w:rsidRDefault="00BC69DE" w:rsidP="00BC69DE">
      <w:pPr>
        <w:pStyle w:val="ListeParagraf"/>
        <w:numPr>
          <w:ilvl w:val="0"/>
          <w:numId w:val="12"/>
        </w:numPr>
        <w:jc w:val="both"/>
        <w:rPr>
          <w:bCs/>
          <w:color w:val="000000"/>
        </w:rPr>
      </w:pPr>
      <w:r w:rsidRPr="0094717B">
        <w:rPr>
          <w:bCs/>
          <w:color w:val="000000"/>
        </w:rPr>
        <w:t>MİMARİ TASARIMDA BÖLGESEL, YÖRESEL VE DOĞAL DOKUYA UYGUN YAPI MALZEMELERİ KULLANILACAKTIR.</w:t>
      </w:r>
    </w:p>
    <w:p w:rsidR="00BC69DE" w:rsidRDefault="00BC69DE" w:rsidP="00BC69DE">
      <w:pPr>
        <w:pStyle w:val="ListeParagraf"/>
        <w:ind w:left="720"/>
        <w:jc w:val="both"/>
        <w:rPr>
          <w:bCs/>
          <w:color w:val="000000"/>
        </w:rPr>
      </w:pPr>
    </w:p>
    <w:p w:rsidR="00BC69DE" w:rsidRDefault="00BC69DE" w:rsidP="00BC69DE">
      <w:pPr>
        <w:pStyle w:val="ListeParagraf"/>
        <w:numPr>
          <w:ilvl w:val="0"/>
          <w:numId w:val="12"/>
        </w:numPr>
        <w:jc w:val="both"/>
        <w:rPr>
          <w:bCs/>
          <w:color w:val="000000"/>
        </w:rPr>
      </w:pPr>
      <w:r w:rsidRPr="0094717B">
        <w:rPr>
          <w:bCs/>
          <w:color w:val="000000"/>
        </w:rPr>
        <w:t>ZEMİN KATLAR +1.50 METREDE TESİS EDİLEBİLİR.</w:t>
      </w:r>
    </w:p>
    <w:p w:rsidR="00BC69DE" w:rsidRDefault="00BC69DE" w:rsidP="00BC69DE">
      <w:pPr>
        <w:pStyle w:val="ListeParagraf"/>
        <w:ind w:left="720"/>
        <w:jc w:val="both"/>
        <w:rPr>
          <w:bCs/>
          <w:color w:val="000000"/>
        </w:rPr>
      </w:pPr>
    </w:p>
    <w:p w:rsidR="00BC69DE" w:rsidRDefault="00BC69DE" w:rsidP="00BC69DE">
      <w:pPr>
        <w:pStyle w:val="ListeParagraf"/>
        <w:numPr>
          <w:ilvl w:val="0"/>
          <w:numId w:val="12"/>
        </w:numPr>
        <w:jc w:val="both"/>
        <w:rPr>
          <w:bCs/>
          <w:color w:val="000000"/>
        </w:rPr>
      </w:pPr>
      <w:r w:rsidRPr="0094717B">
        <w:rPr>
          <w:bCs/>
          <w:color w:val="000000"/>
        </w:rPr>
        <w:t>SOSYAL TESİS ALANINDA; SOSYAL YAŞAMIN NİTELİĞİNİ VE DÜZEYİNİ ARTIRMAK AMACI İLE TOPLUMUN FAYDALANACAĞI KREŞ, KURS, YURT, ÇOCUK YUVASI, YETİŞTİRME YURDU, YAŞLI VE ENGELLİ BAKIMEVİ, REHABİLİ</w:t>
      </w:r>
      <w:r>
        <w:rPr>
          <w:bCs/>
          <w:color w:val="000000"/>
        </w:rPr>
        <w:t xml:space="preserve">TASYON MERKEZİ, TOPLUM MERKEZİ, </w:t>
      </w:r>
      <w:r w:rsidRPr="0094717B">
        <w:rPr>
          <w:bCs/>
          <w:color w:val="000000"/>
        </w:rPr>
        <w:t xml:space="preserve">ŞEFKAT EVLERİ GİBİ FONKSİYONLARDA HİZMET VERMEK ÜZERE AYRILAN KAMU VEYA ÖZEL MÜLKİYETTEKİ ALANLARDIR. BU ALANDA E: 1.00 </w:t>
      </w:r>
      <w:proofErr w:type="spellStart"/>
      <w:r w:rsidRPr="0094717B">
        <w:rPr>
          <w:bCs/>
          <w:color w:val="000000"/>
        </w:rPr>
        <w:t>Yençok</w:t>
      </w:r>
      <w:proofErr w:type="spellEnd"/>
      <w:r w:rsidRPr="0094717B">
        <w:rPr>
          <w:bCs/>
          <w:color w:val="000000"/>
        </w:rPr>
        <w:t>:2 KAT</w:t>
      </w:r>
      <w:r>
        <w:rPr>
          <w:bCs/>
          <w:color w:val="000000"/>
        </w:rPr>
        <w:t>’</w:t>
      </w:r>
      <w:r w:rsidRPr="0094717B">
        <w:rPr>
          <w:bCs/>
          <w:color w:val="000000"/>
        </w:rPr>
        <w:t>TIR.</w:t>
      </w:r>
    </w:p>
    <w:p w:rsidR="00BC69DE" w:rsidRDefault="00BC69DE" w:rsidP="00BC69DE">
      <w:pPr>
        <w:pStyle w:val="ListeParagraf"/>
        <w:ind w:left="720"/>
        <w:jc w:val="both"/>
        <w:rPr>
          <w:bCs/>
          <w:color w:val="000000"/>
        </w:rPr>
      </w:pPr>
    </w:p>
    <w:p w:rsidR="00BC69DE" w:rsidRPr="0094717B" w:rsidRDefault="00BC69DE" w:rsidP="00BC69DE">
      <w:pPr>
        <w:pStyle w:val="ListeParagraf"/>
        <w:numPr>
          <w:ilvl w:val="0"/>
          <w:numId w:val="12"/>
        </w:numPr>
        <w:jc w:val="both"/>
        <w:rPr>
          <w:bCs/>
          <w:color w:val="000000"/>
        </w:rPr>
      </w:pPr>
      <w:proofErr w:type="gramStart"/>
      <w:r w:rsidRPr="0094717B">
        <w:t xml:space="preserve">PARK ALANLARINDA AHŞAP VEYA HAFİF YAPI MALZEMELERİNDEN YAPILMAK, KAT ADEDİ </w:t>
      </w:r>
      <w:r>
        <w:t>1’İ</w:t>
      </w:r>
      <w:r w:rsidRPr="0094717B">
        <w:t>, YÜKSEKLİĞİ 4.50 METREYİ VE AÇIK ALANLARI DÂHİL TABAN ALANLARI TOPLAMDA %5’İ, HER BİRİNİN ALANI 25 M</w:t>
      </w:r>
      <w:r w:rsidRPr="0094717B">
        <w:rPr>
          <w:vertAlign w:val="superscript"/>
        </w:rPr>
        <w:t>2</w:t>
      </w:r>
      <w:r w:rsidRPr="0094717B">
        <w:t>’Yİ GEÇMEMEK KAYDIYLA ÇAY BAHÇESİ, BÜFE, MUHTARLIK, GÜVENLİK KULÜBESİ İLE OYUN ALANLARINA EN AZ 10 METRE MESAFEDE OLMAK VE ETRAFI ÇİT VE BENZERİ İLE KAPATILMAK KOŞULUYLA GEREKSİNİM DUYULMASI HALİNDE REGLAJ İSTASYONU, SU DEPOSU VB. TEKNİK ALTYAPI KULLANIMLARI YOLLARA VE KOMŞU PARSELLERE 5 METREDEN FAZLA YAKLAŞMAMAK KOŞULUYLA YAPILABİLİR.</w:t>
      </w:r>
      <w:proofErr w:type="gramEnd"/>
    </w:p>
    <w:p w:rsidR="00BC69DE" w:rsidRPr="0094717B" w:rsidRDefault="00BC69DE" w:rsidP="00BC69DE">
      <w:pPr>
        <w:pStyle w:val="ListeParagraf"/>
        <w:ind w:left="720"/>
        <w:jc w:val="both"/>
        <w:rPr>
          <w:bCs/>
          <w:color w:val="000000"/>
        </w:rPr>
      </w:pPr>
    </w:p>
    <w:p w:rsidR="00BC69DE" w:rsidRDefault="00BC69DE" w:rsidP="00BC69DE">
      <w:pPr>
        <w:pStyle w:val="ListeParagraf"/>
        <w:numPr>
          <w:ilvl w:val="0"/>
          <w:numId w:val="12"/>
        </w:numPr>
        <w:jc w:val="both"/>
        <w:rPr>
          <w:bCs/>
          <w:color w:val="000000"/>
        </w:rPr>
      </w:pPr>
      <w:r w:rsidRPr="0094717B">
        <w:rPr>
          <w:bCs/>
          <w:color w:val="000000"/>
        </w:rPr>
        <w:t>ANKARA VALİLİĞİ ÇEVRE VE ŞEHİRCİLİK İL MÜDÜRLÜĞÜ’NCE 06.05.2019 TARİHİNDE ONAYLANAN İMAR PLANINA ESAS JEOLOJİK-JEOTEKNİK ETÜD RAPORUNDA BELİRTİLEN HUSUSLARA UYULACAKTIR.</w:t>
      </w:r>
    </w:p>
    <w:p w:rsidR="00BC69DE" w:rsidRDefault="00BC69DE" w:rsidP="00BC69DE">
      <w:pPr>
        <w:pStyle w:val="ListeParagraf"/>
        <w:ind w:left="720"/>
        <w:jc w:val="both"/>
        <w:rPr>
          <w:bCs/>
          <w:color w:val="000000"/>
        </w:rPr>
      </w:pPr>
    </w:p>
    <w:p w:rsidR="00BC69DE" w:rsidRDefault="00BC69DE" w:rsidP="00BC69DE">
      <w:pPr>
        <w:pStyle w:val="ListeParagraf"/>
        <w:numPr>
          <w:ilvl w:val="0"/>
          <w:numId w:val="12"/>
        </w:numPr>
        <w:jc w:val="both"/>
        <w:rPr>
          <w:bCs/>
          <w:color w:val="000000"/>
        </w:rPr>
      </w:pPr>
      <w:r w:rsidRPr="0094717B">
        <w:rPr>
          <w:bCs/>
          <w:color w:val="000000"/>
        </w:rPr>
        <w:t>ANKARA VALİLİĞİ'NİN (HALK SAĞLIĞI MÜDÜRLÜĞÜ) 25.10.2013 TARİH VE 048451 SAYILI YAZISINA UYULACAKTIR.</w:t>
      </w:r>
    </w:p>
    <w:p w:rsidR="00BC69DE" w:rsidRDefault="00BC69DE" w:rsidP="00BC69DE">
      <w:pPr>
        <w:pStyle w:val="ListeParagraf"/>
        <w:ind w:left="720"/>
        <w:jc w:val="both"/>
        <w:rPr>
          <w:bCs/>
          <w:color w:val="000000"/>
        </w:rPr>
      </w:pPr>
    </w:p>
    <w:p w:rsidR="00BC69DE" w:rsidRDefault="00BC69DE" w:rsidP="00BC69DE">
      <w:pPr>
        <w:pStyle w:val="ListeParagraf"/>
        <w:numPr>
          <w:ilvl w:val="0"/>
          <w:numId w:val="12"/>
        </w:numPr>
        <w:jc w:val="both"/>
        <w:rPr>
          <w:bCs/>
          <w:color w:val="000000"/>
        </w:rPr>
      </w:pPr>
      <w:r w:rsidRPr="0094717B">
        <w:rPr>
          <w:bCs/>
          <w:color w:val="000000"/>
        </w:rPr>
        <w:t>ANKARA GÜDÜL NOTERLİĞİ'NCE HAZIRLANAN 20.12.2019 TARİH VE 01282 SAYILI TAAHHÜTNAMEYE UYULACAKTIR.</w:t>
      </w:r>
    </w:p>
    <w:p w:rsidR="00BC69DE" w:rsidRDefault="00BC69DE" w:rsidP="00BC69DE">
      <w:pPr>
        <w:pStyle w:val="ListeParagraf"/>
        <w:ind w:left="720"/>
        <w:jc w:val="both"/>
        <w:rPr>
          <w:bCs/>
          <w:color w:val="000000"/>
        </w:rPr>
      </w:pPr>
    </w:p>
    <w:p w:rsidR="00BC69DE" w:rsidRDefault="00BC69DE" w:rsidP="00BC69DE">
      <w:pPr>
        <w:pStyle w:val="ListeParagraf"/>
        <w:ind w:left="720"/>
        <w:jc w:val="both"/>
        <w:rPr>
          <w:bCs/>
          <w:color w:val="000000"/>
        </w:rPr>
      </w:pPr>
    </w:p>
    <w:p w:rsidR="00BC69DE" w:rsidRDefault="00BC69DE" w:rsidP="00BC69DE">
      <w:pPr>
        <w:pStyle w:val="ListeParagraf"/>
        <w:ind w:left="720"/>
        <w:jc w:val="both"/>
        <w:rPr>
          <w:b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C69DE" w:rsidTr="00CC6A00">
        <w:trPr>
          <w:trHeight w:val="1008"/>
        </w:trPr>
        <w:tc>
          <w:tcPr>
            <w:tcW w:w="3510" w:type="dxa"/>
          </w:tcPr>
          <w:p w:rsidR="00BC69DE" w:rsidRDefault="00BC69DE" w:rsidP="00CC6A00">
            <w:pPr>
              <w:ind w:left="708" w:firstLine="708"/>
            </w:pPr>
            <w:r>
              <w:lastRenderedPageBreak/>
              <w:t>T.C.</w:t>
            </w:r>
          </w:p>
          <w:p w:rsidR="00BC69DE" w:rsidRDefault="00BC69DE" w:rsidP="00CC6A00">
            <w:pPr>
              <w:jc w:val="center"/>
            </w:pPr>
            <w:r>
              <w:t>ANKARA BÜYÜKŞEHİR</w:t>
            </w:r>
          </w:p>
          <w:p w:rsidR="00BC69DE" w:rsidRDefault="00BC69DE" w:rsidP="00CC6A00">
            <w:pPr>
              <w:jc w:val="center"/>
            </w:pPr>
            <w:r>
              <w:t>BELEDİYE MECLİSİ</w:t>
            </w:r>
          </w:p>
        </w:tc>
      </w:tr>
    </w:tbl>
    <w:p w:rsidR="00BC69DE" w:rsidRDefault="00BC69DE" w:rsidP="00BC69DE">
      <w:pPr>
        <w:tabs>
          <w:tab w:val="left" w:pos="1935"/>
        </w:tabs>
        <w:jc w:val="both"/>
      </w:pPr>
    </w:p>
    <w:p w:rsidR="00BC69DE" w:rsidRDefault="00BC69DE" w:rsidP="00BC69DE">
      <w:pPr>
        <w:ind w:right="-1"/>
        <w:jc w:val="both"/>
      </w:pPr>
      <w:r>
        <w:t>Karar No: 976</w:t>
      </w:r>
      <w:r>
        <w:tab/>
      </w:r>
      <w:r>
        <w:tab/>
      </w:r>
      <w:r>
        <w:tab/>
        <w:t xml:space="preserve">  </w:t>
      </w:r>
      <w:r>
        <w:tab/>
      </w:r>
      <w:r>
        <w:tab/>
      </w:r>
      <w:r>
        <w:tab/>
        <w:t xml:space="preserve">                                                26.05.2021</w:t>
      </w:r>
    </w:p>
    <w:p w:rsidR="00BC69DE" w:rsidRDefault="00BC69DE" w:rsidP="00BC69DE">
      <w:pPr>
        <w:ind w:left="709"/>
        <w:jc w:val="both"/>
        <w:rPr>
          <w:color w:val="000000"/>
        </w:rPr>
      </w:pPr>
    </w:p>
    <w:p w:rsidR="00BC69DE" w:rsidRPr="009F5CBD" w:rsidRDefault="00BC69DE" w:rsidP="00BC69DE">
      <w:pPr>
        <w:jc w:val="center"/>
      </w:pPr>
      <w:r>
        <w:t>-6-</w:t>
      </w:r>
    </w:p>
    <w:p w:rsidR="00BC69DE" w:rsidRDefault="00BC69DE" w:rsidP="00BC69DE">
      <w:pPr>
        <w:jc w:val="both"/>
        <w:rPr>
          <w:color w:val="000000"/>
        </w:rPr>
      </w:pPr>
    </w:p>
    <w:p w:rsidR="00BC69DE" w:rsidRDefault="00BC69DE" w:rsidP="00BC69DE">
      <w:pPr>
        <w:pStyle w:val="ListeParagraf"/>
        <w:ind w:left="720"/>
        <w:jc w:val="both"/>
        <w:rPr>
          <w:bCs/>
          <w:color w:val="000000"/>
        </w:rPr>
      </w:pPr>
    </w:p>
    <w:p w:rsidR="00BC69DE" w:rsidRDefault="00BC69DE" w:rsidP="00BC69DE">
      <w:pPr>
        <w:pStyle w:val="ListeParagraf"/>
        <w:ind w:left="720"/>
        <w:jc w:val="both"/>
        <w:rPr>
          <w:bCs/>
          <w:color w:val="000000"/>
        </w:rPr>
      </w:pPr>
    </w:p>
    <w:p w:rsidR="00BC69DE" w:rsidRDefault="00BC69DE" w:rsidP="00BC69DE">
      <w:pPr>
        <w:pStyle w:val="ListeParagraf"/>
        <w:numPr>
          <w:ilvl w:val="0"/>
          <w:numId w:val="12"/>
        </w:numPr>
        <w:jc w:val="both"/>
        <w:rPr>
          <w:bCs/>
          <w:color w:val="000000"/>
        </w:rPr>
      </w:pPr>
      <w:r w:rsidRPr="0094717B">
        <w:rPr>
          <w:bCs/>
          <w:color w:val="000000"/>
        </w:rPr>
        <w:t>MİMARİ PROJE, PLANA ESAS JEOLOJİK JEOTEKNİK ETÜT RAPORUNDA BELİRTİLEN ESASLARA UYULMAK ŞARTIYLA ONAYLANIR.</w:t>
      </w:r>
    </w:p>
    <w:p w:rsidR="00BC69DE" w:rsidRDefault="00BC69DE" w:rsidP="00BC69DE">
      <w:pPr>
        <w:pStyle w:val="ListeParagraf"/>
        <w:ind w:left="720"/>
        <w:jc w:val="both"/>
        <w:rPr>
          <w:bCs/>
          <w:color w:val="000000"/>
        </w:rPr>
      </w:pPr>
    </w:p>
    <w:p w:rsidR="00BC69DE" w:rsidRDefault="00BC69DE" w:rsidP="00BC69DE">
      <w:pPr>
        <w:pStyle w:val="ListeParagraf"/>
        <w:numPr>
          <w:ilvl w:val="0"/>
          <w:numId w:val="12"/>
        </w:numPr>
        <w:jc w:val="both"/>
        <w:rPr>
          <w:bCs/>
          <w:color w:val="000000"/>
        </w:rPr>
      </w:pPr>
      <w:r w:rsidRPr="0094717B">
        <w:rPr>
          <w:bCs/>
          <w:color w:val="000000"/>
        </w:rPr>
        <w:t>OTOPARK, YANGIN VE DEPREM YÖNETMELİKLERİNE UYULACAKTIR.</w:t>
      </w:r>
    </w:p>
    <w:p w:rsidR="00BC69DE" w:rsidRDefault="00BC69DE" w:rsidP="00BC69DE">
      <w:pPr>
        <w:pStyle w:val="ListeParagraf"/>
        <w:ind w:left="720"/>
        <w:jc w:val="both"/>
        <w:rPr>
          <w:bCs/>
          <w:color w:val="000000"/>
        </w:rPr>
      </w:pPr>
    </w:p>
    <w:p w:rsidR="00BC69DE" w:rsidRDefault="00BC69DE" w:rsidP="00BC69DE">
      <w:pPr>
        <w:pStyle w:val="ListeParagraf"/>
        <w:numPr>
          <w:ilvl w:val="0"/>
          <w:numId w:val="12"/>
        </w:numPr>
        <w:jc w:val="both"/>
        <w:rPr>
          <w:bCs/>
          <w:color w:val="000000"/>
        </w:rPr>
      </w:pPr>
      <w:r w:rsidRPr="0094717B">
        <w:rPr>
          <w:bCs/>
          <w:color w:val="000000"/>
        </w:rPr>
        <w:t>PLAN VE PLAN NOTLARINDA BELİRTİLMEYEN HUSUSLARDA, 3194 SAYILI İMAR KANUNU, ANKARA İMAR YÖNETMELİĞİ, PLANLI ALA</w:t>
      </w:r>
      <w:r>
        <w:rPr>
          <w:bCs/>
          <w:color w:val="000000"/>
        </w:rPr>
        <w:t xml:space="preserve">NLAR İMAR YÖNETMELİĞİ, </w:t>
      </w:r>
      <w:proofErr w:type="gramStart"/>
      <w:r>
        <w:rPr>
          <w:bCs/>
          <w:color w:val="000000"/>
        </w:rPr>
        <w:t>MEKANSAL</w:t>
      </w:r>
      <w:proofErr w:type="gramEnd"/>
      <w:r>
        <w:rPr>
          <w:bCs/>
          <w:color w:val="000000"/>
        </w:rPr>
        <w:t xml:space="preserve"> </w:t>
      </w:r>
      <w:r w:rsidRPr="0094717B">
        <w:rPr>
          <w:bCs/>
          <w:color w:val="000000"/>
        </w:rPr>
        <w:t>PLANLAR YAPIM YÖNETMELİĞİ VE İLGİLİ DİĞER MEVZUAT HÜKÜMLERİ GEÇERLİDİR.</w:t>
      </w:r>
    </w:p>
    <w:p w:rsidR="00BC69DE" w:rsidRPr="0094717B" w:rsidRDefault="00BC69DE" w:rsidP="00BC69DE">
      <w:pPr>
        <w:pStyle w:val="ListeParagraf"/>
        <w:ind w:left="720"/>
        <w:jc w:val="both"/>
        <w:rPr>
          <w:bCs/>
          <w:color w:val="000000"/>
        </w:rPr>
      </w:pPr>
    </w:p>
    <w:p w:rsidR="00BC69DE" w:rsidRDefault="00BC69DE" w:rsidP="00BC69DE">
      <w:pPr>
        <w:ind w:firstLine="709"/>
        <w:jc w:val="both"/>
        <w:rPr>
          <w:color w:val="000000"/>
        </w:rPr>
      </w:pPr>
      <w:r w:rsidRPr="0044004C">
        <w:rPr>
          <w:color w:val="000000"/>
        </w:rPr>
        <w:t>Şeklinde toplamda 13 adet plan notu önerildiği, 1/5000 ölçekli Nazım İmar Planı önerisinin ise 1/1000 ölçekli Uygulama İmar Planı plan kararları ile uyumlu olarak 10 adet plan notu ile sunulduğu,</w:t>
      </w:r>
    </w:p>
    <w:p w:rsidR="00BC69DE" w:rsidRDefault="00BC69DE" w:rsidP="00BC69DE">
      <w:pPr>
        <w:ind w:firstLine="709"/>
        <w:jc w:val="both"/>
      </w:pPr>
    </w:p>
    <w:p w:rsidR="00BC69DE" w:rsidRDefault="00BC69DE" w:rsidP="00BC69DE">
      <w:pPr>
        <w:ind w:firstLine="708"/>
        <w:jc w:val="both"/>
        <w:rPr>
          <w:color w:val="000000"/>
        </w:rPr>
      </w:pPr>
      <w:r>
        <w:rPr>
          <w:color w:val="000000"/>
        </w:rPr>
        <w:t xml:space="preserve">- </w:t>
      </w:r>
      <w:r w:rsidRPr="0044004C">
        <w:rPr>
          <w:color w:val="000000"/>
        </w:rPr>
        <w:t xml:space="preserve">Teklif dosyasında sunulan, Ankara Güdül Noterliğinde 20.12.2019 tarih ve 01282 sayı ile düzenlenen taahhütname </w:t>
      </w:r>
      <w:proofErr w:type="gramStart"/>
      <w:r w:rsidRPr="0044004C">
        <w:rPr>
          <w:color w:val="000000"/>
        </w:rPr>
        <w:t>ile;</w:t>
      </w:r>
      <w:proofErr w:type="gramEnd"/>
      <w:r w:rsidRPr="0044004C">
        <w:rPr>
          <w:color w:val="000000"/>
        </w:rPr>
        <w:t xml:space="preserve"> plan teklifinin Büyükşehir Belediye Meclisince onaylanması halinde, plana göre, ilgili altyapı kurumu tarafından hazırlanacak projesine uygun olarak tesis edilecek su, kanalizasyon, yol vb. Belediye Başkanlığımız sorumluluğundaki tüm altyapı hizmetleri ile bu hizme</w:t>
      </w:r>
      <w:r>
        <w:rPr>
          <w:color w:val="000000"/>
        </w:rPr>
        <w:t xml:space="preserve">tlere bağlı bedellerinin (harç, </w:t>
      </w:r>
      <w:r w:rsidRPr="0044004C">
        <w:rPr>
          <w:color w:val="000000"/>
        </w:rPr>
        <w:t>vergi vs) taraflarınca karşılanacağı ve plan ile oluşacak imar ada/parsellerinin tapu kaydının beyanlar hanesine işleneceğini, altyapı hizmet harcamalarına ilişkin hiçbir şekilde hak iddia etmeyeceklerini ve bu taahhütnamede belirtilen konu hakkında Büyükşehir Belediye Başkanlığı ile ilgili Genel Müdürlükleri aleyhine dava açmayacağının parsel maliklerince taahhüt edildi</w:t>
      </w:r>
      <w:r>
        <w:rPr>
          <w:color w:val="000000"/>
        </w:rPr>
        <w:t xml:space="preserve">ği, </w:t>
      </w:r>
    </w:p>
    <w:p w:rsidR="00BC69DE" w:rsidRPr="0044004C" w:rsidRDefault="00BC69DE" w:rsidP="00BC69DE">
      <w:pPr>
        <w:ind w:firstLine="708"/>
        <w:jc w:val="both"/>
        <w:rPr>
          <w:color w:val="000000"/>
        </w:rPr>
      </w:pPr>
    </w:p>
    <w:p w:rsidR="00BC69DE" w:rsidRDefault="00BC69DE" w:rsidP="00BC69DE">
      <w:pPr>
        <w:ind w:firstLine="709"/>
        <w:jc w:val="both"/>
        <w:rPr>
          <w:color w:val="000000"/>
        </w:rPr>
      </w:pPr>
      <w:r w:rsidRPr="0044004C">
        <w:rPr>
          <w:color w:val="000000"/>
        </w:rPr>
        <w:t xml:space="preserve">Söz konusu alana ilişkin daha önce </w:t>
      </w:r>
      <w:proofErr w:type="spellStart"/>
      <w:r w:rsidRPr="0044004C">
        <w:rPr>
          <w:color w:val="000000"/>
        </w:rPr>
        <w:t>Melishan</w:t>
      </w:r>
      <w:proofErr w:type="spellEnd"/>
      <w:r w:rsidRPr="0044004C">
        <w:rPr>
          <w:color w:val="000000"/>
        </w:rPr>
        <w:t xml:space="preserve"> BOZKURTERDEM tarafından 20.06.2019 gün ve 78106 sayılı dilekçe ile sunulan 1/5000 ölçekli Nazım İmar Planı teklifinin, Ankara Büyükşehir Belediye Meclisinin 12.03.2020 gün ve 402 sayılı kararı ile reddedildiği, </w:t>
      </w:r>
    </w:p>
    <w:p w:rsidR="00BC69DE" w:rsidRPr="0044004C" w:rsidRDefault="00BC69DE" w:rsidP="00BC69DE">
      <w:pPr>
        <w:jc w:val="both"/>
      </w:pPr>
    </w:p>
    <w:p w:rsidR="005B2B24" w:rsidRPr="006D741C" w:rsidRDefault="00BC69DE" w:rsidP="00BC69DE">
      <w:pPr>
        <w:tabs>
          <w:tab w:val="left" w:pos="9638"/>
        </w:tabs>
        <w:ind w:right="-1" w:firstLine="709"/>
        <w:jc w:val="both"/>
      </w:pPr>
      <w:r>
        <w:rPr>
          <w:color w:val="000000"/>
        </w:rPr>
        <w:t xml:space="preserve">Hususları tespit edilmiş olup, </w:t>
      </w:r>
      <w:r w:rsidRPr="0044004C">
        <w:rPr>
          <w:color w:val="000000"/>
        </w:rPr>
        <w:t xml:space="preserve">Beypazarı İlçesi, </w:t>
      </w:r>
      <w:proofErr w:type="spellStart"/>
      <w:r w:rsidRPr="0044004C">
        <w:rPr>
          <w:color w:val="000000"/>
        </w:rPr>
        <w:t>Kozalan</w:t>
      </w:r>
      <w:proofErr w:type="spellEnd"/>
      <w:r w:rsidRPr="0044004C">
        <w:rPr>
          <w:color w:val="000000"/>
        </w:rPr>
        <w:t xml:space="preserve"> Mahallesi 113 ada 345,</w:t>
      </w:r>
      <w:r>
        <w:rPr>
          <w:color w:val="000000"/>
        </w:rPr>
        <w:t xml:space="preserve"> 346, 347 ve 348 </w:t>
      </w:r>
      <w:proofErr w:type="spellStart"/>
      <w:r>
        <w:rPr>
          <w:color w:val="000000"/>
        </w:rPr>
        <w:t>nolu</w:t>
      </w:r>
      <w:proofErr w:type="spellEnd"/>
      <w:r>
        <w:rPr>
          <w:color w:val="000000"/>
        </w:rPr>
        <w:t xml:space="preserve"> parsellerde</w:t>
      </w:r>
      <w:r w:rsidRPr="0044004C">
        <w:rPr>
          <w:color w:val="000000"/>
        </w:rPr>
        <w:t xml:space="preserve"> 1/1000 ölçekli Uygulama İmar Plan teklifi ve 1/5000 ö</w:t>
      </w:r>
      <w:r>
        <w:rPr>
          <w:color w:val="000000"/>
        </w:rPr>
        <w:t>lçekli Nazım İmar Planının “</w:t>
      </w:r>
      <w:proofErr w:type="spellStart"/>
      <w:r>
        <w:rPr>
          <w:color w:val="000000"/>
        </w:rPr>
        <w:t>onayı”na</w:t>
      </w:r>
      <w:proofErr w:type="spellEnd"/>
      <w:r>
        <w:rPr>
          <w:color w:val="000000"/>
        </w:rPr>
        <w:t xml:space="preserv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9E1975" w:rsidRDefault="009E1975" w:rsidP="005B2B24">
      <w:pPr>
        <w:ind w:firstLine="708"/>
        <w:jc w:val="both"/>
      </w:pPr>
    </w:p>
    <w:p w:rsidR="00BC69DE" w:rsidRDefault="00BC69DE" w:rsidP="005B2B24">
      <w:pPr>
        <w:ind w:firstLine="708"/>
        <w:jc w:val="both"/>
      </w:pPr>
    </w:p>
    <w:p w:rsidR="000A1AEE" w:rsidRDefault="000A1AEE" w:rsidP="005B2B24">
      <w:pPr>
        <w:ind w:firstLine="708"/>
        <w:jc w:val="both"/>
      </w:pPr>
    </w:p>
    <w:p w:rsidR="00FB2DE4" w:rsidRDefault="00FB2DE4" w:rsidP="005B2B24">
      <w:pPr>
        <w:ind w:firstLine="708"/>
        <w:jc w:val="both"/>
      </w:pPr>
    </w:p>
    <w:p w:rsidR="00F4766D" w:rsidRPr="006D741C" w:rsidRDefault="00F4766D" w:rsidP="005B2B24">
      <w:pPr>
        <w:ind w:firstLine="708"/>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813EFA" w:rsidRDefault="00813EFA" w:rsidP="00635698">
      <w:pPr>
        <w:jc w:val="both"/>
      </w:pPr>
    </w:p>
    <w:p w:rsidR="00075EFC" w:rsidRDefault="00075EFC" w:rsidP="00635698">
      <w:pPr>
        <w:jc w:val="both"/>
      </w:pPr>
    </w:p>
    <w:p w:rsidR="00075EFC" w:rsidRDefault="00075EFC" w:rsidP="00635698">
      <w:pPr>
        <w:jc w:val="both"/>
      </w:pPr>
    </w:p>
    <w:p w:rsidR="00075EFC" w:rsidRDefault="00075EFC" w:rsidP="00635698">
      <w:pPr>
        <w:jc w:val="both"/>
      </w:pPr>
    </w:p>
    <w:p w:rsidR="00075EFC" w:rsidRDefault="00075EFC" w:rsidP="00635698">
      <w:pPr>
        <w:jc w:val="both"/>
      </w:pPr>
    </w:p>
    <w:p w:rsidR="00075EFC" w:rsidRPr="003B0AF0" w:rsidRDefault="00075EFC" w:rsidP="00075EFC">
      <w:pPr>
        <w:tabs>
          <w:tab w:val="center" w:pos="4748"/>
          <w:tab w:val="left" w:pos="5430"/>
        </w:tabs>
        <w:jc w:val="center"/>
      </w:pPr>
      <w:r w:rsidRPr="003B0AF0">
        <w:lastRenderedPageBreak/>
        <w:t>T.C.</w:t>
      </w:r>
    </w:p>
    <w:p w:rsidR="00075EFC" w:rsidRPr="003B0AF0" w:rsidRDefault="00075EFC" w:rsidP="00075EFC">
      <w:pPr>
        <w:jc w:val="center"/>
      </w:pPr>
      <w:r w:rsidRPr="003B0AF0">
        <w:t>ANKARA BÜYÜKŞEHİR BELEDİYE MECLİSİ</w:t>
      </w:r>
    </w:p>
    <w:p w:rsidR="00075EFC" w:rsidRDefault="00075EFC" w:rsidP="00075EFC">
      <w:pPr>
        <w:jc w:val="center"/>
      </w:pPr>
      <w:r w:rsidRPr="003B0AF0">
        <w:t>İmar ve Bayındırlık Komisyonu Raporu</w:t>
      </w:r>
    </w:p>
    <w:p w:rsidR="00075EFC" w:rsidRDefault="00075EFC" w:rsidP="00075EFC">
      <w:pPr>
        <w:jc w:val="center"/>
      </w:pPr>
    </w:p>
    <w:p w:rsidR="00075EFC" w:rsidRDefault="00075EFC" w:rsidP="00075EFC">
      <w:pPr>
        <w:jc w:val="center"/>
      </w:pPr>
      <w:r w:rsidRPr="003B0AF0">
        <w:t xml:space="preserve">Rapor No: </w:t>
      </w:r>
      <w:r>
        <w:t>95</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075EFC" w:rsidRPr="00643751" w:rsidRDefault="00075EFC" w:rsidP="00075EFC">
      <w:pPr>
        <w:jc w:val="center"/>
      </w:pPr>
    </w:p>
    <w:p w:rsidR="00075EFC" w:rsidRPr="0079394E" w:rsidRDefault="00075EFC" w:rsidP="00075EFC">
      <w:pPr>
        <w:pStyle w:val="Balk7"/>
        <w:jc w:val="center"/>
        <w:rPr>
          <w:b/>
          <w:bCs/>
        </w:rPr>
      </w:pPr>
      <w:r w:rsidRPr="003B0AF0">
        <w:t>BÜYÜKŞEHİR BELEDİYE MECLİSİ BAŞKANLIĞINA</w:t>
      </w:r>
    </w:p>
    <w:p w:rsidR="00075EFC" w:rsidRDefault="00075EFC" w:rsidP="00075EFC">
      <w:pPr>
        <w:jc w:val="both"/>
      </w:pPr>
    </w:p>
    <w:p w:rsidR="00075EFC" w:rsidRPr="00557251" w:rsidRDefault="00075EFC" w:rsidP="00075EFC">
      <w:pPr>
        <w:jc w:val="both"/>
      </w:pPr>
    </w:p>
    <w:p w:rsidR="00075EFC" w:rsidRPr="00C811E5" w:rsidRDefault="00075EFC" w:rsidP="00075EFC">
      <w:pPr>
        <w:ind w:firstLine="708"/>
        <w:jc w:val="both"/>
        <w:rPr>
          <w:bCs/>
        </w:rPr>
      </w:pPr>
      <w:r w:rsidRPr="001A7487">
        <w:t xml:space="preserve">Beypazarı İlçesi </w:t>
      </w:r>
      <w:proofErr w:type="spellStart"/>
      <w:r w:rsidRPr="001A7487">
        <w:t>Kozalan</w:t>
      </w:r>
      <w:proofErr w:type="spellEnd"/>
      <w:r w:rsidRPr="001A7487">
        <w:t xml:space="preserve"> Mahallesi 113 ada 345, 346, 347 ve 348 no.lu parsellerde 1/5000 ölçekli nazım ve 1/1000 ölçekli uygulama imar plan değişikliğine ilişkin</w:t>
      </w:r>
      <w:r w:rsidRPr="00C811E5">
        <w:t xml:space="preserve"> İmar ve Bayındırlık Komisyonunun </w:t>
      </w:r>
      <w:r>
        <w:t>23</w:t>
      </w:r>
      <w:r w:rsidRPr="00C811E5">
        <w:t>.0</w:t>
      </w:r>
      <w:r>
        <w:t>3</w:t>
      </w:r>
      <w:r w:rsidRPr="00C811E5">
        <w:t xml:space="preserve">.2021 tarih ve </w:t>
      </w:r>
      <w:r>
        <w:t xml:space="preserve">880 </w:t>
      </w:r>
      <w:r w:rsidRPr="00C811E5">
        <w:t>sayılı raporu ile komisyonumuza yeniden havale edilen dosya incelendi.</w:t>
      </w:r>
    </w:p>
    <w:p w:rsidR="00075EFC" w:rsidRPr="00C811E5" w:rsidRDefault="00075EFC" w:rsidP="00075EFC">
      <w:pPr>
        <w:jc w:val="both"/>
      </w:pPr>
    </w:p>
    <w:p w:rsidR="00075EFC" w:rsidRDefault="00075EFC" w:rsidP="00075EFC">
      <w:pPr>
        <w:ind w:firstLine="709"/>
        <w:jc w:val="both"/>
        <w:rPr>
          <w:color w:val="000000"/>
        </w:rPr>
      </w:pPr>
      <w:proofErr w:type="gramStart"/>
      <w:r w:rsidRPr="00C811E5">
        <w:t xml:space="preserve">Komisyonumuzca yapılan incelemeler neticesinde; </w:t>
      </w:r>
      <w:r w:rsidRPr="0044004C">
        <w:rPr>
          <w:color w:val="000000"/>
        </w:rPr>
        <w:t xml:space="preserve">Beypazarı İlçesi, </w:t>
      </w:r>
      <w:proofErr w:type="spellStart"/>
      <w:r w:rsidRPr="0044004C">
        <w:rPr>
          <w:color w:val="000000"/>
        </w:rPr>
        <w:t>Kozalan</w:t>
      </w:r>
      <w:proofErr w:type="spellEnd"/>
      <w:r w:rsidRPr="0044004C">
        <w:rPr>
          <w:color w:val="000000"/>
        </w:rPr>
        <w:t xml:space="preserve"> Mahallesi 113 ada 345, 346, 347 ve 348 </w:t>
      </w:r>
      <w:proofErr w:type="spellStart"/>
      <w:r w:rsidRPr="0044004C">
        <w:rPr>
          <w:color w:val="000000"/>
        </w:rPr>
        <w:t>nolu</w:t>
      </w:r>
      <w:proofErr w:type="spellEnd"/>
      <w:r w:rsidRPr="0044004C">
        <w:rPr>
          <w:color w:val="000000"/>
        </w:rPr>
        <w:t xml:space="preserve"> parsellere ilişkin Beypazarı Belediye Başkanlığı İmar ve Şehircilik Müdürlüğü</w:t>
      </w:r>
      <w:r>
        <w:rPr>
          <w:color w:val="000000"/>
        </w:rPr>
        <w:t>’</w:t>
      </w:r>
      <w:r w:rsidRPr="0044004C">
        <w:rPr>
          <w:color w:val="000000"/>
        </w:rPr>
        <w:t>nün 21.09.2020 gün ve E.3848 sayılı yazısı eki, Beypazarı Belediye Meclisinin 01.09.2020 tarih ve 232 sayılı kararıyla uygun görülen 1/1000 ölçekli Uygulama İmar Plan teklifi</w:t>
      </w:r>
      <w:r>
        <w:rPr>
          <w:color w:val="000000"/>
        </w:rPr>
        <w:t>nin</w:t>
      </w:r>
      <w:r w:rsidRPr="0044004C">
        <w:rPr>
          <w:color w:val="000000"/>
        </w:rPr>
        <w:t xml:space="preserve"> 1/5000 ölçekli Nazım İmar Planı önerisiyle birlikte </w:t>
      </w:r>
      <w:r>
        <w:rPr>
          <w:color w:val="000000"/>
        </w:rPr>
        <w:t xml:space="preserve">İmar ve Şehircilik Dairesi </w:t>
      </w:r>
      <w:r w:rsidRPr="0044004C">
        <w:rPr>
          <w:color w:val="000000"/>
        </w:rPr>
        <w:t>Başkanlığı</w:t>
      </w:r>
      <w:r>
        <w:rPr>
          <w:color w:val="000000"/>
        </w:rPr>
        <w:t>na sunulduğu,</w:t>
      </w:r>
      <w:proofErr w:type="gramEnd"/>
    </w:p>
    <w:p w:rsidR="00075EFC" w:rsidRPr="0044004C" w:rsidRDefault="00075EFC" w:rsidP="00075EFC">
      <w:pPr>
        <w:ind w:firstLine="709"/>
        <w:jc w:val="both"/>
      </w:pPr>
    </w:p>
    <w:p w:rsidR="00075EFC" w:rsidRDefault="00075EFC" w:rsidP="00075EFC">
      <w:pPr>
        <w:ind w:firstLine="709"/>
        <w:jc w:val="both"/>
        <w:rPr>
          <w:color w:val="000000"/>
        </w:rPr>
      </w:pPr>
      <w:r w:rsidRPr="0044004C">
        <w:rPr>
          <w:color w:val="000000"/>
        </w:rPr>
        <w:t>Yapılan İncelemede;</w:t>
      </w:r>
    </w:p>
    <w:p w:rsidR="00075EFC" w:rsidRPr="0044004C" w:rsidRDefault="00075EFC" w:rsidP="00075EFC">
      <w:pPr>
        <w:ind w:firstLine="709"/>
        <w:jc w:val="both"/>
      </w:pPr>
    </w:p>
    <w:p w:rsidR="00075EFC" w:rsidRDefault="00075EFC" w:rsidP="00075EFC">
      <w:pPr>
        <w:pStyle w:val="ListeParagraf"/>
        <w:numPr>
          <w:ilvl w:val="0"/>
          <w:numId w:val="11"/>
        </w:numPr>
        <w:ind w:left="0" w:firstLine="709"/>
        <w:jc w:val="both"/>
        <w:rPr>
          <w:color w:val="000000"/>
        </w:rPr>
      </w:pPr>
      <w:proofErr w:type="gramStart"/>
      <w:r w:rsidRPr="00BD6A01">
        <w:rPr>
          <w:color w:val="000000"/>
        </w:rPr>
        <w:t xml:space="preserve">Plan teklifine konu 113/345 </w:t>
      </w:r>
      <w:proofErr w:type="spellStart"/>
      <w:r w:rsidRPr="00BD6A01">
        <w:rPr>
          <w:color w:val="000000"/>
        </w:rPr>
        <w:t>nolu</w:t>
      </w:r>
      <w:proofErr w:type="spellEnd"/>
      <w:r w:rsidRPr="00BD6A01">
        <w:rPr>
          <w:color w:val="000000"/>
        </w:rPr>
        <w:t xml:space="preserve"> ada/parselin 20.06.2016 tarihli yenilemenin tescili işlemiyle Şefik DOĞAN adına, 113/346 </w:t>
      </w:r>
      <w:proofErr w:type="spellStart"/>
      <w:r w:rsidRPr="00BD6A01">
        <w:rPr>
          <w:color w:val="000000"/>
        </w:rPr>
        <w:t>nolu</w:t>
      </w:r>
      <w:proofErr w:type="spellEnd"/>
      <w:r w:rsidRPr="00BD6A01">
        <w:rPr>
          <w:color w:val="000000"/>
        </w:rPr>
        <w:t xml:space="preserve"> ada/parselin 26.12.2017 tarihli tapu kaydı ile </w:t>
      </w:r>
      <w:proofErr w:type="spellStart"/>
      <w:r w:rsidRPr="00BD6A01">
        <w:rPr>
          <w:color w:val="000000"/>
        </w:rPr>
        <w:t>Ramis</w:t>
      </w:r>
      <w:proofErr w:type="spellEnd"/>
      <w:r w:rsidRPr="00BD6A01">
        <w:rPr>
          <w:color w:val="000000"/>
        </w:rPr>
        <w:t xml:space="preserve"> DOĞAN adına, 113/347 </w:t>
      </w:r>
      <w:proofErr w:type="spellStart"/>
      <w:r w:rsidRPr="00BD6A01">
        <w:rPr>
          <w:color w:val="000000"/>
        </w:rPr>
        <w:t>nolu</w:t>
      </w:r>
      <w:proofErr w:type="spellEnd"/>
      <w:r w:rsidRPr="00BD6A01">
        <w:rPr>
          <w:color w:val="000000"/>
        </w:rPr>
        <w:t xml:space="preserve"> ada/parselin 20.06.2016 tarihli yenilemenin tescili işlemiyle </w:t>
      </w:r>
      <w:proofErr w:type="spellStart"/>
      <w:r w:rsidRPr="00BD6A01">
        <w:rPr>
          <w:color w:val="000000"/>
        </w:rPr>
        <w:t>Ramis</w:t>
      </w:r>
      <w:proofErr w:type="spellEnd"/>
      <w:r w:rsidRPr="00BD6A01">
        <w:rPr>
          <w:color w:val="000000"/>
        </w:rPr>
        <w:t xml:space="preserve"> DOĞAN adına, 113/348 </w:t>
      </w:r>
      <w:proofErr w:type="spellStart"/>
      <w:r w:rsidRPr="00BD6A01">
        <w:rPr>
          <w:color w:val="000000"/>
        </w:rPr>
        <w:t>nolu</w:t>
      </w:r>
      <w:proofErr w:type="spellEnd"/>
      <w:r w:rsidRPr="00BD6A01">
        <w:rPr>
          <w:color w:val="000000"/>
        </w:rPr>
        <w:t xml:space="preserve"> ada/parselin 20.06.2016 tarihli yenilemenin tescili işlemiyle </w:t>
      </w:r>
      <w:proofErr w:type="spellStart"/>
      <w:r w:rsidRPr="00BD6A01">
        <w:rPr>
          <w:color w:val="000000"/>
        </w:rPr>
        <w:t>Ramis</w:t>
      </w:r>
      <w:proofErr w:type="spellEnd"/>
      <w:r w:rsidRPr="00BD6A01">
        <w:rPr>
          <w:color w:val="000000"/>
        </w:rPr>
        <w:t xml:space="preserve"> DOĞAN adına kayıtlı olduğu, parsellerin toplam yüzölçümünün 35,895 m</w:t>
      </w:r>
      <w:r w:rsidRPr="00BD6A01">
        <w:rPr>
          <w:color w:val="000000"/>
          <w:vertAlign w:val="superscript"/>
        </w:rPr>
        <w:t>2</w:t>
      </w:r>
      <w:r w:rsidRPr="00BD6A01">
        <w:rPr>
          <w:color w:val="000000"/>
        </w:rPr>
        <w:t xml:space="preserve"> büyüklüğünde olduğu,</w:t>
      </w:r>
      <w:proofErr w:type="gramEnd"/>
    </w:p>
    <w:p w:rsidR="00075EFC" w:rsidRDefault="00075EFC" w:rsidP="00075EFC">
      <w:pPr>
        <w:pStyle w:val="ListeParagraf"/>
        <w:ind w:left="709"/>
        <w:jc w:val="both"/>
        <w:rPr>
          <w:color w:val="000000"/>
        </w:rPr>
      </w:pPr>
    </w:p>
    <w:p w:rsidR="00075EFC" w:rsidRDefault="00075EFC" w:rsidP="00075EFC">
      <w:pPr>
        <w:pStyle w:val="ListeParagraf"/>
        <w:numPr>
          <w:ilvl w:val="0"/>
          <w:numId w:val="11"/>
        </w:numPr>
        <w:ind w:left="0" w:firstLine="709"/>
        <w:jc w:val="both"/>
        <w:rPr>
          <w:color w:val="000000"/>
        </w:rPr>
      </w:pPr>
      <w:r w:rsidRPr="0044004C">
        <w:rPr>
          <w:color w:val="000000"/>
        </w:rPr>
        <w:t>Plan teklifine konu parsellere yönelik Belediyemiz Meclisince onaylı 1/5000 ölçekli nazım ve 1/1000 ölçekli uygulama imar planlarının bulunmadığı,</w:t>
      </w:r>
    </w:p>
    <w:p w:rsidR="00075EFC" w:rsidRPr="0044004C" w:rsidRDefault="00075EFC" w:rsidP="00075EFC">
      <w:pPr>
        <w:pStyle w:val="ListeParagraf"/>
        <w:ind w:left="709"/>
        <w:jc w:val="both"/>
        <w:rPr>
          <w:color w:val="000000"/>
        </w:rPr>
      </w:pPr>
    </w:p>
    <w:p w:rsidR="00075EFC" w:rsidRDefault="00075EFC" w:rsidP="00075EFC">
      <w:pPr>
        <w:numPr>
          <w:ilvl w:val="0"/>
          <w:numId w:val="11"/>
        </w:numPr>
        <w:ind w:left="0" w:firstLine="709"/>
        <w:jc w:val="both"/>
        <w:rPr>
          <w:color w:val="000000"/>
        </w:rPr>
      </w:pPr>
      <w:r w:rsidRPr="0044004C">
        <w:rPr>
          <w:color w:val="000000"/>
        </w:rPr>
        <w:t>İmar Planı yapımına esas jeolojik-</w:t>
      </w:r>
      <w:proofErr w:type="spellStart"/>
      <w:r w:rsidRPr="0044004C">
        <w:rPr>
          <w:color w:val="000000"/>
        </w:rPr>
        <w:t>jeoteknik</w:t>
      </w:r>
      <w:proofErr w:type="spellEnd"/>
      <w:r w:rsidRPr="0044004C">
        <w:rPr>
          <w:color w:val="000000"/>
        </w:rPr>
        <w:t xml:space="preserve"> etüt raporunun, Ankara Valiliği Çevre </w:t>
      </w:r>
      <w:r>
        <w:rPr>
          <w:color w:val="000000"/>
        </w:rPr>
        <w:t>v</w:t>
      </w:r>
      <w:r w:rsidRPr="0044004C">
        <w:rPr>
          <w:color w:val="000000"/>
        </w:rPr>
        <w:t xml:space="preserve">e Şehircilik İl Müdürlüğü’nce 06.05.2019 tarihinde onaylandığı ve yerleşime uygunluk açısından “Önlemli Alan </w:t>
      </w:r>
      <w:proofErr w:type="gramStart"/>
      <w:r w:rsidRPr="0044004C">
        <w:rPr>
          <w:color w:val="000000"/>
        </w:rPr>
        <w:t>2.1</w:t>
      </w:r>
      <w:proofErr w:type="gramEnd"/>
      <w:r w:rsidRPr="0044004C">
        <w:rPr>
          <w:color w:val="000000"/>
        </w:rPr>
        <w:t>.(ÖA-2.1)” olarak sınıflandırıldığı,</w:t>
      </w:r>
    </w:p>
    <w:p w:rsidR="00075EFC" w:rsidRPr="0044004C" w:rsidRDefault="00075EFC" w:rsidP="00075EFC">
      <w:pPr>
        <w:ind w:left="709"/>
        <w:jc w:val="both"/>
        <w:rPr>
          <w:color w:val="000000"/>
        </w:rPr>
      </w:pPr>
    </w:p>
    <w:p w:rsidR="00075EFC" w:rsidRDefault="00075EFC" w:rsidP="00075EFC">
      <w:pPr>
        <w:numPr>
          <w:ilvl w:val="0"/>
          <w:numId w:val="11"/>
        </w:numPr>
        <w:ind w:left="0" w:firstLine="709"/>
        <w:jc w:val="both"/>
        <w:rPr>
          <w:color w:val="000000"/>
        </w:rPr>
      </w:pPr>
      <w:r w:rsidRPr="0044004C">
        <w:rPr>
          <w:color w:val="000000"/>
        </w:rPr>
        <w:t xml:space="preserve">Plan açıklama raporunda özetle; tarımsal potansiyelin değerlendirilmesi ve toprakla bütünleşme eğilimlerinin, </w:t>
      </w:r>
      <w:proofErr w:type="spellStart"/>
      <w:r w:rsidRPr="0044004C">
        <w:rPr>
          <w:color w:val="000000"/>
        </w:rPr>
        <w:t>agro</w:t>
      </w:r>
      <w:proofErr w:type="spellEnd"/>
      <w:r w:rsidRPr="0044004C">
        <w:rPr>
          <w:color w:val="000000"/>
        </w:rPr>
        <w:t xml:space="preserve"> turizm ve </w:t>
      </w:r>
      <w:proofErr w:type="gramStart"/>
      <w:r w:rsidRPr="0044004C">
        <w:rPr>
          <w:color w:val="000000"/>
        </w:rPr>
        <w:t>ekolojik</w:t>
      </w:r>
      <w:proofErr w:type="gramEnd"/>
      <w:r w:rsidRPr="0044004C">
        <w:rPr>
          <w:color w:val="000000"/>
        </w:rPr>
        <w:t xml:space="preserve"> turizm alanları olarak değerlendirip, bu bölgelerde doğal yapıyı bozmadan koruyup, değerlendiren mikro-kalkınma projelerinin geliştirilmesine yönelik özel modeller geliştirmek, bu faaliyetleri özendirmek ve buna ilişkin özel planlama çalışmaları yapmak, kentsel yaşam içerisinde doğa ile bütünleşme ve kırsal alana açılabilme ile kentsel iç turizmin geliştirilmesi amaçlarıyla çok düşük yoğunluklu kır evleri, turizm ikincil konut alanları tespit edip, alt ölçek planlamalarda buna uygun mekansal kararlar üretilmesini sağlamak söz konusu plan çalışması ile üst ölçekli plan (Ankara Bölge Planı ile Mahkeme kararı ile iptal edilen ÇDP) kararlarından gelen genel hedef ve kararlar ile uyumlu olacak şekilde planlama alanı turizm-ikincil konut amaçlı kurgulandığı, bu genel hedefi sağlamaya yönelik planlı mekanların b</w:t>
      </w:r>
      <w:r>
        <w:rPr>
          <w:color w:val="000000"/>
        </w:rPr>
        <w:t xml:space="preserve">ulunmayışı/yetersizliğinin plan </w:t>
      </w:r>
      <w:r w:rsidRPr="0044004C">
        <w:rPr>
          <w:color w:val="000000"/>
        </w:rPr>
        <w:t xml:space="preserve">yapma ihtiyacını ortaya çıkardığı, bu suretle </w:t>
      </w:r>
      <w:proofErr w:type="spellStart"/>
      <w:r w:rsidRPr="0044004C">
        <w:rPr>
          <w:color w:val="000000"/>
        </w:rPr>
        <w:t>Agro</w:t>
      </w:r>
      <w:proofErr w:type="spellEnd"/>
      <w:r w:rsidRPr="0044004C">
        <w:rPr>
          <w:color w:val="000000"/>
        </w:rPr>
        <w:t xml:space="preserve"> ve Ekolojik Turizm kararlarını desteklemeye yönelik düşük yoğunluklu ikincil konut alanları ile yakındaki yerleşim alanlarına da hizmet verecek nitelikte ticari ve sosyal tesis alanlarına yönelik kararlar oluşturulduğunun belirtildiği,</w:t>
      </w:r>
    </w:p>
    <w:p w:rsidR="00075EFC" w:rsidRDefault="00075EFC" w:rsidP="00075EFC">
      <w:pPr>
        <w:ind w:left="709"/>
        <w:jc w:val="both"/>
        <w:rPr>
          <w:color w:val="000000"/>
        </w:rPr>
      </w:pPr>
    </w:p>
    <w:p w:rsidR="00075EFC" w:rsidRDefault="00075EFC" w:rsidP="00075EFC">
      <w:pPr>
        <w:ind w:left="709"/>
        <w:jc w:val="both"/>
        <w:rPr>
          <w:color w:val="000000"/>
        </w:rPr>
      </w:pPr>
    </w:p>
    <w:p w:rsidR="00075EFC" w:rsidRDefault="00075EFC" w:rsidP="00075EFC">
      <w:pPr>
        <w:ind w:left="709"/>
        <w:jc w:val="both"/>
        <w:rPr>
          <w:color w:val="000000"/>
        </w:rPr>
      </w:pPr>
    </w:p>
    <w:p w:rsidR="00075EFC" w:rsidRPr="003B0AF0" w:rsidRDefault="00075EFC" w:rsidP="00075EFC">
      <w:pPr>
        <w:tabs>
          <w:tab w:val="center" w:pos="4748"/>
          <w:tab w:val="left" w:pos="5430"/>
        </w:tabs>
        <w:jc w:val="center"/>
      </w:pPr>
      <w:r w:rsidRPr="003B0AF0">
        <w:lastRenderedPageBreak/>
        <w:t>T.C.</w:t>
      </w:r>
    </w:p>
    <w:p w:rsidR="00075EFC" w:rsidRPr="003B0AF0" w:rsidRDefault="00075EFC" w:rsidP="00075EFC">
      <w:pPr>
        <w:jc w:val="center"/>
      </w:pPr>
      <w:r w:rsidRPr="003B0AF0">
        <w:t>ANKARA BÜYÜKŞEHİR BELEDİYE MECLİSİ</w:t>
      </w:r>
    </w:p>
    <w:p w:rsidR="00075EFC" w:rsidRDefault="00075EFC" w:rsidP="00075EFC">
      <w:pPr>
        <w:jc w:val="center"/>
      </w:pPr>
      <w:r w:rsidRPr="003B0AF0">
        <w:t>İmar ve Bayındırlık Komisyonu Raporu</w:t>
      </w:r>
    </w:p>
    <w:p w:rsidR="00075EFC" w:rsidRDefault="00075EFC" w:rsidP="00075EFC">
      <w:pPr>
        <w:jc w:val="center"/>
      </w:pPr>
    </w:p>
    <w:p w:rsidR="00075EFC" w:rsidRPr="00643751" w:rsidRDefault="00075EFC" w:rsidP="00075EFC">
      <w:pPr>
        <w:jc w:val="center"/>
      </w:pPr>
      <w:r w:rsidRPr="003B0AF0">
        <w:t xml:space="preserve">Rapor No: </w:t>
      </w:r>
      <w:r>
        <w:t>95</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075EFC" w:rsidRPr="0079394E" w:rsidRDefault="00075EFC" w:rsidP="00075EFC">
      <w:pPr>
        <w:pStyle w:val="Balk7"/>
        <w:jc w:val="center"/>
        <w:rPr>
          <w:b/>
          <w:bCs/>
        </w:rPr>
      </w:pPr>
      <w:r>
        <w:t>-2-</w:t>
      </w:r>
    </w:p>
    <w:p w:rsidR="00075EFC" w:rsidRPr="0044004C" w:rsidRDefault="00075EFC" w:rsidP="00075EFC">
      <w:pPr>
        <w:jc w:val="both"/>
        <w:rPr>
          <w:color w:val="000000"/>
        </w:rPr>
      </w:pPr>
    </w:p>
    <w:p w:rsidR="00075EFC" w:rsidRDefault="00075EFC" w:rsidP="00075EFC">
      <w:pPr>
        <w:numPr>
          <w:ilvl w:val="0"/>
          <w:numId w:val="11"/>
        </w:numPr>
        <w:ind w:left="0" w:firstLine="709"/>
        <w:jc w:val="both"/>
        <w:rPr>
          <w:color w:val="000000"/>
        </w:rPr>
      </w:pPr>
      <w:proofErr w:type="gramStart"/>
      <w:r w:rsidRPr="0044004C">
        <w:rPr>
          <w:color w:val="000000"/>
        </w:rPr>
        <w:t>35895 m</w:t>
      </w:r>
      <w:r w:rsidRPr="0044004C">
        <w:rPr>
          <w:color w:val="000000"/>
          <w:vertAlign w:val="superscript"/>
        </w:rPr>
        <w:t>2</w:t>
      </w:r>
      <w:r w:rsidRPr="0044004C">
        <w:rPr>
          <w:color w:val="000000"/>
        </w:rPr>
        <w:t xml:space="preserve"> büyüklüğündeki 113 ada 345, 346, 347 ve 348 </w:t>
      </w:r>
      <w:proofErr w:type="spellStart"/>
      <w:r w:rsidRPr="0044004C">
        <w:rPr>
          <w:color w:val="000000"/>
        </w:rPr>
        <w:t>nolu</w:t>
      </w:r>
      <w:proofErr w:type="spellEnd"/>
      <w:r w:rsidRPr="0044004C">
        <w:rPr>
          <w:color w:val="000000"/>
        </w:rPr>
        <w:t xml:space="preserve"> parsellerin yaklaşık 1,78 hektarlık kısmının E=0.50, </w:t>
      </w:r>
      <w:proofErr w:type="spellStart"/>
      <w:r w:rsidRPr="0044004C">
        <w:rPr>
          <w:color w:val="000000"/>
        </w:rPr>
        <w:t>Yençok</w:t>
      </w:r>
      <w:proofErr w:type="spellEnd"/>
      <w:r w:rsidRPr="0044004C">
        <w:rPr>
          <w:color w:val="000000"/>
        </w:rPr>
        <w:t>= 2 kat yapılaşma koşullu düşük yoğunluklu gelişme konut alanı (ikincil konut), 2.276,68 m2</w:t>
      </w:r>
      <w:r>
        <w:rPr>
          <w:color w:val="000000"/>
        </w:rPr>
        <w:t>’</w:t>
      </w:r>
      <w:r w:rsidRPr="0044004C">
        <w:rPr>
          <w:color w:val="000000"/>
        </w:rPr>
        <w:t>si</w:t>
      </w:r>
      <w:r>
        <w:rPr>
          <w:color w:val="000000"/>
        </w:rPr>
        <w:t xml:space="preserve"> E:</w:t>
      </w:r>
      <w:r w:rsidRPr="0044004C">
        <w:rPr>
          <w:color w:val="000000"/>
        </w:rPr>
        <w:t xml:space="preserve">1.00 </w:t>
      </w:r>
      <w:proofErr w:type="spellStart"/>
      <w:r w:rsidRPr="0044004C">
        <w:rPr>
          <w:color w:val="000000"/>
        </w:rPr>
        <w:t>Yençok</w:t>
      </w:r>
      <w:proofErr w:type="spellEnd"/>
      <w:r w:rsidRPr="0044004C">
        <w:rPr>
          <w:color w:val="000000"/>
        </w:rPr>
        <w:t>: 2 Kat yapılaşma koşulları ile Ticaret - Turizm - Konut Alanı, 6.994.72 m</w:t>
      </w:r>
      <w:r w:rsidRPr="0044004C">
        <w:rPr>
          <w:color w:val="000000"/>
          <w:vertAlign w:val="superscript"/>
        </w:rPr>
        <w:t>2</w:t>
      </w:r>
      <w:r>
        <w:rPr>
          <w:color w:val="000000"/>
        </w:rPr>
        <w:t>’</w:t>
      </w:r>
      <w:r w:rsidRPr="0044004C">
        <w:rPr>
          <w:color w:val="000000"/>
        </w:rPr>
        <w:t>sinin Park Alanı, 809,83 m</w:t>
      </w:r>
      <w:r w:rsidRPr="0044004C">
        <w:rPr>
          <w:color w:val="000000"/>
          <w:vertAlign w:val="superscript"/>
        </w:rPr>
        <w:t>2</w:t>
      </w:r>
      <w:r>
        <w:rPr>
          <w:color w:val="000000"/>
        </w:rPr>
        <w:t xml:space="preserve"> E:</w:t>
      </w:r>
      <w:r w:rsidRPr="0044004C">
        <w:rPr>
          <w:color w:val="000000"/>
        </w:rPr>
        <w:t xml:space="preserve">1 </w:t>
      </w:r>
      <w:proofErr w:type="spellStart"/>
      <w:r w:rsidRPr="0044004C">
        <w:rPr>
          <w:color w:val="000000"/>
        </w:rPr>
        <w:t>Yençok</w:t>
      </w:r>
      <w:proofErr w:type="spellEnd"/>
      <w:r w:rsidRPr="0044004C">
        <w:rPr>
          <w:color w:val="000000"/>
        </w:rPr>
        <w:t>:2 kat yapılaşma koşulu ile Sosyal Tesis Alanı, 6.611.74 m</w:t>
      </w:r>
      <w:r w:rsidRPr="0044004C">
        <w:rPr>
          <w:color w:val="000000"/>
          <w:vertAlign w:val="superscript"/>
        </w:rPr>
        <w:t>2</w:t>
      </w:r>
      <w:r>
        <w:rPr>
          <w:color w:val="000000"/>
        </w:rPr>
        <w:t>’</w:t>
      </w:r>
      <w:r w:rsidRPr="0044004C">
        <w:rPr>
          <w:color w:val="000000"/>
        </w:rPr>
        <w:t>sinin ise yol, 1.401.48 m</w:t>
      </w:r>
      <w:r w:rsidRPr="0044004C">
        <w:rPr>
          <w:color w:val="000000"/>
          <w:vertAlign w:val="superscript"/>
        </w:rPr>
        <w:t>2</w:t>
      </w:r>
      <w:r>
        <w:rPr>
          <w:color w:val="000000"/>
        </w:rPr>
        <w:t>’</w:t>
      </w:r>
      <w:r w:rsidRPr="0044004C">
        <w:rPr>
          <w:color w:val="000000"/>
        </w:rPr>
        <w:t xml:space="preserve">sinin ise E:1 </w:t>
      </w:r>
      <w:proofErr w:type="spellStart"/>
      <w:r w:rsidRPr="0044004C">
        <w:rPr>
          <w:color w:val="000000"/>
        </w:rPr>
        <w:t>Yençok</w:t>
      </w:r>
      <w:proofErr w:type="spellEnd"/>
      <w:r w:rsidRPr="0044004C">
        <w:rPr>
          <w:color w:val="000000"/>
        </w:rPr>
        <w:t>:2 kat yapılaşma koşulu ile Cami Alanı olarak planlandığı, DOP oranının yaklaşık % 44 olduğu,</w:t>
      </w:r>
      <w:proofErr w:type="gramEnd"/>
    </w:p>
    <w:p w:rsidR="00075EFC" w:rsidRPr="0044004C" w:rsidRDefault="00075EFC" w:rsidP="00075EFC">
      <w:pPr>
        <w:ind w:left="709"/>
        <w:jc w:val="both"/>
        <w:rPr>
          <w:color w:val="000000"/>
        </w:rPr>
      </w:pPr>
    </w:p>
    <w:p w:rsidR="00075EFC" w:rsidRPr="0044004C" w:rsidRDefault="00075EFC" w:rsidP="00075EFC">
      <w:pPr>
        <w:numPr>
          <w:ilvl w:val="0"/>
          <w:numId w:val="11"/>
        </w:numPr>
        <w:ind w:left="0" w:firstLine="709"/>
        <w:jc w:val="both"/>
        <w:rPr>
          <w:color w:val="000000"/>
        </w:rPr>
      </w:pPr>
      <w:r w:rsidRPr="0044004C">
        <w:rPr>
          <w:color w:val="000000"/>
        </w:rPr>
        <w:t>Plan kararları uyarınca gelişme</w:t>
      </w:r>
      <w:r>
        <w:rPr>
          <w:color w:val="000000"/>
        </w:rPr>
        <w:t xml:space="preserve"> konut alanında öngörülen nüfusu</w:t>
      </w:r>
      <w:r w:rsidRPr="0044004C">
        <w:rPr>
          <w:color w:val="000000"/>
        </w:rPr>
        <w:t>n yaklaşık 135 kişi, karma kullanım (Ticaret-Turizm-Konut) alanında yer alan konut alanında ise öngörülen nüfusun yaklaşık 68 kişi olduğu, alana toplam öngörülen nüfusun yaklaşık olarak 203 kişi olduğu,</w:t>
      </w:r>
    </w:p>
    <w:p w:rsidR="00075EFC" w:rsidRPr="0044004C" w:rsidRDefault="00075EFC" w:rsidP="00075EFC">
      <w:pPr>
        <w:tabs>
          <w:tab w:val="left" w:pos="142"/>
          <w:tab w:val="left" w:pos="9638"/>
        </w:tabs>
        <w:ind w:right="-1" w:firstLine="709"/>
        <w:jc w:val="both"/>
      </w:pPr>
    </w:p>
    <w:p w:rsidR="00075EFC" w:rsidRDefault="00075EFC" w:rsidP="00075EFC">
      <w:pPr>
        <w:ind w:firstLine="709"/>
        <w:jc w:val="both"/>
        <w:rPr>
          <w:color w:val="000000"/>
        </w:rPr>
      </w:pPr>
      <w:r w:rsidRPr="0044004C">
        <w:rPr>
          <w:color w:val="000000"/>
        </w:rPr>
        <w:t>Plan yapımına Esas Kurum/ Kuruluşlardan alınan görüşlerden;</w:t>
      </w:r>
    </w:p>
    <w:p w:rsidR="00075EFC" w:rsidRPr="0044004C" w:rsidRDefault="00075EFC" w:rsidP="00075EFC">
      <w:pPr>
        <w:ind w:firstLine="709"/>
        <w:jc w:val="both"/>
      </w:pPr>
    </w:p>
    <w:p w:rsidR="00075EFC" w:rsidRDefault="00075EFC" w:rsidP="00075EFC">
      <w:pPr>
        <w:numPr>
          <w:ilvl w:val="0"/>
          <w:numId w:val="11"/>
        </w:numPr>
        <w:ind w:left="0" w:firstLine="709"/>
        <w:jc w:val="both"/>
        <w:rPr>
          <w:color w:val="000000"/>
        </w:rPr>
      </w:pPr>
      <w:r w:rsidRPr="0044004C">
        <w:rPr>
          <w:color w:val="000000"/>
        </w:rPr>
        <w:t xml:space="preserve">Başkent Elektrik Dağıtım A.Ş. Genel Müdürlüğünün; </w:t>
      </w:r>
      <w:proofErr w:type="gramStart"/>
      <w:r w:rsidRPr="0044004C">
        <w:rPr>
          <w:color w:val="000000"/>
        </w:rPr>
        <w:t>28/12/2018</w:t>
      </w:r>
      <w:proofErr w:type="gramEnd"/>
      <w:r w:rsidRPr="0044004C">
        <w:rPr>
          <w:color w:val="000000"/>
        </w:rPr>
        <w:t xml:space="preserve"> tarih ve 36992 sayılı yazısında, söz konusu parsellerin bulunduğu bölgede 2019-2020 yatırım planlarında herhangi bir projelerinin bulunmadığı ve yapılacak çalışmalarda elektrik kuvvetli akım tesisleri yönetmeliğinde belirtilen yatay ve düşey emniyet mesafelerine riayet edilmesi gerektiğinin belirtildiği,</w:t>
      </w:r>
    </w:p>
    <w:p w:rsidR="00075EFC" w:rsidRDefault="00075EFC" w:rsidP="00075EFC">
      <w:pPr>
        <w:numPr>
          <w:ilvl w:val="0"/>
          <w:numId w:val="11"/>
        </w:numPr>
        <w:ind w:left="0" w:firstLine="709"/>
        <w:jc w:val="both"/>
        <w:rPr>
          <w:color w:val="000000"/>
        </w:rPr>
      </w:pPr>
      <w:r w:rsidRPr="0044004C">
        <w:rPr>
          <w:color w:val="000000"/>
        </w:rPr>
        <w:t xml:space="preserve">TEİAŞ 8.Bölge Müdürlüğünün; </w:t>
      </w:r>
      <w:proofErr w:type="spellStart"/>
      <w:r w:rsidRPr="0044004C">
        <w:rPr>
          <w:color w:val="000000"/>
        </w:rPr>
        <w:t>Bila</w:t>
      </w:r>
      <w:proofErr w:type="spellEnd"/>
      <w:r w:rsidRPr="0044004C">
        <w:rPr>
          <w:color w:val="000000"/>
        </w:rPr>
        <w:t xml:space="preserve"> tarihli ve 522966 sayılı yazısında, Planlama alanında teşekküllerine ait enerji iletim tesislerinin bulunmadığının belirtildiği,</w:t>
      </w:r>
    </w:p>
    <w:p w:rsidR="00075EFC" w:rsidRPr="0044004C" w:rsidRDefault="00075EFC" w:rsidP="00075EFC">
      <w:pPr>
        <w:ind w:left="709"/>
        <w:jc w:val="both"/>
        <w:rPr>
          <w:color w:val="000000"/>
        </w:rPr>
      </w:pPr>
    </w:p>
    <w:p w:rsidR="00075EFC" w:rsidRDefault="00075EFC" w:rsidP="00075EFC">
      <w:pPr>
        <w:numPr>
          <w:ilvl w:val="0"/>
          <w:numId w:val="11"/>
        </w:numPr>
        <w:ind w:left="0" w:firstLine="709"/>
        <w:jc w:val="both"/>
        <w:rPr>
          <w:color w:val="000000"/>
        </w:rPr>
      </w:pPr>
      <w:r w:rsidRPr="0044004C">
        <w:rPr>
          <w:color w:val="000000"/>
        </w:rPr>
        <w:t>POLGAZ Polatlı Doğalgaz Dağıtım A.Ş.’</w:t>
      </w:r>
      <w:proofErr w:type="spellStart"/>
      <w:r w:rsidRPr="0044004C">
        <w:rPr>
          <w:color w:val="000000"/>
        </w:rPr>
        <w:t>nin</w:t>
      </w:r>
      <w:proofErr w:type="spellEnd"/>
      <w:r w:rsidRPr="0044004C">
        <w:rPr>
          <w:color w:val="000000"/>
        </w:rPr>
        <w:t xml:space="preserve">; </w:t>
      </w:r>
      <w:proofErr w:type="gramStart"/>
      <w:r w:rsidRPr="0044004C">
        <w:rPr>
          <w:color w:val="000000"/>
        </w:rPr>
        <w:t>16/01/2019</w:t>
      </w:r>
      <w:proofErr w:type="gramEnd"/>
      <w:r w:rsidRPr="0044004C">
        <w:rPr>
          <w:color w:val="000000"/>
        </w:rPr>
        <w:t xml:space="preserve"> tarih ve 040 sayılı yazısında, söz konusu parseller içerisinde sorumluluklarında bulunan herhangi bir doğalgaz hattı ve projesi yer almadığının belirtildiği,</w:t>
      </w:r>
    </w:p>
    <w:p w:rsidR="00075EFC" w:rsidRDefault="00075EFC" w:rsidP="00075EFC">
      <w:pPr>
        <w:numPr>
          <w:ilvl w:val="0"/>
          <w:numId w:val="11"/>
        </w:numPr>
        <w:ind w:left="0" w:firstLine="709"/>
        <w:jc w:val="both"/>
        <w:rPr>
          <w:color w:val="000000"/>
        </w:rPr>
      </w:pPr>
      <w:r w:rsidRPr="0044004C">
        <w:rPr>
          <w:color w:val="000000"/>
        </w:rPr>
        <w:t xml:space="preserve">ASKİ Genel Müdürlüğünün 08/02/2018 tarih ve E.5342 sayılı yazısı </w:t>
      </w:r>
      <w:proofErr w:type="gramStart"/>
      <w:r w:rsidRPr="0044004C">
        <w:rPr>
          <w:color w:val="000000"/>
        </w:rPr>
        <w:t>ile;</w:t>
      </w:r>
      <w:proofErr w:type="gramEnd"/>
      <w:r w:rsidRPr="0044004C">
        <w:rPr>
          <w:color w:val="000000"/>
        </w:rPr>
        <w:t xml:space="preserve"> mevcut ve proje hatların planlama esnasında korunması gerektiği ayrıca, dere yatağı olması durumunda Başbakanlığın 2006/27-2010/5 sayılı genelgeleri doğrultusunda mevcut dere yatakları korunarak planlamaların yapılması gerektiğinin belirtildiği,</w:t>
      </w:r>
    </w:p>
    <w:p w:rsidR="00075EFC" w:rsidRPr="0044004C" w:rsidRDefault="00075EFC" w:rsidP="00075EFC">
      <w:pPr>
        <w:ind w:left="709"/>
        <w:jc w:val="both"/>
        <w:rPr>
          <w:color w:val="000000"/>
        </w:rPr>
      </w:pPr>
    </w:p>
    <w:p w:rsidR="00075EFC" w:rsidRDefault="00075EFC" w:rsidP="00075EFC">
      <w:pPr>
        <w:numPr>
          <w:ilvl w:val="0"/>
          <w:numId w:val="11"/>
        </w:numPr>
        <w:ind w:left="0" w:firstLine="709"/>
        <w:jc w:val="both"/>
        <w:rPr>
          <w:color w:val="000000"/>
        </w:rPr>
      </w:pPr>
      <w:r w:rsidRPr="0044004C">
        <w:rPr>
          <w:color w:val="000000"/>
        </w:rPr>
        <w:t>EÜAŞ Genel Müdürlüğünün 01.02.2019 tarih ve E.5745 sayılı yazısı ile projeye engel teşkil edecek herhangi bir olumsuz görüşlerinin bulunmadığının belirtildiği,</w:t>
      </w:r>
    </w:p>
    <w:p w:rsidR="00075EFC" w:rsidRPr="0044004C" w:rsidRDefault="00075EFC" w:rsidP="00075EFC">
      <w:pPr>
        <w:ind w:left="709"/>
        <w:jc w:val="both"/>
        <w:rPr>
          <w:color w:val="000000"/>
        </w:rPr>
      </w:pPr>
    </w:p>
    <w:p w:rsidR="00075EFC" w:rsidRDefault="00075EFC" w:rsidP="00075EFC">
      <w:pPr>
        <w:numPr>
          <w:ilvl w:val="0"/>
          <w:numId w:val="11"/>
        </w:numPr>
        <w:ind w:left="0" w:firstLine="709"/>
        <w:jc w:val="both"/>
        <w:rPr>
          <w:color w:val="000000"/>
        </w:rPr>
      </w:pPr>
      <w:r w:rsidRPr="0044004C">
        <w:rPr>
          <w:color w:val="000000"/>
        </w:rPr>
        <w:t>Türk Telekomünikasyon A.Ş.</w:t>
      </w:r>
      <w:r>
        <w:rPr>
          <w:color w:val="000000"/>
        </w:rPr>
        <w:t>’</w:t>
      </w:r>
      <w:proofErr w:type="spellStart"/>
      <w:r w:rsidRPr="0044004C">
        <w:rPr>
          <w:color w:val="000000"/>
        </w:rPr>
        <w:t>nin</w:t>
      </w:r>
      <w:proofErr w:type="spellEnd"/>
      <w:r w:rsidRPr="0044004C">
        <w:rPr>
          <w:color w:val="000000"/>
        </w:rPr>
        <w:t xml:space="preserve"> 08.02.2018 tarih ve 22939 sayılı yazısı ile projeye engel teşkil edecek tesislerinin bulunmadığının belirtildiği,</w:t>
      </w:r>
    </w:p>
    <w:p w:rsidR="00075EFC" w:rsidRPr="0044004C" w:rsidRDefault="00075EFC" w:rsidP="00075EFC">
      <w:pPr>
        <w:ind w:left="709"/>
        <w:jc w:val="both"/>
        <w:rPr>
          <w:color w:val="000000"/>
        </w:rPr>
      </w:pPr>
    </w:p>
    <w:p w:rsidR="00075EFC" w:rsidRPr="00075EFC" w:rsidRDefault="00075EFC" w:rsidP="00075EFC">
      <w:pPr>
        <w:numPr>
          <w:ilvl w:val="0"/>
          <w:numId w:val="11"/>
        </w:numPr>
        <w:ind w:left="0" w:firstLine="709"/>
        <w:jc w:val="both"/>
        <w:rPr>
          <w:color w:val="000000"/>
        </w:rPr>
      </w:pPr>
      <w:r w:rsidRPr="0044004C">
        <w:rPr>
          <w:color w:val="000000"/>
        </w:rPr>
        <w:t xml:space="preserve">Ankara Valiliği Yatırım İzleme ve Koordinasyon Başkanlığının 16.02.2018 tarih ve 9290 sayılı yazısı </w:t>
      </w:r>
      <w:proofErr w:type="gramStart"/>
      <w:r w:rsidRPr="0044004C">
        <w:rPr>
          <w:color w:val="000000"/>
        </w:rPr>
        <w:t>ile;</w:t>
      </w:r>
      <w:proofErr w:type="gramEnd"/>
      <w:r w:rsidRPr="0044004C">
        <w:rPr>
          <w:color w:val="000000"/>
        </w:rPr>
        <w:t xml:space="preserve"> söz konusu parsellerin Beypazarı Karakoca Maden Suyu İşletmeleri Ltd</w:t>
      </w:r>
      <w:r>
        <w:rPr>
          <w:color w:val="000000"/>
        </w:rPr>
        <w:t>. Şti. adına verilmiş doğal mine</w:t>
      </w:r>
      <w:r w:rsidRPr="0044004C">
        <w:rPr>
          <w:color w:val="000000"/>
        </w:rPr>
        <w:t>r</w:t>
      </w:r>
      <w:r>
        <w:rPr>
          <w:color w:val="000000"/>
        </w:rPr>
        <w:t>a</w:t>
      </w:r>
      <w:r w:rsidRPr="0044004C">
        <w:rPr>
          <w:color w:val="000000"/>
        </w:rPr>
        <w:t xml:space="preserve">lli su arama ruhsatlı saha içerisinde kaldığından Beypazarı Karakoca Maden Suyu İşletmeleri Ltd. </w:t>
      </w:r>
      <w:proofErr w:type="spellStart"/>
      <w:r w:rsidRPr="0044004C">
        <w:rPr>
          <w:color w:val="000000"/>
        </w:rPr>
        <w:t>Şti</w:t>
      </w:r>
      <w:r>
        <w:rPr>
          <w:color w:val="000000"/>
        </w:rPr>
        <w:t>’</w:t>
      </w:r>
      <w:r w:rsidRPr="0044004C">
        <w:rPr>
          <w:color w:val="000000"/>
        </w:rPr>
        <w:t>den</w:t>
      </w:r>
      <w:proofErr w:type="spellEnd"/>
      <w:r w:rsidRPr="0044004C">
        <w:rPr>
          <w:color w:val="000000"/>
        </w:rPr>
        <w:t xml:space="preserve"> muvafakat alınması kaydıyla imar planı yapılmasında sakınca bulunmadığının belirtildiği,</w:t>
      </w:r>
    </w:p>
    <w:p w:rsidR="00075EFC" w:rsidRDefault="00075EFC" w:rsidP="00075EFC">
      <w:pPr>
        <w:numPr>
          <w:ilvl w:val="0"/>
          <w:numId w:val="11"/>
        </w:numPr>
        <w:ind w:left="0" w:firstLine="709"/>
        <w:jc w:val="both"/>
        <w:rPr>
          <w:color w:val="000000"/>
        </w:rPr>
      </w:pPr>
      <w:proofErr w:type="gramStart"/>
      <w:r w:rsidRPr="0044004C">
        <w:rPr>
          <w:color w:val="000000"/>
        </w:rPr>
        <w:t xml:space="preserve">Beypazarı Maden Suyu İşletmesi Ltd. </w:t>
      </w:r>
      <w:proofErr w:type="spellStart"/>
      <w:r w:rsidRPr="0044004C">
        <w:rPr>
          <w:color w:val="000000"/>
        </w:rPr>
        <w:t>Şti.</w:t>
      </w:r>
      <w:r>
        <w:rPr>
          <w:color w:val="000000"/>
        </w:rPr>
        <w:t>’</w:t>
      </w:r>
      <w:r w:rsidRPr="0044004C">
        <w:rPr>
          <w:color w:val="000000"/>
        </w:rPr>
        <w:t>nin</w:t>
      </w:r>
      <w:proofErr w:type="spellEnd"/>
      <w:r w:rsidRPr="0044004C">
        <w:rPr>
          <w:color w:val="000000"/>
        </w:rPr>
        <w:t xml:space="preserve"> değerlendirme raporunda ilgili parselle</w:t>
      </w:r>
      <w:r>
        <w:rPr>
          <w:color w:val="000000"/>
        </w:rPr>
        <w:t>re kurulacak konut amaçlı tesis</w:t>
      </w:r>
      <w:r w:rsidRPr="0044004C">
        <w:rPr>
          <w:color w:val="000000"/>
        </w:rPr>
        <w:t>lerin kirli ve atık sulara çok iyi izole edilmiş şekilde bertaraf edilmesi, tesisler içerisinde kirliliğe neden olabilecek çöp, gübre ve moloz yığını gibi atık maddele</w:t>
      </w:r>
      <w:r>
        <w:rPr>
          <w:color w:val="000000"/>
        </w:rPr>
        <w:t xml:space="preserve">ri </w:t>
      </w:r>
      <w:r w:rsidRPr="0044004C">
        <w:rPr>
          <w:color w:val="000000"/>
        </w:rPr>
        <w:t>bulundurulması, tesis ve diğer yapı projelerinde yakıt depolaması ve bununla ilgili atıkların alan içerisinde sızdırmazlığı sağlanması, alanda biriktirilmemesi ve Ankara Valiliği Halk Sağlığı Müdürlüğünün 23.10.2013 tarihli raporunda sayılan maddelere uyulması şartları ile muvafakat verildiğinin belirtildiği,</w:t>
      </w:r>
      <w:proofErr w:type="gramEnd"/>
    </w:p>
    <w:p w:rsidR="00075EFC" w:rsidRPr="003B0AF0" w:rsidRDefault="00075EFC" w:rsidP="00075EFC">
      <w:pPr>
        <w:tabs>
          <w:tab w:val="center" w:pos="4748"/>
          <w:tab w:val="left" w:pos="5430"/>
        </w:tabs>
        <w:jc w:val="center"/>
      </w:pPr>
      <w:r w:rsidRPr="003B0AF0">
        <w:lastRenderedPageBreak/>
        <w:t>T.C.</w:t>
      </w:r>
    </w:p>
    <w:p w:rsidR="00075EFC" w:rsidRPr="003B0AF0" w:rsidRDefault="00075EFC" w:rsidP="00075EFC">
      <w:pPr>
        <w:jc w:val="center"/>
      </w:pPr>
      <w:r w:rsidRPr="003B0AF0">
        <w:t>ANKARA BÜYÜKŞEHİR BELEDİYE MECLİSİ</w:t>
      </w:r>
    </w:p>
    <w:p w:rsidR="00075EFC" w:rsidRDefault="00075EFC" w:rsidP="00075EFC">
      <w:pPr>
        <w:jc w:val="center"/>
      </w:pPr>
      <w:r w:rsidRPr="003B0AF0">
        <w:t>İmar ve Bayındırlık Komisyonu Raporu</w:t>
      </w:r>
    </w:p>
    <w:p w:rsidR="00075EFC" w:rsidRDefault="00075EFC" w:rsidP="00075EFC">
      <w:pPr>
        <w:jc w:val="center"/>
      </w:pPr>
    </w:p>
    <w:p w:rsidR="00075EFC" w:rsidRDefault="00075EFC" w:rsidP="00075EFC">
      <w:pPr>
        <w:jc w:val="center"/>
      </w:pPr>
      <w:r w:rsidRPr="003B0AF0">
        <w:t xml:space="preserve">Rapor No: </w:t>
      </w:r>
      <w:r>
        <w:t>95</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075EFC" w:rsidRPr="00643751" w:rsidRDefault="00075EFC" w:rsidP="00075EFC">
      <w:pPr>
        <w:jc w:val="center"/>
      </w:pPr>
    </w:p>
    <w:p w:rsidR="00075EFC" w:rsidRPr="00075EFC" w:rsidRDefault="00075EFC" w:rsidP="00075EFC">
      <w:pPr>
        <w:pStyle w:val="Balk7"/>
        <w:jc w:val="center"/>
      </w:pPr>
      <w:r>
        <w:t>-3-</w:t>
      </w:r>
    </w:p>
    <w:p w:rsidR="00075EFC" w:rsidRDefault="00075EFC" w:rsidP="00075EFC">
      <w:pPr>
        <w:jc w:val="both"/>
        <w:rPr>
          <w:color w:val="000000"/>
        </w:rPr>
      </w:pPr>
    </w:p>
    <w:p w:rsidR="00075EFC" w:rsidRDefault="00075EFC" w:rsidP="00075EFC">
      <w:pPr>
        <w:numPr>
          <w:ilvl w:val="0"/>
          <w:numId w:val="11"/>
        </w:numPr>
        <w:ind w:left="0" w:firstLine="709"/>
        <w:jc w:val="both"/>
        <w:rPr>
          <w:color w:val="000000"/>
        </w:rPr>
      </w:pPr>
      <w:r w:rsidRPr="0044004C">
        <w:rPr>
          <w:color w:val="000000"/>
        </w:rPr>
        <w:t xml:space="preserve">Ankara 1 Numaralı Koruma Bölge Kurulu Müdürlüğünün; 30/10/2013 tarih ve 1978 sayılı yazısı </w:t>
      </w:r>
      <w:proofErr w:type="gramStart"/>
      <w:r w:rsidRPr="0044004C">
        <w:rPr>
          <w:color w:val="000000"/>
        </w:rPr>
        <w:t>ile;</w:t>
      </w:r>
      <w:proofErr w:type="gramEnd"/>
      <w:r w:rsidRPr="0044004C">
        <w:rPr>
          <w:color w:val="000000"/>
        </w:rPr>
        <w:t xml:space="preserve"> taşınır veya taşınmaz herhangi bir tescil kaydında rastlanmamış olup planlanacak parseller üzerinde yerinde yapılan incelemelerde 2863 sayılı </w:t>
      </w:r>
      <w:r>
        <w:rPr>
          <w:color w:val="000000"/>
        </w:rPr>
        <w:t>Y</w:t>
      </w:r>
      <w:r w:rsidRPr="0044004C">
        <w:rPr>
          <w:color w:val="000000"/>
        </w:rPr>
        <w:t xml:space="preserve">asa kapsamında taşınır veya taşınmaz herhangi bir kültür varlığına rastlanılmadığı, ancak yapılacak uygulamalar sırasında herhangi bir kültür varlığına rastlanılması durumunda 2863 sayılı </w:t>
      </w:r>
      <w:r>
        <w:rPr>
          <w:color w:val="000000"/>
        </w:rPr>
        <w:t>Y</w:t>
      </w:r>
      <w:r w:rsidRPr="0044004C">
        <w:rPr>
          <w:color w:val="000000"/>
        </w:rPr>
        <w:t>asanın 4. Maddesi gereği çalışmaların ivedilikle durdurularak, ilgili kurumlara haber verilmesi gerektiğinin belirtildiği,</w:t>
      </w:r>
    </w:p>
    <w:p w:rsidR="00075EFC" w:rsidRDefault="00075EFC" w:rsidP="00075EFC">
      <w:pPr>
        <w:numPr>
          <w:ilvl w:val="0"/>
          <w:numId w:val="11"/>
        </w:numPr>
        <w:ind w:left="0" w:firstLine="709"/>
        <w:jc w:val="both"/>
        <w:rPr>
          <w:color w:val="000000"/>
        </w:rPr>
      </w:pPr>
      <w:proofErr w:type="gramStart"/>
      <w:r w:rsidRPr="0044004C">
        <w:rPr>
          <w:color w:val="000000"/>
        </w:rPr>
        <w:t xml:space="preserve">Orman ve Su İşleri Bakanlığı Ankara Orman Bölge Müdürlüğünün; 14.03.2014 tarihli 378 sayılı yazı ve eki 07.03.2014 tarihli inceleme raporu sonucu eski (702-703 ve 1457) </w:t>
      </w:r>
      <w:proofErr w:type="spellStart"/>
      <w:r w:rsidRPr="0044004C">
        <w:rPr>
          <w:color w:val="000000"/>
        </w:rPr>
        <w:t>nolu</w:t>
      </w:r>
      <w:proofErr w:type="spellEnd"/>
      <w:r w:rsidRPr="0044004C">
        <w:rPr>
          <w:color w:val="000000"/>
        </w:rPr>
        <w:t xml:space="preserve"> parseller, yeni (113/345-113/346 -113/348) </w:t>
      </w:r>
      <w:proofErr w:type="spellStart"/>
      <w:r w:rsidRPr="0044004C">
        <w:rPr>
          <w:color w:val="000000"/>
        </w:rPr>
        <w:t>nolu</w:t>
      </w:r>
      <w:proofErr w:type="spellEnd"/>
      <w:r w:rsidRPr="0044004C">
        <w:rPr>
          <w:color w:val="000000"/>
        </w:rPr>
        <w:t xml:space="preserve"> parseller ile T.C. Orman Genel Müdürlüğü Ankara Orman Bölge Müdürlüğü’nün 19.02.2014 tarihli 323386 sayılı yazı eki 03.09.2013 tarihli inceleme raporu sonucu eski (1454) </w:t>
      </w:r>
      <w:proofErr w:type="spellStart"/>
      <w:r w:rsidRPr="0044004C">
        <w:rPr>
          <w:color w:val="000000"/>
        </w:rPr>
        <w:t>nolu</w:t>
      </w:r>
      <w:proofErr w:type="spellEnd"/>
      <w:r w:rsidRPr="0044004C">
        <w:rPr>
          <w:color w:val="000000"/>
        </w:rPr>
        <w:t xml:space="preserve"> parsel, yeni (113/347) </w:t>
      </w:r>
      <w:proofErr w:type="spellStart"/>
      <w:r w:rsidRPr="0044004C">
        <w:rPr>
          <w:color w:val="000000"/>
        </w:rPr>
        <w:t>nolu</w:t>
      </w:r>
      <w:proofErr w:type="spellEnd"/>
      <w:r w:rsidRPr="0044004C">
        <w:rPr>
          <w:color w:val="000000"/>
        </w:rPr>
        <w:t xml:space="preserve"> parsellerin orman sayılmayan alanlardan olduğunun belirtildiği,</w:t>
      </w:r>
      <w:proofErr w:type="gramEnd"/>
    </w:p>
    <w:p w:rsidR="00075EFC" w:rsidRPr="0044004C" w:rsidRDefault="00075EFC" w:rsidP="00075EFC">
      <w:pPr>
        <w:ind w:left="709"/>
        <w:jc w:val="both"/>
        <w:rPr>
          <w:color w:val="000000"/>
        </w:rPr>
      </w:pPr>
    </w:p>
    <w:p w:rsidR="00075EFC" w:rsidRPr="0094717B" w:rsidRDefault="00075EFC" w:rsidP="00075EFC">
      <w:pPr>
        <w:numPr>
          <w:ilvl w:val="0"/>
          <w:numId w:val="11"/>
        </w:numPr>
        <w:ind w:left="0" w:firstLine="709"/>
        <w:jc w:val="both"/>
      </w:pPr>
      <w:r w:rsidRPr="0044004C">
        <w:rPr>
          <w:color w:val="000000"/>
        </w:rPr>
        <w:t xml:space="preserve">Çevre </w:t>
      </w:r>
      <w:r w:rsidRPr="0094717B">
        <w:rPr>
          <w:color w:val="000000"/>
        </w:rPr>
        <w:t>v</w:t>
      </w:r>
      <w:r w:rsidRPr="0044004C">
        <w:rPr>
          <w:color w:val="000000"/>
        </w:rPr>
        <w:t xml:space="preserve">e Şehircilik İl Müdürlüğünün; 05/11/2019 tarihli ve 686 sayılı yazısı </w:t>
      </w:r>
      <w:proofErr w:type="gramStart"/>
      <w:r w:rsidRPr="0044004C">
        <w:rPr>
          <w:color w:val="000000"/>
        </w:rPr>
        <w:t>ile,</w:t>
      </w:r>
      <w:proofErr w:type="gramEnd"/>
      <w:r w:rsidRPr="0044004C">
        <w:rPr>
          <w:color w:val="000000"/>
        </w:rPr>
        <w:t xml:space="preserve"> 2863 sayılı</w:t>
      </w:r>
      <w:r>
        <w:rPr>
          <w:color w:val="000000"/>
        </w:rPr>
        <w:t xml:space="preserve"> </w:t>
      </w:r>
      <w:r w:rsidRPr="0044004C">
        <w:rPr>
          <w:color w:val="000000"/>
        </w:rPr>
        <w:t>Kültür ve Tabiat Varlıklarını Koruma Kanununa göre korunması gerekli tabiat varlığına (mağara, anıt ağaç, fosil yatağı, v.b) rastlanılmadığı, ancak rastlanılması durumunda Valiliğe (Çevre ve Şehircilik İl Müdürlüğü) bildirilmesi, konu ile ilgili kurum ve kuruluşlardan alınan görüşler doğrultusunda, plan hiyerarşisine uygun şekilde üst ölçek plan ana kararlarına ve plan hükümlerine uyulması gerektiğinin belirtildiği,</w:t>
      </w:r>
    </w:p>
    <w:p w:rsidR="00075EFC" w:rsidRPr="0044004C" w:rsidRDefault="00075EFC" w:rsidP="00075EFC">
      <w:pPr>
        <w:ind w:left="709"/>
        <w:jc w:val="both"/>
      </w:pPr>
    </w:p>
    <w:p w:rsidR="00075EFC" w:rsidRDefault="00075EFC" w:rsidP="00075EFC">
      <w:pPr>
        <w:numPr>
          <w:ilvl w:val="0"/>
          <w:numId w:val="11"/>
        </w:numPr>
        <w:ind w:left="0" w:firstLine="709"/>
        <w:jc w:val="both"/>
        <w:rPr>
          <w:color w:val="000000"/>
        </w:rPr>
      </w:pPr>
      <w:r>
        <w:rPr>
          <w:color w:val="000000"/>
        </w:rPr>
        <w:t>AF</w:t>
      </w:r>
      <w:r w:rsidRPr="0044004C">
        <w:rPr>
          <w:color w:val="000000"/>
        </w:rPr>
        <w:t xml:space="preserve">AD Müdürlüğünün; 30/10/2013 tarih ve 2635 sayılı yazısı </w:t>
      </w:r>
      <w:proofErr w:type="gramStart"/>
      <w:r w:rsidRPr="0044004C">
        <w:rPr>
          <w:color w:val="000000"/>
        </w:rPr>
        <w:t>ile;</w:t>
      </w:r>
      <w:proofErr w:type="gramEnd"/>
      <w:r w:rsidRPr="0044004C">
        <w:rPr>
          <w:color w:val="000000"/>
        </w:rPr>
        <w:t xml:space="preserve"> yazıların ekinde sınırları belirtilen alanlara ilişkin olarak kurumun arşivinde Afete Maruz Bölge Kararına ilişkin bilgi ve belge bulunmadığının belirtildiği,</w:t>
      </w:r>
    </w:p>
    <w:p w:rsidR="00075EFC" w:rsidRPr="0044004C" w:rsidRDefault="00075EFC" w:rsidP="00075EFC">
      <w:pPr>
        <w:ind w:left="709"/>
        <w:jc w:val="both"/>
        <w:rPr>
          <w:color w:val="000000"/>
        </w:rPr>
      </w:pPr>
    </w:p>
    <w:p w:rsidR="00075EFC" w:rsidRDefault="00075EFC" w:rsidP="00075EFC">
      <w:pPr>
        <w:numPr>
          <w:ilvl w:val="0"/>
          <w:numId w:val="11"/>
        </w:numPr>
        <w:ind w:left="0" w:firstLine="709"/>
        <w:jc w:val="both"/>
        <w:rPr>
          <w:color w:val="000000"/>
        </w:rPr>
      </w:pPr>
      <w:r w:rsidRPr="0044004C">
        <w:rPr>
          <w:color w:val="000000"/>
        </w:rPr>
        <w:t xml:space="preserve">BOTAŞ Genel Müdürlüğünün; 01/11/2013 tarih ve 32367 sayılı yazısı </w:t>
      </w:r>
      <w:proofErr w:type="gramStart"/>
      <w:r w:rsidRPr="0044004C">
        <w:rPr>
          <w:color w:val="000000"/>
        </w:rPr>
        <w:t>ile;</w:t>
      </w:r>
      <w:proofErr w:type="gramEnd"/>
      <w:r w:rsidRPr="0044004C">
        <w:rPr>
          <w:color w:val="000000"/>
        </w:rPr>
        <w:t xml:space="preserve"> Planlama alanına ilişkin mevcut ya da planlanan herhangi bir projelerin bulunmadığının belirtildiği,</w:t>
      </w:r>
    </w:p>
    <w:p w:rsidR="00075EFC" w:rsidRPr="0044004C" w:rsidRDefault="00075EFC" w:rsidP="00075EFC">
      <w:pPr>
        <w:ind w:left="709"/>
        <w:jc w:val="both"/>
        <w:rPr>
          <w:color w:val="000000"/>
        </w:rPr>
      </w:pPr>
    </w:p>
    <w:p w:rsidR="00075EFC" w:rsidRDefault="00075EFC" w:rsidP="00075EFC">
      <w:pPr>
        <w:numPr>
          <w:ilvl w:val="0"/>
          <w:numId w:val="11"/>
        </w:numPr>
        <w:ind w:left="0" w:firstLine="709"/>
        <w:jc w:val="both"/>
        <w:rPr>
          <w:color w:val="000000"/>
        </w:rPr>
      </w:pPr>
      <w:r w:rsidRPr="0044004C">
        <w:rPr>
          <w:color w:val="000000"/>
        </w:rPr>
        <w:t xml:space="preserve">Karayolları Genel Müdürlüğü 4. Bölge Müdürlüğünün; 24/10/2013 tarih ve 169221 sayılı yazısı </w:t>
      </w:r>
      <w:proofErr w:type="gramStart"/>
      <w:r w:rsidRPr="0044004C">
        <w:rPr>
          <w:color w:val="000000"/>
        </w:rPr>
        <w:t>ile;</w:t>
      </w:r>
      <w:proofErr w:type="gramEnd"/>
      <w:r w:rsidRPr="0044004C">
        <w:rPr>
          <w:color w:val="000000"/>
        </w:rPr>
        <w:t xml:space="preserve"> söz konusu parsellerin yer aldığı kesime ait herhangi bir Karayolu güzergahlarının dışında bulunduğunun belirtildiği,</w:t>
      </w:r>
    </w:p>
    <w:p w:rsidR="00075EFC" w:rsidRPr="0044004C" w:rsidRDefault="00075EFC" w:rsidP="00075EFC">
      <w:pPr>
        <w:ind w:left="709"/>
        <w:jc w:val="both"/>
        <w:rPr>
          <w:color w:val="000000"/>
        </w:rPr>
      </w:pPr>
    </w:p>
    <w:p w:rsidR="00075EFC" w:rsidRDefault="00075EFC" w:rsidP="00075EFC">
      <w:pPr>
        <w:numPr>
          <w:ilvl w:val="0"/>
          <w:numId w:val="11"/>
        </w:numPr>
        <w:ind w:left="0" w:firstLine="709"/>
        <w:jc w:val="both"/>
        <w:rPr>
          <w:color w:val="000000"/>
        </w:rPr>
      </w:pPr>
      <w:r w:rsidRPr="0044004C">
        <w:rPr>
          <w:color w:val="000000"/>
        </w:rPr>
        <w:t xml:space="preserve">Devlet Su İşleri Genel Müdürlüğü 5. Bölge Müdürlüğünün; </w:t>
      </w:r>
      <w:proofErr w:type="gramStart"/>
      <w:r w:rsidRPr="0044004C">
        <w:rPr>
          <w:color w:val="000000"/>
        </w:rPr>
        <w:t>26/01/2019</w:t>
      </w:r>
      <w:proofErr w:type="gramEnd"/>
      <w:r w:rsidRPr="0044004C">
        <w:rPr>
          <w:color w:val="000000"/>
        </w:rPr>
        <w:t xml:space="preserve"> tarih ve 65164 sayılı yazısı ile özetle; söz konusu alanın DSİ projeleri kapsamında yer almadığı, anılan alanda yamaç ve çevre yüzey sular mevcut olup, ilgili </w:t>
      </w:r>
      <w:r>
        <w:rPr>
          <w:color w:val="000000"/>
        </w:rPr>
        <w:t>B</w:t>
      </w:r>
      <w:r w:rsidRPr="0044004C">
        <w:rPr>
          <w:color w:val="000000"/>
        </w:rPr>
        <w:t>elediyece altyapı sistemi içerisinde çözümlenmesi halinde, imar planı yapılmasında bulunmadığının belirtildiği,</w:t>
      </w:r>
    </w:p>
    <w:p w:rsidR="00075EFC" w:rsidRPr="0044004C" w:rsidRDefault="00075EFC" w:rsidP="00075EFC">
      <w:pPr>
        <w:ind w:left="709"/>
        <w:jc w:val="both"/>
        <w:rPr>
          <w:color w:val="000000"/>
        </w:rPr>
      </w:pPr>
    </w:p>
    <w:p w:rsidR="00075EFC" w:rsidRDefault="00075EFC" w:rsidP="00075EFC">
      <w:pPr>
        <w:numPr>
          <w:ilvl w:val="0"/>
          <w:numId w:val="11"/>
        </w:numPr>
        <w:ind w:left="0" w:firstLine="709"/>
        <w:jc w:val="both"/>
        <w:rPr>
          <w:color w:val="000000"/>
        </w:rPr>
      </w:pPr>
      <w:r w:rsidRPr="0044004C">
        <w:rPr>
          <w:color w:val="000000"/>
        </w:rPr>
        <w:t xml:space="preserve">Halk Sağlığı Müdürlüğünün </w:t>
      </w:r>
      <w:proofErr w:type="gramStart"/>
      <w:r w:rsidRPr="0044004C">
        <w:rPr>
          <w:color w:val="000000"/>
        </w:rPr>
        <w:t>25/10/2013</w:t>
      </w:r>
      <w:proofErr w:type="gramEnd"/>
      <w:r w:rsidRPr="0044004C">
        <w:rPr>
          <w:color w:val="000000"/>
        </w:rPr>
        <w:t xml:space="preserve"> tarih ve 48451 sayılı yazı ve ekinde verilen raporda belirtilen hükümlere uyulması halinde Mevzii İmar Planı yapılması yönünden sakınca bulunmadığının belirtildiği,</w:t>
      </w:r>
    </w:p>
    <w:p w:rsidR="00075EFC" w:rsidRDefault="00075EFC" w:rsidP="00075EFC">
      <w:pPr>
        <w:pStyle w:val="ListeParagraf"/>
        <w:rPr>
          <w:color w:val="000000"/>
        </w:rPr>
      </w:pPr>
    </w:p>
    <w:p w:rsidR="00075EFC" w:rsidRDefault="00075EFC" w:rsidP="00075EFC">
      <w:pPr>
        <w:jc w:val="both"/>
        <w:rPr>
          <w:color w:val="000000"/>
        </w:rPr>
      </w:pPr>
    </w:p>
    <w:p w:rsidR="00075EFC" w:rsidRDefault="00075EFC" w:rsidP="00075EFC">
      <w:pPr>
        <w:jc w:val="both"/>
        <w:rPr>
          <w:color w:val="000000"/>
        </w:rPr>
      </w:pPr>
    </w:p>
    <w:p w:rsidR="00075EFC" w:rsidRDefault="00075EFC" w:rsidP="00075EFC">
      <w:pPr>
        <w:jc w:val="both"/>
        <w:rPr>
          <w:color w:val="000000"/>
        </w:rPr>
      </w:pPr>
    </w:p>
    <w:p w:rsidR="00075EFC" w:rsidRDefault="00075EFC" w:rsidP="00075EFC">
      <w:pPr>
        <w:jc w:val="both"/>
        <w:rPr>
          <w:color w:val="000000"/>
        </w:rPr>
      </w:pPr>
    </w:p>
    <w:p w:rsidR="00075EFC" w:rsidRDefault="00075EFC" w:rsidP="00075EFC">
      <w:pPr>
        <w:jc w:val="both"/>
        <w:rPr>
          <w:color w:val="000000"/>
        </w:rPr>
      </w:pPr>
    </w:p>
    <w:p w:rsidR="00075EFC" w:rsidRPr="003B0AF0" w:rsidRDefault="00075EFC" w:rsidP="00075EFC">
      <w:pPr>
        <w:tabs>
          <w:tab w:val="center" w:pos="4748"/>
          <w:tab w:val="left" w:pos="5430"/>
        </w:tabs>
        <w:jc w:val="center"/>
      </w:pPr>
      <w:r w:rsidRPr="003B0AF0">
        <w:lastRenderedPageBreak/>
        <w:t>T.C.</w:t>
      </w:r>
    </w:p>
    <w:p w:rsidR="00075EFC" w:rsidRPr="003B0AF0" w:rsidRDefault="00075EFC" w:rsidP="00075EFC">
      <w:pPr>
        <w:jc w:val="center"/>
      </w:pPr>
      <w:r w:rsidRPr="003B0AF0">
        <w:t>ANKARA BÜYÜKŞEHİR BELEDİYE MECLİSİ</w:t>
      </w:r>
    </w:p>
    <w:p w:rsidR="00075EFC" w:rsidRDefault="00075EFC" w:rsidP="00075EFC">
      <w:pPr>
        <w:jc w:val="center"/>
      </w:pPr>
      <w:r w:rsidRPr="003B0AF0">
        <w:t>İmar ve Bayındırlık Komisyonu Raporu</w:t>
      </w:r>
    </w:p>
    <w:p w:rsidR="00075EFC" w:rsidRDefault="00075EFC" w:rsidP="00075EFC">
      <w:pPr>
        <w:jc w:val="center"/>
      </w:pPr>
    </w:p>
    <w:p w:rsidR="00075EFC" w:rsidRDefault="00075EFC" w:rsidP="00075EFC">
      <w:pPr>
        <w:jc w:val="center"/>
      </w:pPr>
      <w:r w:rsidRPr="003B0AF0">
        <w:t xml:space="preserve">Rapor No: </w:t>
      </w:r>
      <w:r>
        <w:t>95</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075EFC" w:rsidRPr="00643751" w:rsidRDefault="00075EFC" w:rsidP="00075EFC">
      <w:pPr>
        <w:jc w:val="center"/>
      </w:pPr>
    </w:p>
    <w:p w:rsidR="00075EFC" w:rsidRPr="0079394E" w:rsidRDefault="00075EFC" w:rsidP="00075EFC">
      <w:pPr>
        <w:pStyle w:val="Balk7"/>
        <w:jc w:val="center"/>
        <w:rPr>
          <w:b/>
          <w:bCs/>
        </w:rPr>
      </w:pPr>
      <w:r>
        <w:t>-4-</w:t>
      </w:r>
    </w:p>
    <w:p w:rsidR="00075EFC" w:rsidRDefault="00075EFC" w:rsidP="00075EFC">
      <w:pPr>
        <w:jc w:val="both"/>
        <w:rPr>
          <w:color w:val="000000"/>
        </w:rPr>
      </w:pPr>
    </w:p>
    <w:p w:rsidR="00075EFC" w:rsidRPr="0044004C" w:rsidRDefault="00075EFC" w:rsidP="00075EFC">
      <w:pPr>
        <w:ind w:left="709"/>
        <w:jc w:val="both"/>
        <w:rPr>
          <w:color w:val="000000"/>
        </w:rPr>
      </w:pPr>
    </w:p>
    <w:p w:rsidR="00075EFC" w:rsidRDefault="00075EFC" w:rsidP="00075EFC">
      <w:pPr>
        <w:numPr>
          <w:ilvl w:val="0"/>
          <w:numId w:val="11"/>
        </w:numPr>
        <w:ind w:left="0" w:firstLine="709"/>
        <w:jc w:val="both"/>
        <w:rPr>
          <w:color w:val="000000"/>
        </w:rPr>
      </w:pPr>
      <w:r w:rsidRPr="0044004C">
        <w:rPr>
          <w:color w:val="000000"/>
        </w:rPr>
        <w:t xml:space="preserve">İl Tarım </w:t>
      </w:r>
      <w:r>
        <w:rPr>
          <w:color w:val="000000"/>
        </w:rPr>
        <w:t>v</w:t>
      </w:r>
      <w:r w:rsidRPr="0044004C">
        <w:rPr>
          <w:color w:val="000000"/>
        </w:rPr>
        <w:t xml:space="preserve">e Orman Müdürlüğünün; 16/08/2011 tarih ve 24805 sayılı yazısı </w:t>
      </w:r>
      <w:proofErr w:type="gramStart"/>
      <w:r w:rsidRPr="0044004C">
        <w:rPr>
          <w:color w:val="000000"/>
        </w:rPr>
        <w:t>ile;</w:t>
      </w:r>
      <w:proofErr w:type="gramEnd"/>
      <w:r w:rsidRPr="0044004C">
        <w:rPr>
          <w:color w:val="000000"/>
        </w:rPr>
        <w:t xml:space="preserve"> Beypazarı İlçesi </w:t>
      </w:r>
      <w:proofErr w:type="spellStart"/>
      <w:r w:rsidRPr="0044004C">
        <w:rPr>
          <w:color w:val="000000"/>
        </w:rPr>
        <w:t>Kozalan</w:t>
      </w:r>
      <w:proofErr w:type="spellEnd"/>
      <w:r w:rsidRPr="0044004C">
        <w:rPr>
          <w:color w:val="000000"/>
        </w:rPr>
        <w:t xml:space="preserve"> Mahallesinde kayıtlı 702 </w:t>
      </w:r>
      <w:proofErr w:type="spellStart"/>
      <w:r w:rsidRPr="0044004C">
        <w:rPr>
          <w:color w:val="000000"/>
        </w:rPr>
        <w:t>no’lu</w:t>
      </w:r>
      <w:proofErr w:type="spellEnd"/>
      <w:r w:rsidRPr="0044004C">
        <w:rPr>
          <w:color w:val="000000"/>
        </w:rPr>
        <w:t xml:space="preserve"> (113/345) 0,8300 ha parselin 5403 sayılı Toprak Koruma ve Arazi Kullanımı Kanunu’nun 3. Maddesi (ğ) fıkrası gereğince; Kuru Marjinal Tarım Arazisi (KTA) olarak tespit edilen, 16/08/2011 tarih ve 24804 sayılı yazısı ile; Beypazarı İlçesi </w:t>
      </w:r>
      <w:proofErr w:type="spellStart"/>
      <w:r w:rsidRPr="0044004C">
        <w:rPr>
          <w:color w:val="000000"/>
        </w:rPr>
        <w:t>Kozalan</w:t>
      </w:r>
      <w:proofErr w:type="spellEnd"/>
      <w:r w:rsidRPr="0044004C">
        <w:rPr>
          <w:color w:val="000000"/>
        </w:rPr>
        <w:t xml:space="preserve"> Mahallesinde kayıtlı 704 </w:t>
      </w:r>
      <w:proofErr w:type="spellStart"/>
      <w:r w:rsidRPr="0044004C">
        <w:rPr>
          <w:color w:val="000000"/>
        </w:rPr>
        <w:t>no’lu</w:t>
      </w:r>
      <w:proofErr w:type="spellEnd"/>
      <w:r w:rsidRPr="0044004C">
        <w:rPr>
          <w:color w:val="000000"/>
        </w:rPr>
        <w:t xml:space="preserve"> (113/347) 0,8060 </w:t>
      </w:r>
      <w:r>
        <w:rPr>
          <w:color w:val="000000"/>
        </w:rPr>
        <w:t>h</w:t>
      </w:r>
      <w:r w:rsidRPr="0044004C">
        <w:rPr>
          <w:color w:val="000000"/>
        </w:rPr>
        <w:t>a parselin 5403 sayılı Toprak Koruma ve Arazi Kullanımı Kanunu’nun 3. Maddesi (ğ) fıkrası gereğince;</w:t>
      </w:r>
    </w:p>
    <w:p w:rsidR="00075EFC" w:rsidRPr="0044004C" w:rsidRDefault="00075EFC" w:rsidP="00075EFC">
      <w:pPr>
        <w:jc w:val="both"/>
        <w:rPr>
          <w:color w:val="000000"/>
        </w:rPr>
      </w:pPr>
    </w:p>
    <w:p w:rsidR="00075EFC" w:rsidRDefault="00075EFC" w:rsidP="00075EFC">
      <w:pPr>
        <w:ind w:firstLine="709"/>
        <w:jc w:val="both"/>
        <w:rPr>
          <w:color w:val="000000"/>
        </w:rPr>
      </w:pPr>
      <w:r w:rsidRPr="0044004C">
        <w:rPr>
          <w:color w:val="000000"/>
        </w:rPr>
        <w:t xml:space="preserve">Kuru Marjinal Tarım Arazisi (KTA) olarak tespit edilen, 11/01/2011 tarih ve 847 sayılı yazısı </w:t>
      </w:r>
      <w:proofErr w:type="gramStart"/>
      <w:r w:rsidRPr="0044004C">
        <w:rPr>
          <w:color w:val="000000"/>
        </w:rPr>
        <w:t>ile;</w:t>
      </w:r>
      <w:proofErr w:type="gramEnd"/>
      <w:r w:rsidRPr="0044004C">
        <w:rPr>
          <w:color w:val="000000"/>
        </w:rPr>
        <w:t xml:space="preserve"> Beypazarı İlçesi </w:t>
      </w:r>
      <w:proofErr w:type="spellStart"/>
      <w:r w:rsidRPr="0044004C">
        <w:rPr>
          <w:color w:val="000000"/>
        </w:rPr>
        <w:t>Kozalan</w:t>
      </w:r>
      <w:proofErr w:type="spellEnd"/>
      <w:r w:rsidRPr="0044004C">
        <w:rPr>
          <w:color w:val="000000"/>
        </w:rPr>
        <w:t xml:space="preserve"> Mahallesinde kayıtlı 705 </w:t>
      </w:r>
      <w:proofErr w:type="spellStart"/>
      <w:r w:rsidRPr="0044004C">
        <w:rPr>
          <w:color w:val="000000"/>
        </w:rPr>
        <w:t>no’lu</w:t>
      </w:r>
      <w:proofErr w:type="spellEnd"/>
      <w:r w:rsidRPr="0044004C">
        <w:rPr>
          <w:color w:val="000000"/>
        </w:rPr>
        <w:t xml:space="preserve"> (113/348) 1,174 Ha ve 718 </w:t>
      </w:r>
      <w:proofErr w:type="spellStart"/>
      <w:r w:rsidRPr="0044004C">
        <w:rPr>
          <w:color w:val="000000"/>
        </w:rPr>
        <w:t>no’lu</w:t>
      </w:r>
      <w:proofErr w:type="spellEnd"/>
      <w:r w:rsidRPr="0044004C">
        <w:rPr>
          <w:color w:val="000000"/>
        </w:rPr>
        <w:t xml:space="preserve"> 0,6520 Ha parsellerin 5403 sayılı Toprak Koruma ve Arazi Kullanımı Kanunu’nun 3. Maddesi (ğ) fıkrası gereğince; Kuru Marjinal Tarım Arazisi (KTA) olarak tespit edilen, 27/11/2013 tarih ve 32932 sayılı yazısı ile; Beypazarı İlçesi </w:t>
      </w:r>
      <w:proofErr w:type="spellStart"/>
      <w:r w:rsidRPr="0044004C">
        <w:rPr>
          <w:color w:val="000000"/>
        </w:rPr>
        <w:t>Kozalan</w:t>
      </w:r>
      <w:proofErr w:type="spellEnd"/>
      <w:r w:rsidRPr="0044004C">
        <w:rPr>
          <w:color w:val="000000"/>
        </w:rPr>
        <w:t xml:space="preserve"> Mahallesinde kayıtlı 703 </w:t>
      </w:r>
      <w:proofErr w:type="spellStart"/>
      <w:r w:rsidRPr="0044004C">
        <w:rPr>
          <w:color w:val="000000"/>
        </w:rPr>
        <w:t>no’lu</w:t>
      </w:r>
      <w:proofErr w:type="spellEnd"/>
      <w:r w:rsidRPr="0044004C">
        <w:rPr>
          <w:color w:val="000000"/>
        </w:rPr>
        <w:t xml:space="preserve"> (113/346)1,18 Ha parselin 5403 sayılı Toprak Koruma ve Arazi Kullanımı Kanunu’nun 3. Maddesi (ğ) fıkrası gereğince; Kuru Marjinal Tarım Arazisi (KTA) olarak tespit edilen parsellerin Tarım Dışı kullanılmasına Valilikçe izin verildiğinin belirtildiği,</w:t>
      </w:r>
    </w:p>
    <w:p w:rsidR="00075EFC" w:rsidRPr="0044004C" w:rsidRDefault="00075EFC" w:rsidP="00075EFC">
      <w:pPr>
        <w:ind w:firstLine="709"/>
        <w:jc w:val="both"/>
      </w:pPr>
    </w:p>
    <w:p w:rsidR="00075EFC" w:rsidRDefault="00075EFC" w:rsidP="00075EFC">
      <w:pPr>
        <w:ind w:firstLine="709"/>
        <w:jc w:val="both"/>
        <w:rPr>
          <w:color w:val="000000"/>
        </w:rPr>
      </w:pPr>
      <w:r w:rsidRPr="0044004C">
        <w:rPr>
          <w:color w:val="000000"/>
        </w:rPr>
        <w:t>1/1000 ölçekli Uygulama İmar Planı Plan notlarının;</w:t>
      </w:r>
    </w:p>
    <w:p w:rsidR="00075EFC" w:rsidRDefault="00075EFC" w:rsidP="00075EFC">
      <w:pPr>
        <w:ind w:firstLine="709"/>
        <w:jc w:val="both"/>
        <w:rPr>
          <w:color w:val="000000"/>
        </w:rPr>
      </w:pPr>
    </w:p>
    <w:p w:rsidR="00075EFC" w:rsidRDefault="00075EFC" w:rsidP="00075EFC">
      <w:pPr>
        <w:pStyle w:val="ListeParagraf"/>
        <w:numPr>
          <w:ilvl w:val="0"/>
          <w:numId w:val="13"/>
        </w:numPr>
        <w:jc w:val="both"/>
        <w:rPr>
          <w:bCs/>
          <w:color w:val="000000"/>
        </w:rPr>
      </w:pPr>
      <w:r w:rsidRPr="0094717B">
        <w:rPr>
          <w:bCs/>
          <w:color w:val="000000"/>
        </w:rPr>
        <w:t>TİCARET-TURİZM-KONUT NİTELİKLİ KARMA KULLLANIM ALANINDA TEK BAŞINA KONUT OLARAK KULLANILMAMAK KOŞULUYLA, TİCARET, TURİZM, KONUT KULLANIMLARINDAN KONUT HARİÇ SADECE BİRİNİN VEYA İKİSİNİN VEYA TAMAMININ BİRLİKTE YER ALDIĞI ALANLARDIR. BU ALANLARDA KONUT KULLANIMI YAPILMASI HALİNDE, KONUT YAPILACAK ALANLAR EMSALE ESAS İNŞAAT ALANININ % 80’İNİ AŞAMAZ. KONUT SAYISI KONUT İNŞAAT ALANININ 80 M</w:t>
      </w:r>
      <w:r w:rsidRPr="0094717B">
        <w:rPr>
          <w:bCs/>
          <w:color w:val="000000"/>
          <w:vertAlign w:val="superscript"/>
        </w:rPr>
        <w:t>2</w:t>
      </w:r>
      <w:r w:rsidRPr="0094717B">
        <w:rPr>
          <w:bCs/>
          <w:color w:val="000000"/>
        </w:rPr>
        <w:t>'YE BÖLÜMÜ İLE BELİRLENİR. BÖLÜMDEN ÇIKAN SONUCUN KÜSÜRATININ 0,50 VE ÜZERİ OLMASI DURUMUNDA RAKAM BİR ÜST SAYIYA, ALTINDA OLMASI DURUMDA İSE BİR ALT SAYIYA YUVARLANIR. BU ŞEKİLDE BULUNAN KONUT SAYISI VE PLANLA VERİLEN YAPI YOĞUNLUĞU AŞILMAMAK KAYDIYLA FARKLI NİTELİK VE BÜYÜKLÜKLERDE KONUTLAR YAPILABİLİR. TURİZM KULLANIMLARINDA; GÜNÜBİRLİK TESİS VE KAMPİNG ALANLARI İLE BENZERİ NİTELİKTE TESİSLER</w:t>
      </w:r>
      <w:r>
        <w:rPr>
          <w:bCs/>
          <w:color w:val="000000"/>
        </w:rPr>
        <w:t xml:space="preserve"> </w:t>
      </w:r>
      <w:r w:rsidRPr="0094717B">
        <w:rPr>
          <w:bCs/>
          <w:color w:val="000000"/>
        </w:rPr>
        <w:t xml:space="preserve">İLE AGRO VE EKOLOJİK TURİZME YÖNELİK TESİSLER VE BU TESİSLERE YÖNELİK İDARİ YAPILAR YAPILABİLİR. BU ALANLARDA E: 1.00 </w:t>
      </w:r>
      <w:proofErr w:type="spellStart"/>
      <w:r w:rsidRPr="0094717B">
        <w:rPr>
          <w:bCs/>
          <w:color w:val="000000"/>
        </w:rPr>
        <w:t>Yençok</w:t>
      </w:r>
      <w:proofErr w:type="spellEnd"/>
      <w:r w:rsidRPr="0094717B">
        <w:rPr>
          <w:bCs/>
          <w:color w:val="000000"/>
        </w:rPr>
        <w:t>:2 KAT</w:t>
      </w:r>
      <w:r>
        <w:rPr>
          <w:bCs/>
          <w:color w:val="000000"/>
        </w:rPr>
        <w:t>’</w:t>
      </w:r>
      <w:r w:rsidRPr="0094717B">
        <w:rPr>
          <w:bCs/>
          <w:color w:val="000000"/>
        </w:rPr>
        <w:t>TIR.</w:t>
      </w:r>
    </w:p>
    <w:p w:rsidR="00075EFC" w:rsidRDefault="00075EFC" w:rsidP="00075EFC">
      <w:pPr>
        <w:pStyle w:val="ListeParagraf"/>
        <w:ind w:left="720"/>
        <w:jc w:val="both"/>
        <w:rPr>
          <w:bCs/>
          <w:color w:val="000000"/>
        </w:rPr>
      </w:pPr>
    </w:p>
    <w:p w:rsidR="00075EFC" w:rsidRDefault="00075EFC" w:rsidP="00075EFC">
      <w:pPr>
        <w:pStyle w:val="ListeParagraf"/>
        <w:numPr>
          <w:ilvl w:val="0"/>
          <w:numId w:val="13"/>
        </w:numPr>
        <w:jc w:val="both"/>
        <w:rPr>
          <w:bCs/>
          <w:color w:val="000000"/>
        </w:rPr>
      </w:pPr>
      <w:r w:rsidRPr="0094717B">
        <w:rPr>
          <w:bCs/>
          <w:color w:val="000000"/>
        </w:rPr>
        <w:t>CAMİİ ALANINDA; LOJMAN, KÜTÜPHANE, AŞEVİ, DİNLENME SALONU, TAZİYE YERİ, YURT VE KURS YAPISI, GASİLHANE, ŞADIRVAN VE TUVALET GİBİ MÜŞTEMİLATLAR, AÇIK VEYA ZEMİN ALTINDA KAPALI OTOPARK ALANLARI YAPILABİLİR. TİCARİ KULLANIMLAR YER ALAMAZ. BU ALAN</w:t>
      </w:r>
      <w:r>
        <w:rPr>
          <w:bCs/>
          <w:color w:val="000000"/>
        </w:rPr>
        <w:t xml:space="preserve">DA E:1.00 </w:t>
      </w:r>
      <w:proofErr w:type="spellStart"/>
      <w:r>
        <w:rPr>
          <w:bCs/>
          <w:color w:val="000000"/>
        </w:rPr>
        <w:t>Yençok</w:t>
      </w:r>
      <w:proofErr w:type="spellEnd"/>
      <w:r>
        <w:rPr>
          <w:bCs/>
          <w:color w:val="000000"/>
        </w:rPr>
        <w:t>.2 KAT’</w:t>
      </w:r>
      <w:r w:rsidRPr="0094717B">
        <w:rPr>
          <w:bCs/>
          <w:color w:val="000000"/>
        </w:rPr>
        <w:t>TIR.</w:t>
      </w:r>
    </w:p>
    <w:p w:rsidR="00075EFC" w:rsidRPr="00075EFC" w:rsidRDefault="00075EFC" w:rsidP="00075EFC">
      <w:pPr>
        <w:pStyle w:val="ListeParagraf"/>
        <w:rPr>
          <w:bCs/>
          <w:color w:val="000000"/>
        </w:rPr>
      </w:pPr>
    </w:p>
    <w:p w:rsidR="00075EFC" w:rsidRDefault="00075EFC" w:rsidP="00075EFC">
      <w:pPr>
        <w:jc w:val="both"/>
        <w:rPr>
          <w:bCs/>
          <w:color w:val="000000"/>
        </w:rPr>
      </w:pPr>
    </w:p>
    <w:p w:rsidR="00075EFC" w:rsidRDefault="00075EFC" w:rsidP="00075EFC">
      <w:pPr>
        <w:jc w:val="both"/>
        <w:rPr>
          <w:bCs/>
          <w:color w:val="000000"/>
        </w:rPr>
      </w:pPr>
    </w:p>
    <w:p w:rsidR="00075EFC" w:rsidRDefault="00075EFC" w:rsidP="00075EFC">
      <w:pPr>
        <w:jc w:val="both"/>
        <w:rPr>
          <w:bCs/>
          <w:color w:val="000000"/>
        </w:rPr>
      </w:pPr>
    </w:p>
    <w:p w:rsidR="00075EFC" w:rsidRDefault="00075EFC" w:rsidP="00075EFC">
      <w:pPr>
        <w:jc w:val="both"/>
        <w:rPr>
          <w:bCs/>
          <w:color w:val="000000"/>
        </w:rPr>
      </w:pPr>
    </w:p>
    <w:p w:rsidR="00075EFC" w:rsidRPr="003B0AF0" w:rsidRDefault="00075EFC" w:rsidP="00075EFC">
      <w:pPr>
        <w:tabs>
          <w:tab w:val="center" w:pos="4748"/>
          <w:tab w:val="left" w:pos="5430"/>
        </w:tabs>
        <w:jc w:val="center"/>
      </w:pPr>
      <w:r w:rsidRPr="003B0AF0">
        <w:lastRenderedPageBreak/>
        <w:t>T.C.</w:t>
      </w:r>
    </w:p>
    <w:p w:rsidR="00075EFC" w:rsidRPr="003B0AF0" w:rsidRDefault="00075EFC" w:rsidP="00075EFC">
      <w:pPr>
        <w:jc w:val="center"/>
      </w:pPr>
      <w:r w:rsidRPr="003B0AF0">
        <w:t>ANKARA BÜYÜKŞEHİR BELEDİYE MECLİSİ</w:t>
      </w:r>
    </w:p>
    <w:p w:rsidR="00075EFC" w:rsidRDefault="00075EFC" w:rsidP="00075EFC">
      <w:pPr>
        <w:jc w:val="center"/>
      </w:pPr>
      <w:r w:rsidRPr="003B0AF0">
        <w:t>İmar ve Bayındırlık Komisyonu Raporu</w:t>
      </w:r>
    </w:p>
    <w:p w:rsidR="00075EFC" w:rsidRDefault="00075EFC" w:rsidP="00075EFC">
      <w:pPr>
        <w:jc w:val="center"/>
      </w:pPr>
    </w:p>
    <w:p w:rsidR="00075EFC" w:rsidRDefault="00075EFC" w:rsidP="00075EFC">
      <w:pPr>
        <w:jc w:val="center"/>
      </w:pPr>
      <w:r w:rsidRPr="003B0AF0">
        <w:t xml:space="preserve">Rapor No: </w:t>
      </w:r>
      <w:r>
        <w:t>95</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075EFC" w:rsidRPr="00643751" w:rsidRDefault="00075EFC" w:rsidP="00075EFC">
      <w:pPr>
        <w:jc w:val="center"/>
      </w:pPr>
    </w:p>
    <w:p w:rsidR="00075EFC" w:rsidRPr="0079394E" w:rsidRDefault="00075EFC" w:rsidP="00075EFC">
      <w:pPr>
        <w:pStyle w:val="Balk7"/>
        <w:jc w:val="center"/>
        <w:rPr>
          <w:b/>
          <w:bCs/>
        </w:rPr>
      </w:pPr>
      <w:r>
        <w:t>-5-</w:t>
      </w:r>
    </w:p>
    <w:p w:rsidR="00075EFC" w:rsidRPr="00075EFC" w:rsidRDefault="00075EFC" w:rsidP="00075EFC">
      <w:pPr>
        <w:jc w:val="both"/>
        <w:rPr>
          <w:bCs/>
          <w:color w:val="000000"/>
        </w:rPr>
      </w:pPr>
    </w:p>
    <w:p w:rsidR="00075EFC" w:rsidRDefault="00075EFC" w:rsidP="00075EFC">
      <w:pPr>
        <w:pStyle w:val="ListeParagraf"/>
        <w:ind w:left="720"/>
        <w:jc w:val="both"/>
        <w:rPr>
          <w:bCs/>
          <w:color w:val="000000"/>
        </w:rPr>
      </w:pPr>
    </w:p>
    <w:p w:rsidR="00075EFC" w:rsidRDefault="00075EFC" w:rsidP="00075EFC">
      <w:pPr>
        <w:pStyle w:val="ListeParagraf"/>
        <w:numPr>
          <w:ilvl w:val="0"/>
          <w:numId w:val="13"/>
        </w:numPr>
        <w:jc w:val="both"/>
        <w:rPr>
          <w:bCs/>
          <w:color w:val="000000"/>
        </w:rPr>
      </w:pPr>
      <w:r w:rsidRPr="0094717B">
        <w:rPr>
          <w:bCs/>
          <w:color w:val="000000"/>
        </w:rPr>
        <w:t>GELİŞME KONUT ALANLARINDA MİNİMUM PARSEL BÜYÜKLÜĞÜ 400 M</w:t>
      </w:r>
      <w:r w:rsidRPr="0094717B">
        <w:rPr>
          <w:bCs/>
          <w:color w:val="000000"/>
          <w:vertAlign w:val="superscript"/>
        </w:rPr>
        <w:t>2</w:t>
      </w:r>
      <w:r w:rsidRPr="0094717B">
        <w:rPr>
          <w:bCs/>
          <w:color w:val="000000"/>
        </w:rPr>
        <w:t xml:space="preserve"> OLUP, E:0.50 </w:t>
      </w:r>
      <w:proofErr w:type="spellStart"/>
      <w:r w:rsidRPr="0094717B">
        <w:rPr>
          <w:bCs/>
          <w:color w:val="000000"/>
        </w:rPr>
        <w:t>Yençok</w:t>
      </w:r>
      <w:proofErr w:type="spellEnd"/>
      <w:r w:rsidRPr="0094717B">
        <w:rPr>
          <w:bCs/>
          <w:color w:val="000000"/>
        </w:rPr>
        <w:t>:2 KAT</w:t>
      </w:r>
      <w:r>
        <w:rPr>
          <w:bCs/>
          <w:color w:val="000000"/>
        </w:rPr>
        <w:t>’</w:t>
      </w:r>
      <w:r w:rsidRPr="0094717B">
        <w:rPr>
          <w:bCs/>
          <w:color w:val="000000"/>
        </w:rPr>
        <w:t>TIR. BU ALANLARDA YAPILACAK KONUT SAYISI HER 400 M</w:t>
      </w:r>
      <w:r w:rsidRPr="0094717B">
        <w:rPr>
          <w:bCs/>
          <w:color w:val="000000"/>
          <w:vertAlign w:val="superscript"/>
        </w:rPr>
        <w:t>2</w:t>
      </w:r>
      <w:r w:rsidRPr="0094717B">
        <w:rPr>
          <w:bCs/>
          <w:color w:val="000000"/>
        </w:rPr>
        <w:t xml:space="preserve"> PARSEL BÜYÜKLÜĞÜ İÇİN, BİR BAĞIMSIZ BÖLÜM ŞEKLİNDE TERTİP EDİLECEKTİR. KONUT ALANLARININ ZEMİN KATI MÜŞTEMİLAT, GARAJ, DEPO, SIĞINAK, OTOPARK, VB. OLARAK KULLANILABİLİR. KONUT PARSELLERİNDE KOMŞU PARSELDEKİ BİNAYA BİTİŞİK, DİĞER TARAFTAN AYRIK OLACAK ŞEKİLDE YAPI (İKİZ YAPI) YAPILABİLİR. İKİZ YAPI YAPILMASI HALİNDE BİTİŞİK YAPILACAK CEPHEYİ TAYİNE BELEDİYESİ YETKİLİDİR.</w:t>
      </w:r>
    </w:p>
    <w:p w:rsidR="00075EFC" w:rsidRDefault="00075EFC" w:rsidP="00075EFC">
      <w:pPr>
        <w:pStyle w:val="ListeParagraf"/>
        <w:ind w:left="720"/>
        <w:jc w:val="both"/>
        <w:rPr>
          <w:bCs/>
          <w:color w:val="000000"/>
        </w:rPr>
      </w:pPr>
    </w:p>
    <w:p w:rsidR="00075EFC" w:rsidRDefault="00075EFC" w:rsidP="00075EFC">
      <w:pPr>
        <w:pStyle w:val="ListeParagraf"/>
        <w:numPr>
          <w:ilvl w:val="0"/>
          <w:numId w:val="13"/>
        </w:numPr>
        <w:jc w:val="both"/>
        <w:rPr>
          <w:bCs/>
          <w:color w:val="000000"/>
        </w:rPr>
      </w:pPr>
      <w:r w:rsidRPr="0094717B">
        <w:rPr>
          <w:bCs/>
          <w:color w:val="000000"/>
        </w:rPr>
        <w:t>MİMARİ TASARIMDA BÖLGESEL, YÖRESEL VE DOĞAL DOKUYA UYGUN YAPI MALZEMELERİ KULLANILACAKTIR.</w:t>
      </w:r>
    </w:p>
    <w:p w:rsidR="00075EFC" w:rsidRPr="00075EFC" w:rsidRDefault="00075EFC" w:rsidP="00075EFC">
      <w:pPr>
        <w:jc w:val="both"/>
        <w:rPr>
          <w:bCs/>
          <w:color w:val="000000"/>
        </w:rPr>
      </w:pPr>
    </w:p>
    <w:p w:rsidR="00075EFC" w:rsidRDefault="00075EFC" w:rsidP="00075EFC">
      <w:pPr>
        <w:pStyle w:val="ListeParagraf"/>
        <w:numPr>
          <w:ilvl w:val="0"/>
          <w:numId w:val="13"/>
        </w:numPr>
        <w:jc w:val="both"/>
        <w:rPr>
          <w:bCs/>
          <w:color w:val="000000"/>
        </w:rPr>
      </w:pPr>
      <w:r w:rsidRPr="0094717B">
        <w:rPr>
          <w:bCs/>
          <w:color w:val="000000"/>
        </w:rPr>
        <w:t>ZEMİN KATLAR +1.50 METREDE TESİS EDİLEBİLİR.</w:t>
      </w:r>
    </w:p>
    <w:p w:rsidR="00075EFC" w:rsidRDefault="00075EFC" w:rsidP="00075EFC">
      <w:pPr>
        <w:pStyle w:val="ListeParagraf"/>
        <w:ind w:left="720"/>
        <w:jc w:val="both"/>
        <w:rPr>
          <w:bCs/>
          <w:color w:val="000000"/>
        </w:rPr>
      </w:pPr>
    </w:p>
    <w:p w:rsidR="00075EFC" w:rsidRDefault="00075EFC" w:rsidP="00075EFC">
      <w:pPr>
        <w:pStyle w:val="ListeParagraf"/>
        <w:numPr>
          <w:ilvl w:val="0"/>
          <w:numId w:val="13"/>
        </w:numPr>
        <w:jc w:val="both"/>
        <w:rPr>
          <w:bCs/>
          <w:color w:val="000000"/>
        </w:rPr>
      </w:pPr>
      <w:r w:rsidRPr="0094717B">
        <w:rPr>
          <w:bCs/>
          <w:color w:val="000000"/>
        </w:rPr>
        <w:t>SOSYAL TESİS ALANINDA; SOSYAL YAŞAMIN NİTELİĞİNİ VE DÜZEYİNİ ARTIRMAK AMACI İLE TOPLUMUN FAYDALANACAĞI KREŞ, KURS, YURT, ÇOCUK YUVASI, YETİŞTİRME YURDU, YAŞLI VE ENGELLİ BAKIMEVİ, REHABİLİ</w:t>
      </w:r>
      <w:r>
        <w:rPr>
          <w:bCs/>
          <w:color w:val="000000"/>
        </w:rPr>
        <w:t xml:space="preserve">TASYON MERKEZİ, TOPLUM MERKEZİ, </w:t>
      </w:r>
      <w:r w:rsidRPr="0094717B">
        <w:rPr>
          <w:bCs/>
          <w:color w:val="000000"/>
        </w:rPr>
        <w:t xml:space="preserve">ŞEFKAT EVLERİ GİBİ FONKSİYONLARDA HİZMET VERMEK ÜZERE AYRILAN KAMU VEYA ÖZEL MÜLKİYETTEKİ ALANLARDIR. BU ALANDA E: 1.00 </w:t>
      </w:r>
      <w:proofErr w:type="spellStart"/>
      <w:r w:rsidRPr="0094717B">
        <w:rPr>
          <w:bCs/>
          <w:color w:val="000000"/>
        </w:rPr>
        <w:t>Yençok</w:t>
      </w:r>
      <w:proofErr w:type="spellEnd"/>
      <w:r w:rsidRPr="0094717B">
        <w:rPr>
          <w:bCs/>
          <w:color w:val="000000"/>
        </w:rPr>
        <w:t>:2 KAT</w:t>
      </w:r>
      <w:r>
        <w:rPr>
          <w:bCs/>
          <w:color w:val="000000"/>
        </w:rPr>
        <w:t>’</w:t>
      </w:r>
      <w:r w:rsidRPr="0094717B">
        <w:rPr>
          <w:bCs/>
          <w:color w:val="000000"/>
        </w:rPr>
        <w:t>TIR.</w:t>
      </w:r>
    </w:p>
    <w:p w:rsidR="00075EFC" w:rsidRDefault="00075EFC" w:rsidP="00075EFC">
      <w:pPr>
        <w:pStyle w:val="ListeParagraf"/>
        <w:ind w:left="720"/>
        <w:jc w:val="both"/>
        <w:rPr>
          <w:bCs/>
          <w:color w:val="000000"/>
        </w:rPr>
      </w:pPr>
    </w:p>
    <w:p w:rsidR="00075EFC" w:rsidRPr="0094717B" w:rsidRDefault="00075EFC" w:rsidP="00075EFC">
      <w:pPr>
        <w:pStyle w:val="ListeParagraf"/>
        <w:numPr>
          <w:ilvl w:val="0"/>
          <w:numId w:val="13"/>
        </w:numPr>
        <w:jc w:val="both"/>
        <w:rPr>
          <w:bCs/>
          <w:color w:val="000000"/>
        </w:rPr>
      </w:pPr>
      <w:proofErr w:type="gramStart"/>
      <w:r w:rsidRPr="0094717B">
        <w:t xml:space="preserve">PARK ALANLARINDA AHŞAP VEYA HAFİF YAPI MALZEMELERİNDEN YAPILMAK, KAT ADEDİ </w:t>
      </w:r>
      <w:r>
        <w:t>1’İ</w:t>
      </w:r>
      <w:r w:rsidRPr="0094717B">
        <w:t>, YÜKSEKLİĞİ 4.50 METREYİ VE AÇIK ALANLARI DÂHİL TABAN ALANLARI TOPLAMDA %5’İ, HER BİRİNİN ALANI 25 M</w:t>
      </w:r>
      <w:r w:rsidRPr="0094717B">
        <w:rPr>
          <w:vertAlign w:val="superscript"/>
        </w:rPr>
        <w:t>2</w:t>
      </w:r>
      <w:r w:rsidRPr="0094717B">
        <w:t>’Yİ GEÇMEMEK KAYDIYLA ÇAY BAHÇESİ, BÜFE, MUHTARLIK, GÜVENLİK KULÜBESİ İLE OYUN ALANLARINA EN AZ 10 METRE MESAFEDE OLMAK VE ETRAFI ÇİT VE BENZERİ İLE KAPATILMAK KOŞULUYLA GEREKSİNİM DUYULMASI HALİNDE REGLAJ İSTASYONU, SU DEPOSU VB. TEKNİK ALTYAPI KULLANIMLARI YOLLARA VE KOMŞU PARSELLERE 5 METREDEN FAZLA YAKLAŞMAMAK KOŞULUYLA YAPILABİLİR.</w:t>
      </w:r>
      <w:proofErr w:type="gramEnd"/>
    </w:p>
    <w:p w:rsidR="00075EFC" w:rsidRPr="0094717B" w:rsidRDefault="00075EFC" w:rsidP="00075EFC">
      <w:pPr>
        <w:pStyle w:val="ListeParagraf"/>
        <w:ind w:left="720"/>
        <w:jc w:val="both"/>
        <w:rPr>
          <w:bCs/>
          <w:color w:val="000000"/>
        </w:rPr>
      </w:pPr>
    </w:p>
    <w:p w:rsidR="00075EFC" w:rsidRDefault="00075EFC" w:rsidP="00075EFC">
      <w:pPr>
        <w:pStyle w:val="ListeParagraf"/>
        <w:numPr>
          <w:ilvl w:val="0"/>
          <w:numId w:val="13"/>
        </w:numPr>
        <w:jc w:val="both"/>
        <w:rPr>
          <w:bCs/>
          <w:color w:val="000000"/>
        </w:rPr>
      </w:pPr>
      <w:r w:rsidRPr="0094717B">
        <w:rPr>
          <w:bCs/>
          <w:color w:val="000000"/>
        </w:rPr>
        <w:t>ANKARA VALİLİĞİ ÇEVRE VE ŞEHİRCİLİK İL MÜDÜRLÜĞÜ’NCE 06.05.2019 TARİHİNDE ONAYLANAN İMAR PLANINA ESAS JEOLOJİK-JEOTEKNİK ETÜD RAPORUNDA BELİRTİLEN HUSUSLARA UYULACAKTIR.</w:t>
      </w:r>
    </w:p>
    <w:p w:rsidR="00075EFC" w:rsidRDefault="00075EFC" w:rsidP="00075EFC">
      <w:pPr>
        <w:pStyle w:val="ListeParagraf"/>
        <w:ind w:left="720"/>
        <w:jc w:val="both"/>
        <w:rPr>
          <w:bCs/>
          <w:color w:val="000000"/>
        </w:rPr>
      </w:pPr>
    </w:p>
    <w:p w:rsidR="00075EFC" w:rsidRDefault="00075EFC" w:rsidP="00075EFC">
      <w:pPr>
        <w:pStyle w:val="ListeParagraf"/>
        <w:numPr>
          <w:ilvl w:val="0"/>
          <w:numId w:val="13"/>
        </w:numPr>
        <w:jc w:val="both"/>
        <w:rPr>
          <w:bCs/>
          <w:color w:val="000000"/>
        </w:rPr>
      </w:pPr>
      <w:r w:rsidRPr="0094717B">
        <w:rPr>
          <w:bCs/>
          <w:color w:val="000000"/>
        </w:rPr>
        <w:t>ANKARA VALİLİĞİ'NİN (HALK SAĞLIĞI MÜDÜRLÜĞÜ) 25.10.2013 TARİH VE 048451 SAYILI YAZISINA UYULACAKTIR.</w:t>
      </w:r>
    </w:p>
    <w:p w:rsidR="00075EFC" w:rsidRDefault="00075EFC" w:rsidP="00075EFC">
      <w:pPr>
        <w:pStyle w:val="ListeParagraf"/>
        <w:ind w:left="720"/>
        <w:jc w:val="both"/>
        <w:rPr>
          <w:bCs/>
          <w:color w:val="000000"/>
        </w:rPr>
      </w:pPr>
    </w:p>
    <w:p w:rsidR="00075EFC" w:rsidRDefault="00075EFC" w:rsidP="00075EFC">
      <w:pPr>
        <w:pStyle w:val="ListeParagraf"/>
        <w:numPr>
          <w:ilvl w:val="0"/>
          <w:numId w:val="13"/>
        </w:numPr>
        <w:jc w:val="both"/>
        <w:rPr>
          <w:bCs/>
          <w:color w:val="000000"/>
        </w:rPr>
      </w:pPr>
      <w:r w:rsidRPr="0094717B">
        <w:rPr>
          <w:bCs/>
          <w:color w:val="000000"/>
        </w:rPr>
        <w:t>ANKARA GÜDÜL NOTERLİĞİ'NCE HAZIRLANAN 20.12.2019 TARİH VE 01282 SAYILI TAAHHÜTNAMEYE UYULACAKTIR.</w:t>
      </w:r>
    </w:p>
    <w:p w:rsidR="00075EFC" w:rsidRDefault="00075EFC" w:rsidP="00075EFC">
      <w:pPr>
        <w:pStyle w:val="ListeParagraf"/>
        <w:ind w:left="720"/>
        <w:jc w:val="both"/>
        <w:rPr>
          <w:bCs/>
          <w:color w:val="000000"/>
        </w:rPr>
      </w:pPr>
    </w:p>
    <w:p w:rsidR="00075EFC" w:rsidRDefault="00075EFC" w:rsidP="00075EFC">
      <w:pPr>
        <w:pStyle w:val="ListeParagraf"/>
        <w:numPr>
          <w:ilvl w:val="0"/>
          <w:numId w:val="13"/>
        </w:numPr>
        <w:jc w:val="both"/>
        <w:rPr>
          <w:bCs/>
          <w:color w:val="000000"/>
        </w:rPr>
      </w:pPr>
      <w:r w:rsidRPr="0094717B">
        <w:rPr>
          <w:bCs/>
          <w:color w:val="000000"/>
        </w:rPr>
        <w:t>MİMARİ PROJE, PLANA ESAS JEOLOJİK JEOTEKNİK ETÜT RAPORUNDA BELİRTİLEN ESASLARA UYULMAK ŞARTIYLA ONAYLANIR.</w:t>
      </w:r>
    </w:p>
    <w:p w:rsidR="00075EFC" w:rsidRPr="00075EFC" w:rsidRDefault="00075EFC" w:rsidP="00075EFC">
      <w:pPr>
        <w:pStyle w:val="ListeParagraf"/>
        <w:rPr>
          <w:bCs/>
          <w:color w:val="000000"/>
        </w:rPr>
      </w:pPr>
    </w:p>
    <w:p w:rsidR="00075EFC" w:rsidRPr="003B0AF0" w:rsidRDefault="00075EFC" w:rsidP="00075EFC">
      <w:pPr>
        <w:tabs>
          <w:tab w:val="center" w:pos="4748"/>
          <w:tab w:val="left" w:pos="5430"/>
        </w:tabs>
        <w:jc w:val="center"/>
      </w:pPr>
      <w:r w:rsidRPr="003B0AF0">
        <w:lastRenderedPageBreak/>
        <w:t>T.C.</w:t>
      </w:r>
    </w:p>
    <w:p w:rsidR="00075EFC" w:rsidRPr="003B0AF0" w:rsidRDefault="00075EFC" w:rsidP="00075EFC">
      <w:pPr>
        <w:jc w:val="center"/>
      </w:pPr>
      <w:r w:rsidRPr="003B0AF0">
        <w:t>ANKARA BÜYÜKŞEHİR BELEDİYE MECLİSİ</w:t>
      </w:r>
    </w:p>
    <w:p w:rsidR="00075EFC" w:rsidRDefault="00075EFC" w:rsidP="00075EFC">
      <w:pPr>
        <w:jc w:val="center"/>
      </w:pPr>
      <w:r w:rsidRPr="003B0AF0">
        <w:t>İmar ve Bayındırlık Komisyonu Raporu</w:t>
      </w:r>
    </w:p>
    <w:p w:rsidR="00075EFC" w:rsidRDefault="00075EFC" w:rsidP="00075EFC">
      <w:pPr>
        <w:jc w:val="center"/>
      </w:pPr>
    </w:p>
    <w:p w:rsidR="00075EFC" w:rsidRDefault="00075EFC" w:rsidP="00075EFC">
      <w:pPr>
        <w:jc w:val="center"/>
      </w:pPr>
      <w:r w:rsidRPr="003B0AF0">
        <w:t xml:space="preserve">Rapor No: </w:t>
      </w:r>
      <w:r>
        <w:t>95</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075EFC" w:rsidRPr="00643751" w:rsidRDefault="00075EFC" w:rsidP="00075EFC">
      <w:pPr>
        <w:jc w:val="center"/>
      </w:pPr>
    </w:p>
    <w:p w:rsidR="00075EFC" w:rsidRPr="0079394E" w:rsidRDefault="00075EFC" w:rsidP="00075EFC">
      <w:pPr>
        <w:pStyle w:val="Balk7"/>
        <w:jc w:val="center"/>
        <w:rPr>
          <w:b/>
          <w:bCs/>
        </w:rPr>
      </w:pPr>
      <w:r>
        <w:t>-6-</w:t>
      </w:r>
    </w:p>
    <w:p w:rsidR="00075EFC" w:rsidRPr="00075EFC" w:rsidRDefault="00075EFC" w:rsidP="00075EFC">
      <w:pPr>
        <w:jc w:val="both"/>
        <w:rPr>
          <w:bCs/>
          <w:color w:val="000000"/>
        </w:rPr>
      </w:pPr>
    </w:p>
    <w:p w:rsidR="00075EFC" w:rsidRDefault="00075EFC" w:rsidP="00075EFC">
      <w:pPr>
        <w:pStyle w:val="ListeParagraf"/>
        <w:ind w:left="720"/>
        <w:jc w:val="both"/>
        <w:rPr>
          <w:bCs/>
          <w:color w:val="000000"/>
        </w:rPr>
      </w:pPr>
    </w:p>
    <w:p w:rsidR="00075EFC" w:rsidRDefault="00075EFC" w:rsidP="00075EFC">
      <w:pPr>
        <w:pStyle w:val="ListeParagraf"/>
        <w:numPr>
          <w:ilvl w:val="0"/>
          <w:numId w:val="13"/>
        </w:numPr>
        <w:jc w:val="both"/>
        <w:rPr>
          <w:bCs/>
          <w:color w:val="000000"/>
        </w:rPr>
      </w:pPr>
      <w:r w:rsidRPr="0094717B">
        <w:rPr>
          <w:bCs/>
          <w:color w:val="000000"/>
        </w:rPr>
        <w:t>OTOPARK, YANGIN VE DEPREM YÖNETMELİKLERİNE UYULACAKTIR.</w:t>
      </w:r>
    </w:p>
    <w:p w:rsidR="00075EFC" w:rsidRDefault="00075EFC" w:rsidP="00075EFC">
      <w:pPr>
        <w:pStyle w:val="ListeParagraf"/>
        <w:ind w:left="720"/>
        <w:jc w:val="both"/>
        <w:rPr>
          <w:bCs/>
          <w:color w:val="000000"/>
        </w:rPr>
      </w:pPr>
    </w:p>
    <w:p w:rsidR="00075EFC" w:rsidRDefault="00075EFC" w:rsidP="00075EFC">
      <w:pPr>
        <w:pStyle w:val="ListeParagraf"/>
        <w:numPr>
          <w:ilvl w:val="0"/>
          <w:numId w:val="13"/>
        </w:numPr>
        <w:jc w:val="both"/>
        <w:rPr>
          <w:bCs/>
          <w:color w:val="000000"/>
        </w:rPr>
      </w:pPr>
      <w:r w:rsidRPr="0094717B">
        <w:rPr>
          <w:bCs/>
          <w:color w:val="000000"/>
        </w:rPr>
        <w:t>PLAN VE PLAN NOTLARINDA BELİRTİLMEYEN HUSUSLARDA, 3194 SAYILI İMAR KANUNU, ANKARA İMAR YÖNETMELİĞİ, PLANLI ALA</w:t>
      </w:r>
      <w:r>
        <w:rPr>
          <w:bCs/>
          <w:color w:val="000000"/>
        </w:rPr>
        <w:t xml:space="preserve">NLAR İMAR YÖNETMELİĞİ, </w:t>
      </w:r>
      <w:proofErr w:type="gramStart"/>
      <w:r>
        <w:rPr>
          <w:bCs/>
          <w:color w:val="000000"/>
        </w:rPr>
        <w:t>MEKANSAL</w:t>
      </w:r>
      <w:proofErr w:type="gramEnd"/>
      <w:r>
        <w:rPr>
          <w:bCs/>
          <w:color w:val="000000"/>
        </w:rPr>
        <w:t xml:space="preserve"> </w:t>
      </w:r>
      <w:r w:rsidRPr="0094717B">
        <w:rPr>
          <w:bCs/>
          <w:color w:val="000000"/>
        </w:rPr>
        <w:t>PLANLAR YAPIM YÖNETMELİĞİ VE İLGİLİ DİĞER MEVZUAT HÜKÜMLERİ GEÇERLİDİR.</w:t>
      </w:r>
    </w:p>
    <w:p w:rsidR="00075EFC" w:rsidRPr="0094717B" w:rsidRDefault="00075EFC" w:rsidP="00075EFC">
      <w:pPr>
        <w:pStyle w:val="ListeParagraf"/>
        <w:ind w:left="720"/>
        <w:jc w:val="both"/>
        <w:rPr>
          <w:bCs/>
          <w:color w:val="000000"/>
        </w:rPr>
      </w:pPr>
    </w:p>
    <w:p w:rsidR="00075EFC" w:rsidRDefault="00075EFC" w:rsidP="00075EFC">
      <w:pPr>
        <w:ind w:firstLine="709"/>
        <w:jc w:val="both"/>
        <w:rPr>
          <w:color w:val="000000"/>
        </w:rPr>
      </w:pPr>
      <w:r w:rsidRPr="0044004C">
        <w:rPr>
          <w:color w:val="000000"/>
        </w:rPr>
        <w:t>Şeklinde toplamda 13 adet plan notu önerildiği, 1/5000 ölçekli Nazım İmar Planı önerisinin ise 1/1000 ölçekli Uygulama İmar Planı plan kararları ile uyumlu olarak 10 adet plan notu ile sunulduğu,</w:t>
      </w:r>
    </w:p>
    <w:p w:rsidR="00075EFC" w:rsidRPr="0044004C" w:rsidRDefault="00075EFC" w:rsidP="00075EFC">
      <w:pPr>
        <w:jc w:val="both"/>
      </w:pPr>
    </w:p>
    <w:p w:rsidR="00075EFC" w:rsidRDefault="00075EFC" w:rsidP="00075EFC">
      <w:pPr>
        <w:ind w:firstLine="708"/>
        <w:jc w:val="both"/>
        <w:rPr>
          <w:color w:val="000000"/>
        </w:rPr>
      </w:pPr>
      <w:r>
        <w:rPr>
          <w:color w:val="000000"/>
        </w:rPr>
        <w:t xml:space="preserve">- </w:t>
      </w:r>
      <w:r w:rsidRPr="0044004C">
        <w:rPr>
          <w:color w:val="000000"/>
        </w:rPr>
        <w:t xml:space="preserve">Teklif dosyasında sunulan, Ankara Güdül Noterliğinde 20.12.2019 tarih ve 01282 sayı ile düzenlenen taahhütname </w:t>
      </w:r>
      <w:proofErr w:type="gramStart"/>
      <w:r w:rsidRPr="0044004C">
        <w:rPr>
          <w:color w:val="000000"/>
        </w:rPr>
        <w:t>ile;</w:t>
      </w:r>
      <w:proofErr w:type="gramEnd"/>
      <w:r w:rsidRPr="0044004C">
        <w:rPr>
          <w:color w:val="000000"/>
        </w:rPr>
        <w:t xml:space="preserve"> plan teklifinin Büyükşehir Belediye Meclisince onaylanması halinde, plana göre, ilgili altyapı kurumu tarafından hazırlanacak projesine uygun olarak tesis edilecek su, kanalizasyon, yol vb. Belediye Başkanlığımız sorumluluğundaki tüm altyapı hizmetleri ile bu hizme</w:t>
      </w:r>
      <w:r>
        <w:rPr>
          <w:color w:val="000000"/>
        </w:rPr>
        <w:t xml:space="preserve">tlere bağlı bedellerinin (harç, </w:t>
      </w:r>
      <w:r w:rsidRPr="0044004C">
        <w:rPr>
          <w:color w:val="000000"/>
        </w:rPr>
        <w:t>vergi vs) taraflarınca karşılanacağı ve plan ile oluşacak imar ada/parsellerinin tapu kaydının beyanlar hanesine işleneceğini, altyapı hizmet harcamalarına ilişkin hiçbir şekilde hak iddia etmeyeceklerini ve bu taahhütnamede belirtilen konu hakkında Büyükşehir Belediye Başkanlığı ile ilgili Genel Müdürlükleri aleyhine dava açmayacağının parsel maliklerince taahhüt edildi</w:t>
      </w:r>
      <w:r>
        <w:rPr>
          <w:color w:val="000000"/>
        </w:rPr>
        <w:t xml:space="preserve">ği, </w:t>
      </w:r>
    </w:p>
    <w:p w:rsidR="00075EFC" w:rsidRPr="0044004C" w:rsidRDefault="00075EFC" w:rsidP="00075EFC">
      <w:pPr>
        <w:ind w:firstLine="708"/>
        <w:jc w:val="both"/>
        <w:rPr>
          <w:color w:val="000000"/>
        </w:rPr>
      </w:pPr>
    </w:p>
    <w:p w:rsidR="00075EFC" w:rsidRDefault="00075EFC" w:rsidP="00075EFC">
      <w:pPr>
        <w:ind w:firstLine="709"/>
        <w:jc w:val="both"/>
        <w:rPr>
          <w:color w:val="000000"/>
        </w:rPr>
      </w:pPr>
      <w:r w:rsidRPr="0044004C">
        <w:rPr>
          <w:color w:val="000000"/>
        </w:rPr>
        <w:t xml:space="preserve">Söz konusu alana ilişkin daha önce </w:t>
      </w:r>
      <w:proofErr w:type="spellStart"/>
      <w:r w:rsidRPr="0044004C">
        <w:rPr>
          <w:color w:val="000000"/>
        </w:rPr>
        <w:t>Melishan</w:t>
      </w:r>
      <w:proofErr w:type="spellEnd"/>
      <w:r w:rsidRPr="0044004C">
        <w:rPr>
          <w:color w:val="000000"/>
        </w:rPr>
        <w:t xml:space="preserve"> BOZKURTERDEM tarafından 20.06.2019 gün ve 78106 sayılı dilekçe ile sunulan 1/5000 ölçekli Nazım İmar Planı teklifinin, Ankara Büyükşehir Belediye Meclisinin 12.03.2020 gün ve 402 sayılı kararı ile reddedildiği, </w:t>
      </w:r>
    </w:p>
    <w:p w:rsidR="00075EFC" w:rsidRPr="0044004C" w:rsidRDefault="00075EFC" w:rsidP="00075EFC">
      <w:pPr>
        <w:jc w:val="both"/>
      </w:pPr>
    </w:p>
    <w:p w:rsidR="00075EFC" w:rsidRDefault="00075EFC" w:rsidP="00075EFC">
      <w:pPr>
        <w:tabs>
          <w:tab w:val="left" w:pos="9638"/>
        </w:tabs>
        <w:ind w:right="-1" w:firstLine="709"/>
        <w:jc w:val="both"/>
        <w:rPr>
          <w:color w:val="000000"/>
        </w:rPr>
      </w:pPr>
      <w:r>
        <w:rPr>
          <w:color w:val="000000"/>
        </w:rPr>
        <w:t xml:space="preserve">Hususları tespit edilmiş olup, </w:t>
      </w:r>
      <w:r w:rsidRPr="0044004C">
        <w:rPr>
          <w:color w:val="000000"/>
        </w:rPr>
        <w:t xml:space="preserve">Beypazarı İlçesi, </w:t>
      </w:r>
      <w:proofErr w:type="spellStart"/>
      <w:r w:rsidRPr="0044004C">
        <w:rPr>
          <w:color w:val="000000"/>
        </w:rPr>
        <w:t>Kozalan</w:t>
      </w:r>
      <w:proofErr w:type="spellEnd"/>
      <w:r w:rsidRPr="0044004C">
        <w:rPr>
          <w:color w:val="000000"/>
        </w:rPr>
        <w:t xml:space="preserve"> Mahallesi 113 ada 345,</w:t>
      </w:r>
      <w:r>
        <w:rPr>
          <w:color w:val="000000"/>
        </w:rPr>
        <w:t xml:space="preserve"> 346, 347 ve 348 </w:t>
      </w:r>
      <w:proofErr w:type="spellStart"/>
      <w:r>
        <w:rPr>
          <w:color w:val="000000"/>
        </w:rPr>
        <w:t>nolu</w:t>
      </w:r>
      <w:proofErr w:type="spellEnd"/>
      <w:r>
        <w:rPr>
          <w:color w:val="000000"/>
        </w:rPr>
        <w:t xml:space="preserve"> parsellerde</w:t>
      </w:r>
      <w:r w:rsidRPr="0044004C">
        <w:rPr>
          <w:color w:val="000000"/>
        </w:rPr>
        <w:t xml:space="preserve"> 1/1000 ölçekli Uygulama İmar Plan teklifi ve 1/5000 ö</w:t>
      </w:r>
      <w:r>
        <w:rPr>
          <w:color w:val="000000"/>
        </w:rPr>
        <w:t>lçekli Nazım İmar Planının “onayı” komisyonumuzca oybirliği ile uygun görülmüştür.</w:t>
      </w:r>
    </w:p>
    <w:p w:rsidR="00075EFC" w:rsidRDefault="00075EFC" w:rsidP="00075EFC">
      <w:pPr>
        <w:tabs>
          <w:tab w:val="left" w:pos="9638"/>
        </w:tabs>
        <w:ind w:right="-1" w:firstLine="709"/>
        <w:jc w:val="both"/>
      </w:pPr>
    </w:p>
    <w:p w:rsidR="00075EFC" w:rsidRDefault="00075EFC" w:rsidP="00075EFC">
      <w:pPr>
        <w:ind w:firstLine="709"/>
        <w:jc w:val="both"/>
      </w:pPr>
      <w:r w:rsidRPr="005C331A">
        <w:t>Raporumuz Büyükşehir Belediye Meclisinin onayına arz olunur.</w:t>
      </w:r>
    </w:p>
    <w:p w:rsidR="00075EFC" w:rsidRDefault="00075EFC" w:rsidP="00075EFC">
      <w:pPr>
        <w:ind w:firstLine="709"/>
        <w:jc w:val="both"/>
      </w:pPr>
    </w:p>
    <w:p w:rsidR="00075EFC" w:rsidRPr="00604721" w:rsidRDefault="00075EFC" w:rsidP="00075EFC">
      <w:pPr>
        <w:jc w:val="both"/>
      </w:pPr>
    </w:p>
    <w:p w:rsidR="00075EFC" w:rsidRDefault="00075EFC" w:rsidP="00075EFC">
      <w:pPr>
        <w:jc w:val="both"/>
      </w:pPr>
      <w:r>
        <w:t xml:space="preserve">            Mehmet Emin AYAZ               </w:t>
      </w:r>
      <w:r>
        <w:tab/>
        <w:t xml:space="preserve"> Gürkan DEMİRKESEN   </w:t>
      </w:r>
      <w:r>
        <w:tab/>
      </w:r>
      <w:r>
        <w:tab/>
      </w:r>
      <w:proofErr w:type="spellStart"/>
      <w:r>
        <w:t>Atila</w:t>
      </w:r>
      <w:proofErr w:type="spellEnd"/>
      <w:r>
        <w:t xml:space="preserve"> ÇELİK</w:t>
      </w:r>
    </w:p>
    <w:p w:rsidR="00075EFC" w:rsidRDefault="00075EFC" w:rsidP="00075EF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75EFC" w:rsidRDefault="00075EFC" w:rsidP="00075EFC">
      <w:pPr>
        <w:tabs>
          <w:tab w:val="left" w:pos="8508"/>
        </w:tabs>
        <w:jc w:val="both"/>
      </w:pPr>
      <w:r>
        <w:t xml:space="preserve">          </w:t>
      </w:r>
    </w:p>
    <w:p w:rsidR="00075EFC" w:rsidRDefault="00075EFC" w:rsidP="00075EFC">
      <w:pPr>
        <w:tabs>
          <w:tab w:val="left" w:pos="8508"/>
        </w:tabs>
        <w:jc w:val="both"/>
      </w:pPr>
    </w:p>
    <w:p w:rsidR="00075EFC" w:rsidRDefault="00075EFC" w:rsidP="00075EF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75EFC" w:rsidRDefault="00075EFC" w:rsidP="00075EFC">
      <w:pPr>
        <w:ind w:firstLine="708"/>
        <w:jc w:val="both"/>
      </w:pPr>
      <w:r>
        <w:t>Üye</w:t>
      </w:r>
      <w:r>
        <w:tab/>
      </w:r>
      <w:r>
        <w:tab/>
      </w:r>
      <w:r>
        <w:tab/>
      </w:r>
      <w:r>
        <w:tab/>
      </w:r>
      <w:r>
        <w:tab/>
        <w:t xml:space="preserve">          Üye</w:t>
      </w:r>
      <w:r>
        <w:tab/>
      </w:r>
      <w:r>
        <w:tab/>
      </w:r>
      <w:r>
        <w:tab/>
      </w:r>
      <w:r>
        <w:tab/>
        <w:t xml:space="preserve">    Üye</w:t>
      </w:r>
    </w:p>
    <w:p w:rsidR="00075EFC" w:rsidRDefault="00075EFC" w:rsidP="00075EFC">
      <w:pPr>
        <w:jc w:val="both"/>
      </w:pPr>
    </w:p>
    <w:p w:rsidR="00075EFC" w:rsidRDefault="00075EFC" w:rsidP="00075EFC">
      <w:pPr>
        <w:jc w:val="both"/>
      </w:pPr>
    </w:p>
    <w:p w:rsidR="00075EFC" w:rsidRDefault="00075EFC" w:rsidP="00075EFC">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75EFC" w:rsidRDefault="00075EFC" w:rsidP="00075EFC">
      <w:pPr>
        <w:jc w:val="both"/>
      </w:pPr>
      <w:r>
        <w:t xml:space="preserve">        Üye</w:t>
      </w:r>
      <w:r>
        <w:tab/>
      </w:r>
      <w:r>
        <w:tab/>
      </w:r>
      <w:r>
        <w:tab/>
      </w:r>
      <w:r>
        <w:tab/>
      </w:r>
      <w:r>
        <w:tab/>
      </w:r>
      <w:r>
        <w:tab/>
        <w:t>Üye</w:t>
      </w:r>
      <w:r>
        <w:tab/>
      </w:r>
      <w:r>
        <w:tab/>
      </w:r>
      <w:r>
        <w:tab/>
      </w:r>
      <w:r>
        <w:tab/>
        <w:t xml:space="preserve">      Üye</w:t>
      </w:r>
      <w:r>
        <w:tab/>
      </w:r>
    </w:p>
    <w:p w:rsidR="00075EFC" w:rsidRPr="006D741C" w:rsidRDefault="00075EFC" w:rsidP="00635698">
      <w:pPr>
        <w:jc w:val="both"/>
      </w:pPr>
    </w:p>
    <w:sectPr w:rsidR="00075EFC" w:rsidRPr="006D741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0C0" w:rsidRDefault="006110C0" w:rsidP="000C3E30">
      <w:r>
        <w:separator/>
      </w:r>
    </w:p>
  </w:endnote>
  <w:endnote w:type="continuationSeparator" w:id="0">
    <w:p w:rsidR="006110C0" w:rsidRDefault="006110C0" w:rsidP="000C3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0C0" w:rsidRDefault="006110C0" w:rsidP="000C3E30">
      <w:r>
        <w:separator/>
      </w:r>
    </w:p>
  </w:footnote>
  <w:footnote w:type="continuationSeparator" w:id="0">
    <w:p w:rsidR="006110C0" w:rsidRDefault="006110C0" w:rsidP="000C3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C8C0E0E"/>
    <w:multiLevelType w:val="hybridMultilevel"/>
    <w:tmpl w:val="A1A0E364"/>
    <w:lvl w:ilvl="0" w:tplc="82CA0DE0">
      <w:start w:val="2"/>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3945213"/>
    <w:multiLevelType w:val="hybridMultilevel"/>
    <w:tmpl w:val="E01295CA"/>
    <w:lvl w:ilvl="0" w:tplc="AAFE6D22">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3D4593B"/>
    <w:multiLevelType w:val="multilevel"/>
    <w:tmpl w:val="C0922832"/>
    <w:lvl w:ilvl="0">
      <w:start w:val="2646"/>
      <w:numFmt w:val="bullet"/>
      <w:suff w:val="space"/>
      <w:lvlText w:val="-"/>
      <w:lvlJc w:val="left"/>
      <w:pPr>
        <w:ind w:left="71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16EB708C"/>
    <w:multiLevelType w:val="hybridMultilevel"/>
    <w:tmpl w:val="D9D0984E"/>
    <w:lvl w:ilvl="0" w:tplc="EC24C4D0">
      <w:start w:val="2"/>
      <w:numFmt w:val="bullet"/>
      <w:suff w:val="space"/>
      <w:lvlText w:val="-"/>
      <w:lvlJc w:val="left"/>
      <w:pPr>
        <w:ind w:left="2138"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19046AF6"/>
    <w:multiLevelType w:val="hybridMultilevel"/>
    <w:tmpl w:val="D6A40EA2"/>
    <w:lvl w:ilvl="0" w:tplc="EC24C4D0">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1A7E79D6"/>
    <w:multiLevelType w:val="hybridMultilevel"/>
    <w:tmpl w:val="AA08892C"/>
    <w:lvl w:ilvl="0" w:tplc="97A2BD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37C6116"/>
    <w:multiLevelType w:val="hybridMultilevel"/>
    <w:tmpl w:val="86B8E87E"/>
    <w:lvl w:ilvl="0" w:tplc="EC24C4D0">
      <w:start w:val="2"/>
      <w:numFmt w:val="bullet"/>
      <w:suff w:val="space"/>
      <w:lvlText w:val="-"/>
      <w:lvlJc w:val="left"/>
      <w:pPr>
        <w:ind w:left="2138"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367025BC"/>
    <w:multiLevelType w:val="hybridMultilevel"/>
    <w:tmpl w:val="E1C250C6"/>
    <w:lvl w:ilvl="0" w:tplc="744CEF3E">
      <w:start w:val="1"/>
      <w:numFmt w:val="decimal"/>
      <w:suff w:val="nothing"/>
      <w:lvlText w:val="%1."/>
      <w:lvlJc w:val="left"/>
      <w:pPr>
        <w:ind w:left="781" w:hanging="360"/>
      </w:pPr>
      <w:rPr>
        <w:rFonts w:hint="default"/>
      </w:rPr>
    </w:lvl>
    <w:lvl w:ilvl="1" w:tplc="041F0019" w:tentative="1">
      <w:start w:val="1"/>
      <w:numFmt w:val="lowerLetter"/>
      <w:lvlText w:val="%2."/>
      <w:lvlJc w:val="left"/>
      <w:pPr>
        <w:ind w:left="1501" w:hanging="360"/>
      </w:pPr>
    </w:lvl>
    <w:lvl w:ilvl="2" w:tplc="041F001B" w:tentative="1">
      <w:start w:val="1"/>
      <w:numFmt w:val="lowerRoman"/>
      <w:lvlText w:val="%3."/>
      <w:lvlJc w:val="right"/>
      <w:pPr>
        <w:ind w:left="2221" w:hanging="180"/>
      </w:pPr>
    </w:lvl>
    <w:lvl w:ilvl="3" w:tplc="041F000F" w:tentative="1">
      <w:start w:val="1"/>
      <w:numFmt w:val="decimal"/>
      <w:lvlText w:val="%4."/>
      <w:lvlJc w:val="left"/>
      <w:pPr>
        <w:ind w:left="2941" w:hanging="360"/>
      </w:pPr>
    </w:lvl>
    <w:lvl w:ilvl="4" w:tplc="041F0019" w:tentative="1">
      <w:start w:val="1"/>
      <w:numFmt w:val="lowerLetter"/>
      <w:lvlText w:val="%5."/>
      <w:lvlJc w:val="left"/>
      <w:pPr>
        <w:ind w:left="3661" w:hanging="360"/>
      </w:pPr>
    </w:lvl>
    <w:lvl w:ilvl="5" w:tplc="041F001B" w:tentative="1">
      <w:start w:val="1"/>
      <w:numFmt w:val="lowerRoman"/>
      <w:lvlText w:val="%6."/>
      <w:lvlJc w:val="right"/>
      <w:pPr>
        <w:ind w:left="4381" w:hanging="180"/>
      </w:pPr>
    </w:lvl>
    <w:lvl w:ilvl="6" w:tplc="041F000F" w:tentative="1">
      <w:start w:val="1"/>
      <w:numFmt w:val="decimal"/>
      <w:lvlText w:val="%7."/>
      <w:lvlJc w:val="left"/>
      <w:pPr>
        <w:ind w:left="5101" w:hanging="360"/>
      </w:pPr>
    </w:lvl>
    <w:lvl w:ilvl="7" w:tplc="041F0019" w:tentative="1">
      <w:start w:val="1"/>
      <w:numFmt w:val="lowerLetter"/>
      <w:lvlText w:val="%8."/>
      <w:lvlJc w:val="left"/>
      <w:pPr>
        <w:ind w:left="5821" w:hanging="360"/>
      </w:pPr>
    </w:lvl>
    <w:lvl w:ilvl="8" w:tplc="041F001B" w:tentative="1">
      <w:start w:val="1"/>
      <w:numFmt w:val="lowerRoman"/>
      <w:lvlText w:val="%9."/>
      <w:lvlJc w:val="right"/>
      <w:pPr>
        <w:ind w:left="6541" w:hanging="180"/>
      </w:pPr>
    </w:lvl>
  </w:abstractNum>
  <w:abstractNum w:abstractNumId="10">
    <w:nsid w:val="497E2B98"/>
    <w:multiLevelType w:val="hybridMultilevel"/>
    <w:tmpl w:val="7200F556"/>
    <w:lvl w:ilvl="0" w:tplc="1C2E9916">
      <w:start w:val="2"/>
      <w:numFmt w:val="bullet"/>
      <w:suff w:val="space"/>
      <w:lvlText w:val="-"/>
      <w:lvlJc w:val="left"/>
      <w:pPr>
        <w:ind w:left="2138"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5BA76D3A"/>
    <w:multiLevelType w:val="hybridMultilevel"/>
    <w:tmpl w:val="309AF4F0"/>
    <w:lvl w:ilvl="0" w:tplc="EC24C4D0">
      <w:start w:val="2"/>
      <w:numFmt w:val="bullet"/>
      <w:suff w:val="space"/>
      <w:lvlText w:val="-"/>
      <w:lvlJc w:val="left"/>
      <w:pPr>
        <w:ind w:left="2138"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62465B59"/>
    <w:multiLevelType w:val="hybridMultilevel"/>
    <w:tmpl w:val="74CAED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1E65768"/>
    <w:multiLevelType w:val="hybridMultilevel"/>
    <w:tmpl w:val="D4FEBC0E"/>
    <w:lvl w:ilvl="0" w:tplc="14A445D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13"/>
  </w:num>
  <w:num w:numId="3">
    <w:abstractNumId w:val="2"/>
  </w:num>
  <w:num w:numId="4">
    <w:abstractNumId w:val="3"/>
  </w:num>
  <w:num w:numId="5">
    <w:abstractNumId w:val="6"/>
  </w:num>
  <w:num w:numId="6">
    <w:abstractNumId w:val="11"/>
  </w:num>
  <w:num w:numId="7">
    <w:abstractNumId w:val="8"/>
  </w:num>
  <w:num w:numId="8">
    <w:abstractNumId w:val="5"/>
  </w:num>
  <w:num w:numId="9">
    <w:abstractNumId w:val="10"/>
  </w:num>
  <w:num w:numId="10">
    <w:abstractNumId w:val="9"/>
  </w:num>
  <w:num w:numId="11">
    <w:abstractNumId w:val="4"/>
  </w:num>
  <w:num w:numId="12">
    <w:abstractNumId w:val="12"/>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EFC"/>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1AEE"/>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3E30"/>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0F2"/>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3EE"/>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9AA"/>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0C0"/>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84"/>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CE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75"/>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9DE"/>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214"/>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6D06"/>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66D"/>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E4"/>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5EFC"/>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 w:type="paragraph" w:styleId="stbilgi">
    <w:name w:val="header"/>
    <w:basedOn w:val="Normal"/>
    <w:link w:val="stbilgiChar"/>
    <w:rsid w:val="000C3E30"/>
    <w:pPr>
      <w:tabs>
        <w:tab w:val="center" w:pos="4536"/>
        <w:tab w:val="right" w:pos="9072"/>
      </w:tabs>
    </w:pPr>
  </w:style>
  <w:style w:type="character" w:customStyle="1" w:styleId="stbilgiChar">
    <w:name w:val="Üstbilgi Char"/>
    <w:basedOn w:val="VarsaylanParagrafYazTipi"/>
    <w:link w:val="stbilgi"/>
    <w:rsid w:val="000C3E30"/>
    <w:rPr>
      <w:sz w:val="24"/>
      <w:szCs w:val="24"/>
    </w:rPr>
  </w:style>
  <w:style w:type="paragraph" w:styleId="Altbilgi">
    <w:name w:val="footer"/>
    <w:basedOn w:val="Normal"/>
    <w:link w:val="AltbilgiChar"/>
    <w:rsid w:val="000C3E30"/>
    <w:pPr>
      <w:tabs>
        <w:tab w:val="center" w:pos="4536"/>
        <w:tab w:val="right" w:pos="9072"/>
      </w:tabs>
    </w:pPr>
  </w:style>
  <w:style w:type="character" w:customStyle="1" w:styleId="AltbilgiChar">
    <w:name w:val="Altbilgi Char"/>
    <w:basedOn w:val="VarsaylanParagrafYazTipi"/>
    <w:link w:val="Altbilgi"/>
    <w:rsid w:val="000C3E30"/>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6A0DB-5D90-4B8A-A873-CF02DE62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4875</Words>
  <Characters>27788</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2021-05-27T10:31:00Z</cp:lastPrinted>
  <dcterms:created xsi:type="dcterms:W3CDTF">2021-05-27T10:31:00Z</dcterms:created>
  <dcterms:modified xsi:type="dcterms:W3CDTF">2021-05-30T10:20:00Z</dcterms:modified>
</cp:coreProperties>
</file>