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AD2E4C" w:rsidRDefault="00AD2E4C" w:rsidP="00841632">
      <w:pPr>
        <w:jc w:val="both"/>
      </w:pPr>
    </w:p>
    <w:p w:rsidR="009F01B7" w:rsidRDefault="009F01B7" w:rsidP="00841632">
      <w:pPr>
        <w:jc w:val="both"/>
      </w:pPr>
    </w:p>
    <w:p w:rsidR="00414E16" w:rsidRDefault="002856BD" w:rsidP="003B19C5">
      <w:pPr>
        <w:jc w:val="both"/>
      </w:pPr>
      <w:r>
        <w:t>Karar No:</w:t>
      </w:r>
      <w:r w:rsidR="007E7FE3">
        <w:t>1</w:t>
      </w:r>
      <w:r w:rsidR="009F01B7">
        <w:t>667</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414E16" w:rsidRDefault="00414E16" w:rsidP="003B19C5">
      <w:pPr>
        <w:jc w:val="both"/>
      </w:pPr>
    </w:p>
    <w:p w:rsidR="009F01B7" w:rsidRDefault="002856BD" w:rsidP="00BE12F2">
      <w:pPr>
        <w:ind w:left="2844" w:right="543" w:firstLine="696"/>
      </w:pPr>
      <w:r>
        <w:t xml:space="preserve">        K A R A R</w:t>
      </w:r>
    </w:p>
    <w:p w:rsidR="001D5E5F" w:rsidRDefault="001D5E5F" w:rsidP="00BE12F2">
      <w:pPr>
        <w:ind w:left="2844" w:right="543" w:firstLine="696"/>
      </w:pPr>
    </w:p>
    <w:p w:rsidR="001D5E5F" w:rsidRPr="00A3479E" w:rsidRDefault="001D5E5F" w:rsidP="00BE12F2">
      <w:pPr>
        <w:ind w:left="2844" w:right="543" w:firstLine="696"/>
      </w:pPr>
    </w:p>
    <w:p w:rsidR="004B5F02" w:rsidRDefault="009F01B7" w:rsidP="009F01B7">
      <w:pPr>
        <w:ind w:firstLine="709"/>
        <w:jc w:val="both"/>
      </w:pPr>
      <w:r>
        <w:t>Çankaya İlçesi Harbiye Mahallesi 2848 ada 16 parsele</w:t>
      </w:r>
      <w:r w:rsidR="00B61929" w:rsidRPr="00B61929">
        <w:t xml:space="preserve"> </w:t>
      </w:r>
      <w:r w:rsidR="00CF16A6" w:rsidRPr="00B61929">
        <w:t xml:space="preserve">ilişkin </w:t>
      </w:r>
      <w:r w:rsidR="001D5E5F" w:rsidRPr="00B61929">
        <w:t>İmar ve Bayındırlık Ko</w:t>
      </w:r>
      <w:r w:rsidR="00E34099" w:rsidRPr="00B61929">
        <w:t>misyonunun 25</w:t>
      </w:r>
      <w:r w:rsidR="00CF16A6" w:rsidRPr="00B61929">
        <w:t xml:space="preserve">.11.2020 gün ve </w:t>
      </w:r>
      <w:r>
        <w:t>451</w:t>
      </w:r>
      <w:r w:rsidR="00CF16A6" w:rsidRPr="00B61929">
        <w:t xml:space="preserve"> sayılı raporu Büyükşehir Belediye Meclisimizin </w:t>
      </w:r>
      <w:r w:rsidR="001D5E5F" w:rsidRPr="00B61929">
        <w:t>10.12.2020</w:t>
      </w:r>
      <w:r w:rsidR="00CF16A6" w:rsidRPr="00B61929">
        <w:t xml:space="preserve"> tarihli toplantısında okundu.</w:t>
      </w:r>
    </w:p>
    <w:p w:rsidR="00B61929" w:rsidRPr="00B61929" w:rsidRDefault="00B61929" w:rsidP="009F01B7">
      <w:pPr>
        <w:ind w:firstLine="709"/>
        <w:jc w:val="both"/>
      </w:pPr>
    </w:p>
    <w:p w:rsidR="009F01B7" w:rsidRPr="00650B2C" w:rsidRDefault="003E6C7A" w:rsidP="009F01B7">
      <w:pPr>
        <w:shd w:val="clear" w:color="auto" w:fill="FFFFFF"/>
        <w:autoSpaceDE w:val="0"/>
        <w:autoSpaceDN w:val="0"/>
        <w:adjustRightInd w:val="0"/>
        <w:ind w:firstLine="708"/>
        <w:jc w:val="both"/>
      </w:pPr>
      <w:r w:rsidRPr="00B61929">
        <w:t xml:space="preserve">Konu üzerinde yapılan görüşmelerden sonra; </w:t>
      </w:r>
      <w:r w:rsidR="009F01B7" w:rsidRPr="00650B2C">
        <w:rPr>
          <w:color w:val="000000"/>
        </w:rPr>
        <w:t>Emlak ve İstimlak Dairesi Başkanlığı</w:t>
      </w:r>
      <w:r w:rsidR="009F01B7">
        <w:rPr>
          <w:color w:val="000000"/>
        </w:rPr>
        <w:t>’</w:t>
      </w:r>
      <w:r w:rsidR="009F01B7" w:rsidRPr="00650B2C">
        <w:rPr>
          <w:color w:val="000000"/>
        </w:rPr>
        <w:t xml:space="preserve">nın 04.12.2019 gün ve E.129922 sayılı yazısı ile TMMOB Şehir Plancıları Odası, TMMOB Mimarlar Odası, İsmail </w:t>
      </w:r>
      <w:proofErr w:type="spellStart"/>
      <w:r w:rsidR="009F01B7" w:rsidRPr="00650B2C">
        <w:rPr>
          <w:color w:val="000000"/>
        </w:rPr>
        <w:t>Bilginer</w:t>
      </w:r>
      <w:proofErr w:type="spellEnd"/>
      <w:r w:rsidR="009F01B7" w:rsidRPr="00650B2C">
        <w:rPr>
          <w:color w:val="000000"/>
        </w:rPr>
        <w:t xml:space="preserve"> tarafından idaremiz aleyhine, Çankaya İlçesi Harbiye Mahallesi, 2848 ada 16 parsele ilişkin Ankara Büyükşehir Belediye Meclisi'nin 11.04.2018 gün ve 645 sayılı kararı ile onaylanan 1/25000 ölçekli Başkent Ankara Nazım İmar Planı plan notu değişikliğinin ve Ankara Büyükşehir Belediye Meclisi'nin 11.04.2018 gün ve 646 sayılı kara</w:t>
      </w:r>
      <w:r w:rsidR="009F01B7">
        <w:rPr>
          <w:color w:val="000000"/>
        </w:rPr>
        <w:t>rı</w:t>
      </w:r>
      <w:r w:rsidR="009F01B7" w:rsidRPr="00650B2C">
        <w:rPr>
          <w:color w:val="000000"/>
        </w:rPr>
        <w:t xml:space="preserve"> ile onaylanan 1/5000 ölçekli nazım imar planı değişikliğinin iptali istemiyle açılan davalarda Bölge İdare Mahkemesi 5.</w:t>
      </w:r>
      <w:r w:rsidR="009F01B7">
        <w:rPr>
          <w:color w:val="000000"/>
        </w:rPr>
        <w:t>İ</w:t>
      </w:r>
      <w:r w:rsidR="009F01B7" w:rsidRPr="00650B2C">
        <w:rPr>
          <w:color w:val="000000"/>
        </w:rPr>
        <w:t>dari Dava Dairesi'nin 2019/318E</w:t>
      </w:r>
      <w:proofErr w:type="gramStart"/>
      <w:r w:rsidR="009F01B7" w:rsidRPr="00650B2C">
        <w:rPr>
          <w:color w:val="000000"/>
        </w:rPr>
        <w:t>.,</w:t>
      </w:r>
      <w:proofErr w:type="gramEnd"/>
      <w:r w:rsidR="009F01B7" w:rsidRPr="00650B2C">
        <w:rPr>
          <w:color w:val="000000"/>
        </w:rPr>
        <w:t xml:space="preserve"> 2019/317E.,2019/315E. </w:t>
      </w:r>
      <w:proofErr w:type="gramStart"/>
      <w:r w:rsidR="009F01B7" w:rsidRPr="00650B2C">
        <w:rPr>
          <w:color w:val="000000"/>
        </w:rPr>
        <w:t>sayılı</w:t>
      </w:r>
      <w:proofErr w:type="gramEnd"/>
      <w:r w:rsidR="009F01B7" w:rsidRPr="00650B2C">
        <w:rPr>
          <w:color w:val="000000"/>
        </w:rPr>
        <w:t xml:space="preserve"> dosyalarında "Yürütülmesinin Durdurulması" yönündeki kararma karşı itirazın reddine ilişkin karar verildiği,</w:t>
      </w:r>
    </w:p>
    <w:p w:rsidR="009F01B7" w:rsidRDefault="009F01B7" w:rsidP="009F01B7">
      <w:pPr>
        <w:shd w:val="clear" w:color="auto" w:fill="FFFFFF"/>
        <w:autoSpaceDE w:val="0"/>
        <w:autoSpaceDN w:val="0"/>
        <w:adjustRightInd w:val="0"/>
        <w:jc w:val="both"/>
        <w:rPr>
          <w:color w:val="000000"/>
        </w:rPr>
      </w:pPr>
    </w:p>
    <w:p w:rsidR="009F01B7" w:rsidRPr="00650B2C" w:rsidRDefault="009F01B7" w:rsidP="009F01B7">
      <w:pPr>
        <w:shd w:val="clear" w:color="auto" w:fill="FFFFFF"/>
        <w:autoSpaceDE w:val="0"/>
        <w:autoSpaceDN w:val="0"/>
        <w:adjustRightInd w:val="0"/>
        <w:jc w:val="both"/>
      </w:pPr>
      <w:r>
        <w:rPr>
          <w:color w:val="000000"/>
        </w:rPr>
        <w:tab/>
      </w:r>
      <w:r w:rsidRPr="00650B2C">
        <w:rPr>
          <w:color w:val="000000"/>
        </w:rPr>
        <w:t>Çankaya İlçesi, Harbiye Mahallesi 2848 ada 16 parselin 2886 sayılı Devlet İhale Kanununun 36. Maddesine göre Belediyemiz Encümeninin 06.10.2016 tarih 2325/5058 sayılı kara</w:t>
      </w:r>
      <w:r>
        <w:rPr>
          <w:color w:val="000000"/>
        </w:rPr>
        <w:t>rı</w:t>
      </w:r>
      <w:r w:rsidRPr="00650B2C">
        <w:rPr>
          <w:color w:val="000000"/>
        </w:rPr>
        <w:t xml:space="preserve"> ile ihale edildiği, ihale onayı sonucu ihale bedeli ödendiği, sonrasında alıcı Üç-El Tarım Ürünleri Tohumculuk ve Motorlu Araçlar Gıda </w:t>
      </w:r>
      <w:proofErr w:type="spellStart"/>
      <w:r w:rsidRPr="00650B2C">
        <w:rPr>
          <w:color w:val="000000"/>
        </w:rPr>
        <w:t>Taah</w:t>
      </w:r>
      <w:proofErr w:type="spellEnd"/>
      <w:r w:rsidRPr="00650B2C">
        <w:rPr>
          <w:color w:val="000000"/>
        </w:rPr>
        <w:t xml:space="preserve">. San. </w:t>
      </w:r>
      <w:proofErr w:type="gramStart"/>
      <w:r w:rsidRPr="00650B2C">
        <w:rPr>
          <w:color w:val="000000"/>
        </w:rPr>
        <w:t>ve</w:t>
      </w:r>
      <w:proofErr w:type="gramEnd"/>
      <w:r w:rsidRPr="00650B2C">
        <w:rPr>
          <w:color w:val="000000"/>
        </w:rPr>
        <w:t xml:space="preserve"> Tic. Ltd. </w:t>
      </w:r>
      <w:proofErr w:type="spellStart"/>
      <w:r w:rsidRPr="00650B2C">
        <w:rPr>
          <w:color w:val="000000"/>
        </w:rPr>
        <w:t>Şti.'ne</w:t>
      </w:r>
      <w:proofErr w:type="spellEnd"/>
      <w:r w:rsidRPr="00650B2C">
        <w:rPr>
          <w:color w:val="000000"/>
        </w:rPr>
        <w:t xml:space="preserve"> "</w:t>
      </w:r>
      <w:proofErr w:type="spellStart"/>
      <w:r w:rsidRPr="00650B2C">
        <w:rPr>
          <w:color w:val="000000"/>
        </w:rPr>
        <w:t>Hmax</w:t>
      </w:r>
      <w:proofErr w:type="spellEnd"/>
      <w:r w:rsidRPr="00650B2C">
        <w:rPr>
          <w:color w:val="000000"/>
        </w:rPr>
        <w:t>: Serbest, Emsal:1.60, Plan Amacı: Konut" plan şartla</w:t>
      </w:r>
      <w:r>
        <w:rPr>
          <w:color w:val="000000"/>
        </w:rPr>
        <w:t>rı</w:t>
      </w:r>
      <w:r w:rsidRPr="00650B2C">
        <w:rPr>
          <w:color w:val="000000"/>
        </w:rPr>
        <w:t xml:space="preserve"> ile devri yapıldığı ve tescil işlemlerinin tamamlandığı,</w:t>
      </w:r>
    </w:p>
    <w:p w:rsidR="009F01B7" w:rsidRDefault="009F01B7" w:rsidP="009F01B7">
      <w:pPr>
        <w:shd w:val="clear" w:color="auto" w:fill="FFFFFF"/>
        <w:autoSpaceDE w:val="0"/>
        <w:autoSpaceDN w:val="0"/>
        <w:adjustRightInd w:val="0"/>
        <w:jc w:val="both"/>
        <w:rPr>
          <w:color w:val="000000"/>
        </w:rPr>
      </w:pPr>
    </w:p>
    <w:p w:rsidR="009F01B7" w:rsidRDefault="009F01B7" w:rsidP="009F01B7">
      <w:pPr>
        <w:shd w:val="clear" w:color="auto" w:fill="FFFFFF"/>
        <w:autoSpaceDE w:val="0"/>
        <w:autoSpaceDN w:val="0"/>
        <w:adjustRightInd w:val="0"/>
        <w:jc w:val="both"/>
        <w:rPr>
          <w:color w:val="000000"/>
        </w:rPr>
      </w:pPr>
      <w:r>
        <w:rPr>
          <w:color w:val="000000"/>
        </w:rPr>
        <w:tab/>
      </w:r>
      <w:r w:rsidRPr="00650B2C">
        <w:rPr>
          <w:color w:val="000000"/>
        </w:rPr>
        <w:t>Yukarıda sıralanan sebepler doğrultusunda, Belediyemiz Encümeninin 06.10.2016 tarih 2325/5058 sayılı kara</w:t>
      </w:r>
      <w:r>
        <w:rPr>
          <w:color w:val="000000"/>
        </w:rPr>
        <w:t>rı</w:t>
      </w:r>
      <w:r w:rsidRPr="00650B2C">
        <w:rPr>
          <w:color w:val="000000"/>
        </w:rPr>
        <w:t xml:space="preserve"> ile satış ihalesi yapılan, Çankaya İlçesi, Harbiye Mahallesi sınırla</w:t>
      </w:r>
      <w:r>
        <w:rPr>
          <w:color w:val="000000"/>
        </w:rPr>
        <w:t>rı</w:t>
      </w:r>
      <w:r w:rsidRPr="00650B2C">
        <w:rPr>
          <w:color w:val="000000"/>
        </w:rPr>
        <w:t xml:space="preserve"> içerisinde bulunan plansız kalan 2848 ada 16 </w:t>
      </w:r>
      <w:proofErr w:type="spellStart"/>
      <w:r w:rsidRPr="00650B2C">
        <w:rPr>
          <w:color w:val="000000"/>
        </w:rPr>
        <w:t>nolu</w:t>
      </w:r>
      <w:proofErr w:type="spellEnd"/>
      <w:r w:rsidRPr="00650B2C">
        <w:rPr>
          <w:color w:val="000000"/>
        </w:rPr>
        <w:t xml:space="preserve"> parselin plan çalışmala</w:t>
      </w:r>
      <w:r>
        <w:rPr>
          <w:color w:val="000000"/>
        </w:rPr>
        <w:t>rının</w:t>
      </w:r>
      <w:r w:rsidRPr="00650B2C">
        <w:rPr>
          <w:color w:val="000000"/>
        </w:rPr>
        <w:t xml:space="preserve"> ivedi olarak başlatılması gerektiği belirtil</w:t>
      </w:r>
      <w:r>
        <w:rPr>
          <w:color w:val="000000"/>
        </w:rPr>
        <w:t>diği,</w:t>
      </w:r>
    </w:p>
    <w:p w:rsidR="009F01B7" w:rsidRPr="00650B2C" w:rsidRDefault="009F01B7" w:rsidP="009F01B7">
      <w:pPr>
        <w:shd w:val="clear" w:color="auto" w:fill="FFFFFF"/>
        <w:autoSpaceDE w:val="0"/>
        <w:autoSpaceDN w:val="0"/>
        <w:adjustRightInd w:val="0"/>
        <w:jc w:val="both"/>
      </w:pPr>
    </w:p>
    <w:p w:rsidR="009F01B7" w:rsidRPr="00650B2C" w:rsidRDefault="009F01B7" w:rsidP="009F01B7">
      <w:pPr>
        <w:shd w:val="clear" w:color="auto" w:fill="FFFFFF"/>
        <w:autoSpaceDE w:val="0"/>
        <w:autoSpaceDN w:val="0"/>
        <w:adjustRightInd w:val="0"/>
        <w:jc w:val="both"/>
      </w:pPr>
      <w:r>
        <w:rPr>
          <w:color w:val="000000"/>
        </w:rPr>
        <w:tab/>
      </w:r>
      <w:r w:rsidRPr="00650B2C">
        <w:rPr>
          <w:color w:val="000000"/>
        </w:rPr>
        <w:t>Bu doğrultuda Daire Başkanlığımızca yapılan incelemede;</w:t>
      </w:r>
    </w:p>
    <w:p w:rsidR="009F01B7" w:rsidRDefault="009F01B7" w:rsidP="009F01B7">
      <w:pPr>
        <w:shd w:val="clear" w:color="auto" w:fill="FFFFFF"/>
        <w:autoSpaceDE w:val="0"/>
        <w:autoSpaceDN w:val="0"/>
        <w:adjustRightInd w:val="0"/>
        <w:jc w:val="both"/>
        <w:rPr>
          <w:color w:val="000000"/>
        </w:rPr>
      </w:pPr>
      <w:r>
        <w:rPr>
          <w:color w:val="000000"/>
        </w:rPr>
        <w:tab/>
      </w:r>
    </w:p>
    <w:p w:rsidR="009F01B7" w:rsidRPr="00650B2C" w:rsidRDefault="009F01B7" w:rsidP="009F01B7">
      <w:pPr>
        <w:shd w:val="clear" w:color="auto" w:fill="FFFFFF"/>
        <w:autoSpaceDE w:val="0"/>
        <w:autoSpaceDN w:val="0"/>
        <w:adjustRightInd w:val="0"/>
        <w:ind w:firstLine="708"/>
        <w:jc w:val="both"/>
      </w:pPr>
      <w:r w:rsidRPr="00650B2C">
        <w:rPr>
          <w:color w:val="000000"/>
        </w:rPr>
        <w:t>Çankaya İlçesi Harbiye Mahallesi 2848 ada 16 sayılı parselin Bölge Kat Nizamı planında 4 katlı "Konut" bölgesinde kaldığı,</w:t>
      </w:r>
    </w:p>
    <w:p w:rsidR="009F01B7" w:rsidRDefault="009F01B7" w:rsidP="009F01B7">
      <w:pPr>
        <w:shd w:val="clear" w:color="auto" w:fill="FFFFFF"/>
        <w:autoSpaceDE w:val="0"/>
        <w:autoSpaceDN w:val="0"/>
        <w:adjustRightInd w:val="0"/>
        <w:jc w:val="both"/>
        <w:rPr>
          <w:color w:val="000000"/>
        </w:rPr>
      </w:pPr>
    </w:p>
    <w:p w:rsidR="009F01B7" w:rsidRDefault="009F01B7" w:rsidP="009F01B7">
      <w:pPr>
        <w:shd w:val="clear" w:color="auto" w:fill="FFFFFF"/>
        <w:autoSpaceDE w:val="0"/>
        <w:autoSpaceDN w:val="0"/>
        <w:adjustRightInd w:val="0"/>
        <w:jc w:val="both"/>
        <w:rPr>
          <w:color w:val="000000"/>
        </w:rPr>
      </w:pPr>
      <w:r>
        <w:rPr>
          <w:color w:val="000000"/>
        </w:rPr>
        <w:tab/>
      </w:r>
      <w:r w:rsidRPr="00650B2C">
        <w:rPr>
          <w:color w:val="000000"/>
        </w:rPr>
        <w:t>2848 ada 16 parselin aynı adanın 4,</w:t>
      </w:r>
      <w:r>
        <w:rPr>
          <w:color w:val="000000"/>
        </w:rPr>
        <w:t xml:space="preserve"> </w:t>
      </w:r>
      <w:r w:rsidRPr="00650B2C">
        <w:rPr>
          <w:color w:val="000000"/>
        </w:rPr>
        <w:t>5,</w:t>
      </w:r>
      <w:r>
        <w:rPr>
          <w:color w:val="000000"/>
        </w:rPr>
        <w:t xml:space="preserve"> </w:t>
      </w:r>
      <w:r w:rsidRPr="00650B2C">
        <w:rPr>
          <w:color w:val="000000"/>
        </w:rPr>
        <w:t>6 ve 7 parsellerin tevhidinden oluştuğu, alana ait Emlak İstimlak Dairesi Başkanlığının 13.06.2013 tarih ve 1953-13382 sayılı Olur'u gereği hazırlanan ve Ankara Büyükşehir Belediye Meclisi'nin 10.09.2013 tarih ve 1618 sayılı kara</w:t>
      </w:r>
      <w:r>
        <w:rPr>
          <w:color w:val="000000"/>
        </w:rPr>
        <w:t>rı</w:t>
      </w:r>
      <w:r w:rsidRPr="00650B2C">
        <w:rPr>
          <w:color w:val="000000"/>
        </w:rPr>
        <w:t xml:space="preserve"> ile onaylanan, 1/5000 ölçekli nazım imar planı ve 1/1000 ölçekli uygulama imar planı ile bu alanın E:</w:t>
      </w:r>
      <w:r>
        <w:rPr>
          <w:color w:val="000000"/>
        </w:rPr>
        <w:t xml:space="preserve">1.00 </w:t>
      </w:r>
      <w:proofErr w:type="spellStart"/>
      <w:r>
        <w:rPr>
          <w:color w:val="000000"/>
        </w:rPr>
        <w:t>Hmax</w:t>
      </w:r>
      <w:proofErr w:type="spellEnd"/>
      <w:r>
        <w:rPr>
          <w:color w:val="000000"/>
        </w:rPr>
        <w:t>:</w:t>
      </w:r>
      <w:r w:rsidRPr="00650B2C">
        <w:rPr>
          <w:color w:val="000000"/>
        </w:rPr>
        <w:t xml:space="preserve">12.50m TAKS:0.35 yapılaşma koşullarında ASKİ Genel Müdürlüğü Hizmet ve </w:t>
      </w:r>
      <w:r>
        <w:rPr>
          <w:color w:val="000000"/>
        </w:rPr>
        <w:t>İşletme Binası kullanımından E:</w:t>
      </w:r>
      <w:r w:rsidRPr="00650B2C">
        <w:rPr>
          <w:color w:val="000000"/>
        </w:rPr>
        <w:t xml:space="preserve">1.60 </w:t>
      </w:r>
      <w:proofErr w:type="spellStart"/>
      <w:proofErr w:type="gramStart"/>
      <w:r w:rsidRPr="00650B2C">
        <w:rPr>
          <w:color w:val="000000"/>
        </w:rPr>
        <w:t>Hmax</w:t>
      </w:r>
      <w:proofErr w:type="spellEnd"/>
      <w:r w:rsidRPr="00650B2C">
        <w:rPr>
          <w:color w:val="000000"/>
        </w:rPr>
        <w:t>:Serbest</w:t>
      </w:r>
      <w:proofErr w:type="gramEnd"/>
      <w:r w:rsidRPr="00650B2C">
        <w:rPr>
          <w:color w:val="000000"/>
        </w:rPr>
        <w:t xml:space="preserve"> yapılaşma koşullarında </w:t>
      </w:r>
      <w:proofErr w:type="spellStart"/>
      <w:r w:rsidRPr="00650B2C">
        <w:rPr>
          <w:color w:val="000000"/>
        </w:rPr>
        <w:t>Sosyo</w:t>
      </w:r>
      <w:proofErr w:type="spellEnd"/>
      <w:r w:rsidRPr="00650B2C">
        <w:rPr>
          <w:color w:val="000000"/>
        </w:rPr>
        <w:t>-Kültürel Tesis Alanına dönüştürüldüğü, sonrasında Ankara Büyükşehir Belediye Meclisi'nin 12.03.2014 tarih ve 431 sayılı kara</w:t>
      </w:r>
      <w:r>
        <w:rPr>
          <w:color w:val="000000"/>
        </w:rPr>
        <w:t>rı</w:t>
      </w:r>
      <w:r w:rsidRPr="00650B2C">
        <w:rPr>
          <w:color w:val="000000"/>
        </w:rPr>
        <w:t xml:space="preserve"> ile onaylanan 1/1000 ölçekli uygulama imar planı ile alana tüm cephelerden 5</w:t>
      </w:r>
      <w:r>
        <w:rPr>
          <w:color w:val="000000"/>
        </w:rPr>
        <w:t>’</w:t>
      </w:r>
      <w:r w:rsidRPr="00650B2C">
        <w:rPr>
          <w:color w:val="000000"/>
        </w:rPr>
        <w:t>er m. yapı yaklaşma mesafesi belirlendiği,</w:t>
      </w:r>
    </w:p>
    <w:p w:rsidR="009F01B7" w:rsidRDefault="009F01B7" w:rsidP="009F01B7">
      <w:pPr>
        <w:shd w:val="clear" w:color="auto" w:fill="FFFFFF"/>
        <w:autoSpaceDE w:val="0"/>
        <w:autoSpaceDN w:val="0"/>
        <w:adjustRightInd w:val="0"/>
        <w:jc w:val="both"/>
        <w:rPr>
          <w:color w:val="000000"/>
        </w:rPr>
      </w:pPr>
    </w:p>
    <w:p w:rsidR="009F01B7" w:rsidRDefault="009F01B7" w:rsidP="009F01B7">
      <w:pPr>
        <w:shd w:val="clear" w:color="auto" w:fill="FFFFFF"/>
        <w:autoSpaceDE w:val="0"/>
        <w:autoSpaceDN w:val="0"/>
        <w:adjustRightInd w:val="0"/>
        <w:jc w:val="both"/>
        <w:rPr>
          <w:color w:val="000000"/>
        </w:rPr>
      </w:pPr>
      <w:r>
        <w:rPr>
          <w:color w:val="000000"/>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F01B7" w:rsidTr="009F01B7">
        <w:trPr>
          <w:trHeight w:val="1000"/>
        </w:trPr>
        <w:tc>
          <w:tcPr>
            <w:tcW w:w="3085" w:type="dxa"/>
            <w:vAlign w:val="center"/>
          </w:tcPr>
          <w:p w:rsidR="009F01B7" w:rsidRDefault="009F01B7" w:rsidP="009F01B7">
            <w:pPr>
              <w:jc w:val="center"/>
            </w:pPr>
            <w:r>
              <w:lastRenderedPageBreak/>
              <w:t>T.C.</w:t>
            </w:r>
          </w:p>
          <w:p w:rsidR="009F01B7" w:rsidRDefault="009F01B7" w:rsidP="009F01B7">
            <w:pPr>
              <w:jc w:val="center"/>
            </w:pPr>
            <w:r>
              <w:t>ANKARA BÜYÜKŞEHİR</w:t>
            </w:r>
          </w:p>
          <w:p w:rsidR="009F01B7" w:rsidRDefault="009F01B7" w:rsidP="009F01B7">
            <w:pPr>
              <w:jc w:val="center"/>
            </w:pPr>
            <w:r>
              <w:t>BELEDİYE MECLİSİ</w:t>
            </w:r>
          </w:p>
          <w:p w:rsidR="009F01B7" w:rsidRPr="00841632" w:rsidRDefault="009F01B7" w:rsidP="009F01B7">
            <w:pPr>
              <w:jc w:val="center"/>
            </w:pPr>
          </w:p>
        </w:tc>
      </w:tr>
    </w:tbl>
    <w:p w:rsidR="009F01B7" w:rsidRDefault="009F01B7" w:rsidP="009F01B7">
      <w:pPr>
        <w:jc w:val="both"/>
      </w:pPr>
    </w:p>
    <w:p w:rsidR="009F01B7" w:rsidRDefault="009F01B7" w:rsidP="009F01B7">
      <w:pPr>
        <w:jc w:val="both"/>
      </w:pPr>
    </w:p>
    <w:p w:rsidR="009F01B7" w:rsidRDefault="009F01B7" w:rsidP="009F01B7">
      <w:pPr>
        <w:jc w:val="both"/>
      </w:pPr>
      <w:r>
        <w:t xml:space="preserve">Karar No:1667  </w:t>
      </w:r>
      <w:r>
        <w:tab/>
      </w:r>
      <w:r>
        <w:tab/>
      </w:r>
      <w:r>
        <w:tab/>
      </w:r>
      <w:r>
        <w:tab/>
        <w:t xml:space="preserve"> </w:t>
      </w:r>
      <w:r>
        <w:tab/>
      </w:r>
      <w:r>
        <w:tab/>
        <w:t xml:space="preserve">     </w:t>
      </w:r>
      <w:r>
        <w:tab/>
      </w:r>
      <w:r>
        <w:tab/>
      </w:r>
      <w:r>
        <w:tab/>
        <w:t xml:space="preserve">  10.12.2020</w:t>
      </w:r>
    </w:p>
    <w:p w:rsidR="009F01B7" w:rsidRDefault="009F01B7" w:rsidP="009F01B7">
      <w:pPr>
        <w:jc w:val="both"/>
      </w:pPr>
    </w:p>
    <w:p w:rsidR="009F01B7" w:rsidRDefault="009F01B7" w:rsidP="009F01B7">
      <w:pPr>
        <w:shd w:val="clear" w:color="auto" w:fill="FFFFFF"/>
        <w:autoSpaceDE w:val="0"/>
        <w:autoSpaceDN w:val="0"/>
        <w:adjustRightInd w:val="0"/>
        <w:jc w:val="center"/>
        <w:rPr>
          <w:color w:val="000000"/>
        </w:rPr>
      </w:pPr>
      <w:r>
        <w:rPr>
          <w:color w:val="000000"/>
        </w:rPr>
        <w:t>-2-</w:t>
      </w:r>
    </w:p>
    <w:p w:rsidR="009F01B7" w:rsidRDefault="009F01B7" w:rsidP="009F01B7">
      <w:pPr>
        <w:shd w:val="clear" w:color="auto" w:fill="FFFFFF"/>
        <w:autoSpaceDE w:val="0"/>
        <w:autoSpaceDN w:val="0"/>
        <w:adjustRightInd w:val="0"/>
        <w:rPr>
          <w:color w:val="000000"/>
        </w:rPr>
      </w:pPr>
    </w:p>
    <w:p w:rsidR="009F01B7" w:rsidRDefault="009F01B7" w:rsidP="009F01B7">
      <w:pPr>
        <w:shd w:val="clear" w:color="auto" w:fill="FFFFFF"/>
        <w:autoSpaceDE w:val="0"/>
        <w:autoSpaceDN w:val="0"/>
        <w:adjustRightInd w:val="0"/>
      </w:pPr>
    </w:p>
    <w:p w:rsidR="009F01B7" w:rsidRPr="00A232AE" w:rsidRDefault="009F01B7" w:rsidP="009F01B7">
      <w:pPr>
        <w:shd w:val="clear" w:color="auto" w:fill="FFFFFF"/>
        <w:autoSpaceDE w:val="0"/>
        <w:autoSpaceDN w:val="0"/>
        <w:adjustRightInd w:val="0"/>
      </w:pPr>
    </w:p>
    <w:p w:rsidR="009F01B7" w:rsidRDefault="009F01B7" w:rsidP="009F01B7">
      <w:pPr>
        <w:shd w:val="clear" w:color="auto" w:fill="FFFFFF"/>
        <w:autoSpaceDE w:val="0"/>
        <w:autoSpaceDN w:val="0"/>
        <w:adjustRightInd w:val="0"/>
        <w:ind w:firstLine="708"/>
        <w:jc w:val="both"/>
        <w:rPr>
          <w:color w:val="000000"/>
        </w:rPr>
      </w:pPr>
      <w:r w:rsidRPr="00650B2C">
        <w:rPr>
          <w:color w:val="000000"/>
        </w:rPr>
        <w:t xml:space="preserve">Daha sonra ise Emlak </w:t>
      </w:r>
      <w:proofErr w:type="gramStart"/>
      <w:r w:rsidRPr="00650B2C">
        <w:rPr>
          <w:color w:val="000000"/>
        </w:rPr>
        <w:t>İstimlak</w:t>
      </w:r>
      <w:proofErr w:type="gramEnd"/>
      <w:r w:rsidRPr="00650B2C">
        <w:rPr>
          <w:color w:val="000000"/>
        </w:rPr>
        <w:t xml:space="preserve"> Dairesi Başkanlığının 11.08.2015 tarih ve 2210-13149 sayılı Başkanlık </w:t>
      </w:r>
      <w:proofErr w:type="spellStart"/>
      <w:r w:rsidRPr="00650B2C">
        <w:rPr>
          <w:color w:val="000000"/>
        </w:rPr>
        <w:t>OLUR'u</w:t>
      </w:r>
      <w:proofErr w:type="spellEnd"/>
      <w:r w:rsidRPr="00650B2C">
        <w:rPr>
          <w:color w:val="000000"/>
        </w:rPr>
        <w:t xml:space="preserve"> ile mülkiyeti Belediyemize ait, 4197 m2 yüzölçümlü, Sosyal Kültürel Alan kullan</w:t>
      </w:r>
      <w:r>
        <w:rPr>
          <w:color w:val="000000"/>
        </w:rPr>
        <w:t>ımında</w:t>
      </w:r>
      <w:r w:rsidRPr="00650B2C">
        <w:rPr>
          <w:color w:val="000000"/>
        </w:rPr>
        <w:t xml:space="preserve"> olan söz konusu alanın bölge ihtiyaçla</w:t>
      </w:r>
      <w:r>
        <w:rPr>
          <w:color w:val="000000"/>
        </w:rPr>
        <w:t>rı</w:t>
      </w:r>
      <w:r w:rsidRPr="00650B2C">
        <w:rPr>
          <w:color w:val="000000"/>
        </w:rPr>
        <w:t xml:space="preserve"> doğrultusunda "Konut Alan</w:t>
      </w:r>
      <w:r>
        <w:rPr>
          <w:color w:val="000000"/>
        </w:rPr>
        <w:t>ı"</w:t>
      </w:r>
      <w:r w:rsidRPr="00650B2C">
        <w:rPr>
          <w:color w:val="000000"/>
        </w:rPr>
        <w:t xml:space="preserve"> yapılmasının uygun görüldüğü belirtilerek, gerekli çalışmanın yapılmasının istendiği ve bu doğrultuda, bölgenin genel dokusu ve yapılaşma koşulla</w:t>
      </w:r>
      <w:r>
        <w:rPr>
          <w:color w:val="000000"/>
        </w:rPr>
        <w:t>rı</w:t>
      </w:r>
      <w:r w:rsidRPr="00650B2C">
        <w:rPr>
          <w:color w:val="000000"/>
        </w:rPr>
        <w:t xml:space="preserve"> göz önüne alınarak</w:t>
      </w:r>
      <w:r>
        <w:rPr>
          <w:color w:val="000000"/>
        </w:rPr>
        <w:t xml:space="preserve"> alanın E:</w:t>
      </w:r>
      <w:r w:rsidRPr="00650B2C">
        <w:rPr>
          <w:color w:val="000000"/>
        </w:rPr>
        <w:t xml:space="preserve">1.60, </w:t>
      </w:r>
      <w:proofErr w:type="spellStart"/>
      <w:r w:rsidRPr="00650B2C">
        <w:rPr>
          <w:color w:val="000000"/>
        </w:rPr>
        <w:t>Hmax</w:t>
      </w:r>
      <w:proofErr w:type="spellEnd"/>
      <w:r w:rsidRPr="00650B2C">
        <w:rPr>
          <w:color w:val="000000"/>
        </w:rPr>
        <w:t>: Serbest yapılaşma koşulları ile Konut Alanı olarak değiştirilmesine ilişkin nazım imar ve uygulama imar planı değişikliklerinin, Ankara Büyükşehir Belediye Meclisi'nin tarih 13.10.2015 tarih ve 2055 sayılı kara</w:t>
      </w:r>
      <w:r>
        <w:rPr>
          <w:color w:val="000000"/>
        </w:rPr>
        <w:t>rı</w:t>
      </w:r>
      <w:r w:rsidRPr="00650B2C">
        <w:rPr>
          <w:color w:val="000000"/>
        </w:rPr>
        <w:t xml:space="preserve"> ile onaylandığı,</w:t>
      </w:r>
    </w:p>
    <w:p w:rsidR="009F01B7" w:rsidRPr="00650B2C" w:rsidRDefault="009F01B7" w:rsidP="009F01B7">
      <w:pPr>
        <w:pStyle w:val="ListeParagraf"/>
        <w:ind w:left="1134"/>
        <w:jc w:val="both"/>
        <w:rPr>
          <w:color w:val="000000"/>
        </w:rPr>
      </w:pPr>
    </w:p>
    <w:p w:rsidR="009F01B7" w:rsidRPr="00650B2C" w:rsidRDefault="009F01B7" w:rsidP="009F01B7">
      <w:pPr>
        <w:shd w:val="clear" w:color="auto" w:fill="FFFFFF"/>
        <w:autoSpaceDE w:val="0"/>
        <w:autoSpaceDN w:val="0"/>
        <w:adjustRightInd w:val="0"/>
        <w:jc w:val="both"/>
      </w:pPr>
      <w:r>
        <w:rPr>
          <w:color w:val="000000"/>
        </w:rPr>
        <w:tab/>
      </w:r>
      <w:proofErr w:type="gramStart"/>
      <w:r w:rsidRPr="00650B2C">
        <w:rPr>
          <w:color w:val="000000"/>
        </w:rPr>
        <w:t>Söz konusu meclis kararının iptaline yönelik açılan davalar neticesinde devam eden hukuki süreç içerisinde ilgilerince sunulan 1/25000 ve 1/5000 ölçekli Nazım İmar Planlarının, Ankara Büy</w:t>
      </w:r>
      <w:r>
        <w:rPr>
          <w:color w:val="000000"/>
        </w:rPr>
        <w:t>ü</w:t>
      </w:r>
      <w:r w:rsidRPr="00650B2C">
        <w:rPr>
          <w:color w:val="000000"/>
        </w:rPr>
        <w:t>kşehir Belediye Meclisi'nin 11.04.2018 gün ve 645 ve 646 sayılı kararla</w:t>
      </w:r>
      <w:r>
        <w:rPr>
          <w:color w:val="000000"/>
        </w:rPr>
        <w:t>rı</w:t>
      </w:r>
      <w:r w:rsidRPr="00650B2C">
        <w:rPr>
          <w:color w:val="000000"/>
        </w:rPr>
        <w:t xml:space="preserve"> ile onaylandığı ve söz konusu alanın E:1.60, </w:t>
      </w:r>
      <w:proofErr w:type="spellStart"/>
      <w:r w:rsidRPr="00650B2C">
        <w:rPr>
          <w:color w:val="000000"/>
        </w:rPr>
        <w:t>Yençok</w:t>
      </w:r>
      <w:proofErr w:type="spellEnd"/>
      <w:r w:rsidRPr="00650B2C">
        <w:rPr>
          <w:color w:val="000000"/>
        </w:rPr>
        <w:t>:17 kat yapılaşma koşullarında "Konut Alanı" kullanımına ayrıldığı,</w:t>
      </w:r>
      <w:proofErr w:type="gramEnd"/>
    </w:p>
    <w:p w:rsidR="009F01B7" w:rsidRDefault="009F01B7" w:rsidP="009F01B7">
      <w:pPr>
        <w:shd w:val="clear" w:color="auto" w:fill="FFFFFF"/>
        <w:autoSpaceDE w:val="0"/>
        <w:autoSpaceDN w:val="0"/>
        <w:adjustRightInd w:val="0"/>
        <w:jc w:val="both"/>
        <w:rPr>
          <w:color w:val="000000"/>
        </w:rPr>
      </w:pPr>
    </w:p>
    <w:p w:rsidR="009F01B7" w:rsidRPr="00650B2C" w:rsidRDefault="009F01B7" w:rsidP="009F01B7">
      <w:pPr>
        <w:shd w:val="clear" w:color="auto" w:fill="FFFFFF"/>
        <w:autoSpaceDE w:val="0"/>
        <w:autoSpaceDN w:val="0"/>
        <w:adjustRightInd w:val="0"/>
        <w:jc w:val="both"/>
      </w:pPr>
      <w:r>
        <w:rPr>
          <w:color w:val="000000"/>
        </w:rPr>
        <w:tab/>
      </w:r>
      <w:r w:rsidRPr="00650B2C">
        <w:rPr>
          <w:color w:val="000000"/>
        </w:rPr>
        <w:t xml:space="preserve">TMMOB Mimarlar Odası, TMMOB Şehir Plancıları Odası ve İsmail </w:t>
      </w:r>
      <w:proofErr w:type="spellStart"/>
      <w:r w:rsidRPr="00650B2C">
        <w:rPr>
          <w:color w:val="000000"/>
        </w:rPr>
        <w:t>Bilginer</w:t>
      </w:r>
      <w:proofErr w:type="spellEnd"/>
      <w:r w:rsidRPr="00650B2C">
        <w:rPr>
          <w:color w:val="000000"/>
        </w:rPr>
        <w:t xml:space="preserve"> tarafından İdaremiz aleyhine, Ankara Büyükşehir Belediye Meclisi'nin 11.04.2018 gün ve 645 ve 646 sayılı kararlarının iptali istemiyle açılan davalarda, Ankara Büyükşehir Belediye Meclisi'nin 11.04.2018 gün ve 645 ve 646 sayılı kararla</w:t>
      </w:r>
      <w:r>
        <w:rPr>
          <w:color w:val="000000"/>
        </w:rPr>
        <w:t>rı</w:t>
      </w:r>
      <w:r w:rsidRPr="00650B2C">
        <w:rPr>
          <w:color w:val="000000"/>
        </w:rPr>
        <w:t xml:space="preserve"> ile onaylı 1/25000 ve 1/5000 ölçekli nazım imar planla</w:t>
      </w:r>
      <w:r>
        <w:rPr>
          <w:color w:val="000000"/>
        </w:rPr>
        <w:t>rı</w:t>
      </w:r>
      <w:r w:rsidRPr="00650B2C">
        <w:rPr>
          <w:color w:val="000000"/>
        </w:rPr>
        <w:t xml:space="preserve">nın, 4 katlı kullanım alanında 17 kat kullanım verilmesi sebebiyle sosyal ve teknik altyapının dengesinin, plan sürekliliğinin ve bütünlüğünün bozulduğu gibi iddialarla </w:t>
      </w:r>
      <w:proofErr w:type="gramStart"/>
      <w:r w:rsidRPr="00650B2C">
        <w:rPr>
          <w:color w:val="000000"/>
        </w:rPr>
        <w:t>Mekansal</w:t>
      </w:r>
      <w:proofErr w:type="gramEnd"/>
      <w:r w:rsidRPr="00650B2C">
        <w:rPr>
          <w:color w:val="000000"/>
        </w:rPr>
        <w:t xml:space="preserve"> Planlar Yönetmeliği'nin 26.Maddesi'nin 1. ve 4. fıkrala</w:t>
      </w:r>
      <w:r>
        <w:rPr>
          <w:color w:val="000000"/>
        </w:rPr>
        <w:t>rı</w:t>
      </w:r>
      <w:r w:rsidRPr="00650B2C">
        <w:rPr>
          <w:color w:val="000000"/>
        </w:rPr>
        <w:t>na aykı</w:t>
      </w:r>
      <w:r>
        <w:rPr>
          <w:color w:val="000000"/>
        </w:rPr>
        <w:t>rı</w:t>
      </w:r>
      <w:r w:rsidRPr="00650B2C">
        <w:rPr>
          <w:color w:val="000000"/>
        </w:rPr>
        <w:t xml:space="preserve"> olduğu, davaya konu plan değişikliklerinin üst ölçek plan kararlan ile uyuşmadığı gibi gerekçelerle davalar açıldığı,</w:t>
      </w:r>
    </w:p>
    <w:p w:rsidR="009F01B7" w:rsidRDefault="009F01B7" w:rsidP="009F01B7">
      <w:pPr>
        <w:shd w:val="clear" w:color="auto" w:fill="FFFFFF"/>
        <w:autoSpaceDE w:val="0"/>
        <w:autoSpaceDN w:val="0"/>
        <w:adjustRightInd w:val="0"/>
        <w:jc w:val="both"/>
        <w:rPr>
          <w:color w:val="000000"/>
        </w:rPr>
      </w:pPr>
    </w:p>
    <w:p w:rsidR="009F01B7" w:rsidRPr="00650B2C" w:rsidRDefault="009F01B7" w:rsidP="009F01B7">
      <w:pPr>
        <w:shd w:val="clear" w:color="auto" w:fill="FFFFFF"/>
        <w:autoSpaceDE w:val="0"/>
        <w:autoSpaceDN w:val="0"/>
        <w:adjustRightInd w:val="0"/>
        <w:jc w:val="both"/>
      </w:pPr>
      <w:r>
        <w:rPr>
          <w:color w:val="000000"/>
        </w:rPr>
        <w:tab/>
      </w:r>
      <w:r w:rsidRPr="00650B2C">
        <w:rPr>
          <w:color w:val="000000"/>
        </w:rPr>
        <w:t>İdaremiz aleyhine açılan söz konusu davalarda, mahkeme gerekçelerine karşı Daire Başkanlığımızca;</w:t>
      </w:r>
    </w:p>
    <w:p w:rsidR="009F01B7" w:rsidRDefault="009F01B7" w:rsidP="009F01B7">
      <w:pPr>
        <w:shd w:val="clear" w:color="auto" w:fill="FFFFFF"/>
        <w:autoSpaceDE w:val="0"/>
        <w:autoSpaceDN w:val="0"/>
        <w:adjustRightInd w:val="0"/>
        <w:jc w:val="both"/>
        <w:rPr>
          <w:iCs/>
          <w:color w:val="000000"/>
        </w:rPr>
      </w:pPr>
      <w:r>
        <w:rPr>
          <w:iCs/>
          <w:color w:val="000000"/>
        </w:rPr>
        <w:tab/>
      </w:r>
    </w:p>
    <w:p w:rsidR="009F01B7" w:rsidRPr="00650B2C" w:rsidRDefault="009F01B7" w:rsidP="009F01B7">
      <w:pPr>
        <w:shd w:val="clear" w:color="auto" w:fill="FFFFFF"/>
        <w:autoSpaceDE w:val="0"/>
        <w:autoSpaceDN w:val="0"/>
        <w:adjustRightInd w:val="0"/>
        <w:ind w:firstLine="708"/>
        <w:jc w:val="both"/>
      </w:pPr>
      <w:r w:rsidRPr="00650B2C">
        <w:rPr>
          <w:iCs/>
          <w:color w:val="000000"/>
        </w:rPr>
        <w:t>"Söz konusu plan değişikliklerinin, 1984 yılı itibari ile geçerli olan Ankara Büyükşehir Belediyesi İmar Yönetmeliği hükümlerine göre yapıldığı,</w:t>
      </w:r>
    </w:p>
    <w:p w:rsidR="009F01B7" w:rsidRDefault="009F01B7" w:rsidP="009F01B7">
      <w:pPr>
        <w:shd w:val="clear" w:color="auto" w:fill="FFFFFF"/>
        <w:autoSpaceDE w:val="0"/>
        <w:autoSpaceDN w:val="0"/>
        <w:adjustRightInd w:val="0"/>
        <w:jc w:val="both"/>
        <w:rPr>
          <w:iCs/>
          <w:color w:val="000000"/>
        </w:rPr>
      </w:pPr>
      <w:r>
        <w:rPr>
          <w:iCs/>
          <w:color w:val="000000"/>
        </w:rPr>
        <w:tab/>
      </w:r>
    </w:p>
    <w:p w:rsidR="009F01B7" w:rsidRPr="00650B2C" w:rsidRDefault="009F01B7" w:rsidP="009F01B7">
      <w:pPr>
        <w:shd w:val="clear" w:color="auto" w:fill="FFFFFF"/>
        <w:autoSpaceDE w:val="0"/>
        <w:autoSpaceDN w:val="0"/>
        <w:adjustRightInd w:val="0"/>
        <w:ind w:firstLine="708"/>
        <w:jc w:val="both"/>
      </w:pPr>
      <w:r w:rsidRPr="00650B2C">
        <w:rPr>
          <w:iCs/>
          <w:color w:val="000000"/>
        </w:rPr>
        <w:t>Yönetmeliğin, "Bölge Kat Nizamı Dışında Bina Yapabilme" başlıklı 39.maddesinde; Madde 39-1</w:t>
      </w:r>
      <w:proofErr w:type="gramStart"/>
      <w:r w:rsidRPr="00650B2C">
        <w:rPr>
          <w:iCs/>
          <w:color w:val="000000"/>
        </w:rPr>
        <w:t>)</w:t>
      </w:r>
      <w:proofErr w:type="gramEnd"/>
      <w:r w:rsidRPr="00650B2C">
        <w:rPr>
          <w:iCs/>
          <w:color w:val="000000"/>
        </w:rPr>
        <w:t xml:space="preserve"> "Sahiplerinin toplu müracaat ve muvafakatler</w:t>
      </w:r>
      <w:r>
        <w:rPr>
          <w:iCs/>
          <w:color w:val="000000"/>
        </w:rPr>
        <w:t>i</w:t>
      </w:r>
      <w:r w:rsidRPr="00650B2C">
        <w:rPr>
          <w:iCs/>
          <w:color w:val="000000"/>
        </w:rPr>
        <w:t xml:space="preserve"> halinde; bir yapı adasının tamamı üzerinde o adanın parsellerinin kat alanlarının (KA) toplamım veya bir yapı adasının (4000,00) metrekareden az olmayan bir veya birkaç parseli üzerinde, bu parsellerin kat alanlarının (KA) toplamını aşmayan değişik yükseklikte ve düzende kitle(</w:t>
      </w:r>
      <w:proofErr w:type="spellStart"/>
      <w:r w:rsidRPr="00650B2C">
        <w:rPr>
          <w:iCs/>
          <w:color w:val="000000"/>
        </w:rPr>
        <w:t>ler</w:t>
      </w:r>
      <w:proofErr w:type="spellEnd"/>
      <w:r w:rsidRPr="00650B2C">
        <w:rPr>
          <w:iCs/>
          <w:color w:val="000000"/>
        </w:rPr>
        <w:t>) yapılabilir." ifadelerinin yer aldığı,</w:t>
      </w:r>
    </w:p>
    <w:p w:rsidR="009F01B7" w:rsidRDefault="009F01B7" w:rsidP="009F01B7">
      <w:pPr>
        <w:shd w:val="clear" w:color="auto" w:fill="FFFFFF"/>
        <w:autoSpaceDE w:val="0"/>
        <w:autoSpaceDN w:val="0"/>
        <w:adjustRightInd w:val="0"/>
        <w:jc w:val="both"/>
        <w:rPr>
          <w:iCs/>
          <w:color w:val="000000"/>
        </w:rPr>
      </w:pPr>
    </w:p>
    <w:p w:rsidR="009F01B7" w:rsidRPr="00650B2C" w:rsidRDefault="009F01B7" w:rsidP="009F01B7">
      <w:pPr>
        <w:shd w:val="clear" w:color="auto" w:fill="FFFFFF"/>
        <w:autoSpaceDE w:val="0"/>
        <w:autoSpaceDN w:val="0"/>
        <w:adjustRightInd w:val="0"/>
        <w:jc w:val="both"/>
      </w:pPr>
      <w:r>
        <w:rPr>
          <w:iCs/>
          <w:color w:val="000000"/>
        </w:rPr>
        <w:tab/>
      </w:r>
      <w:proofErr w:type="gramStart"/>
      <w:r w:rsidRPr="00650B2C">
        <w:rPr>
          <w:iCs/>
          <w:color w:val="000000"/>
        </w:rPr>
        <w:t>Ayrıca, dava konusu alanın daha önceki kullanımının da "Konut Alanı" olması, klasik yapılaşma koşulları ile de TAKS:0.40, 4 Kattan Emsal değeri yaklaşık 1.60'a gelmesi dolayısıyla kullanım ve emsal değerlerinde bir değişiklik yapılmadığından, nüfus artışı olmadığı ve bu durumda plan bütünlüğünün ve sosyal-teknik altyapı dengesinin bozulmasından bahsedilemeyeceği,</w:t>
      </w:r>
      <w:proofErr w:type="gramEnd"/>
    </w:p>
    <w:p w:rsidR="009F01B7" w:rsidRDefault="009F01B7" w:rsidP="009F01B7">
      <w:pPr>
        <w:shd w:val="clear" w:color="auto" w:fill="FFFFFF"/>
        <w:autoSpaceDE w:val="0"/>
        <w:autoSpaceDN w:val="0"/>
        <w:adjustRightInd w:val="0"/>
        <w:jc w:val="both"/>
        <w:rPr>
          <w:iCs/>
          <w:color w:val="000000"/>
        </w:rPr>
      </w:pPr>
    </w:p>
    <w:p w:rsidR="009F01B7" w:rsidRDefault="009F01B7" w:rsidP="009F01B7">
      <w:pPr>
        <w:shd w:val="clear" w:color="auto" w:fill="FFFFFF"/>
        <w:autoSpaceDE w:val="0"/>
        <w:autoSpaceDN w:val="0"/>
        <w:adjustRightInd w:val="0"/>
        <w:jc w:val="both"/>
        <w:rPr>
          <w:iCs/>
          <w:color w:val="000000"/>
        </w:rPr>
      </w:pPr>
      <w:r>
        <w:rPr>
          <w:iCs/>
          <w:color w:val="000000"/>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F216A" w:rsidTr="000B223F">
        <w:trPr>
          <w:trHeight w:val="1000"/>
        </w:trPr>
        <w:tc>
          <w:tcPr>
            <w:tcW w:w="3085" w:type="dxa"/>
            <w:vAlign w:val="center"/>
          </w:tcPr>
          <w:p w:rsidR="00EF216A" w:rsidRDefault="00EF216A" w:rsidP="000B223F">
            <w:pPr>
              <w:jc w:val="center"/>
            </w:pPr>
            <w:r>
              <w:lastRenderedPageBreak/>
              <w:t>T.C.</w:t>
            </w:r>
          </w:p>
          <w:p w:rsidR="00EF216A" w:rsidRDefault="00EF216A" w:rsidP="000B223F">
            <w:pPr>
              <w:jc w:val="center"/>
            </w:pPr>
            <w:r>
              <w:t>ANKARA BÜYÜKŞEHİR</w:t>
            </w:r>
          </w:p>
          <w:p w:rsidR="00EF216A" w:rsidRDefault="00EF216A" w:rsidP="000B223F">
            <w:pPr>
              <w:jc w:val="center"/>
            </w:pPr>
            <w:r>
              <w:t>BELEDİYE MECLİSİ</w:t>
            </w:r>
          </w:p>
          <w:p w:rsidR="00EF216A" w:rsidRPr="00841632" w:rsidRDefault="00EF216A" w:rsidP="000B223F">
            <w:pPr>
              <w:jc w:val="center"/>
            </w:pPr>
          </w:p>
        </w:tc>
      </w:tr>
    </w:tbl>
    <w:p w:rsidR="00EF216A" w:rsidRDefault="00EF216A" w:rsidP="00EF216A">
      <w:pPr>
        <w:jc w:val="both"/>
      </w:pPr>
    </w:p>
    <w:p w:rsidR="00EF216A" w:rsidRDefault="00EF216A" w:rsidP="00EF216A">
      <w:pPr>
        <w:jc w:val="both"/>
      </w:pPr>
    </w:p>
    <w:p w:rsidR="00EF216A" w:rsidRDefault="00EF216A" w:rsidP="00EF216A">
      <w:pPr>
        <w:jc w:val="both"/>
      </w:pPr>
      <w:r>
        <w:t xml:space="preserve">Karar No:1667  </w:t>
      </w:r>
      <w:r>
        <w:tab/>
      </w:r>
      <w:r>
        <w:tab/>
      </w:r>
      <w:r>
        <w:tab/>
      </w:r>
      <w:r>
        <w:tab/>
        <w:t xml:space="preserve"> </w:t>
      </w:r>
      <w:r>
        <w:tab/>
      </w:r>
      <w:r>
        <w:tab/>
        <w:t xml:space="preserve">     </w:t>
      </w:r>
      <w:r>
        <w:tab/>
      </w:r>
      <w:r>
        <w:tab/>
      </w:r>
      <w:r>
        <w:tab/>
        <w:t xml:space="preserve">  10.12.2020</w:t>
      </w:r>
    </w:p>
    <w:p w:rsidR="00EF216A" w:rsidRDefault="00EF216A" w:rsidP="00EF216A">
      <w:pPr>
        <w:jc w:val="both"/>
      </w:pPr>
    </w:p>
    <w:p w:rsidR="009F01B7" w:rsidRDefault="00EF216A" w:rsidP="00EF216A">
      <w:pPr>
        <w:shd w:val="clear" w:color="auto" w:fill="FFFFFF"/>
        <w:autoSpaceDE w:val="0"/>
        <w:autoSpaceDN w:val="0"/>
        <w:adjustRightInd w:val="0"/>
        <w:jc w:val="center"/>
        <w:rPr>
          <w:iCs/>
          <w:color w:val="000000"/>
        </w:rPr>
      </w:pPr>
      <w:r>
        <w:rPr>
          <w:color w:val="000000"/>
        </w:rPr>
        <w:t>-3-</w:t>
      </w:r>
    </w:p>
    <w:p w:rsidR="009F01B7" w:rsidRDefault="009F01B7" w:rsidP="009F01B7">
      <w:pPr>
        <w:shd w:val="clear" w:color="auto" w:fill="FFFFFF"/>
        <w:autoSpaceDE w:val="0"/>
        <w:autoSpaceDN w:val="0"/>
        <w:adjustRightInd w:val="0"/>
        <w:jc w:val="both"/>
        <w:rPr>
          <w:iCs/>
          <w:color w:val="000000"/>
        </w:rPr>
      </w:pPr>
    </w:p>
    <w:p w:rsidR="009F01B7" w:rsidRDefault="009F01B7" w:rsidP="009F01B7">
      <w:pPr>
        <w:shd w:val="clear" w:color="auto" w:fill="FFFFFF"/>
        <w:autoSpaceDE w:val="0"/>
        <w:autoSpaceDN w:val="0"/>
        <w:adjustRightInd w:val="0"/>
        <w:jc w:val="both"/>
        <w:rPr>
          <w:iCs/>
          <w:color w:val="000000"/>
        </w:rPr>
      </w:pPr>
    </w:p>
    <w:p w:rsidR="009F01B7" w:rsidRDefault="009F01B7" w:rsidP="009F01B7">
      <w:pPr>
        <w:shd w:val="clear" w:color="auto" w:fill="FFFFFF"/>
        <w:autoSpaceDE w:val="0"/>
        <w:autoSpaceDN w:val="0"/>
        <w:adjustRightInd w:val="0"/>
        <w:jc w:val="both"/>
        <w:rPr>
          <w:iCs/>
          <w:color w:val="000000"/>
        </w:rPr>
      </w:pPr>
    </w:p>
    <w:p w:rsidR="009F01B7" w:rsidRDefault="009F01B7" w:rsidP="00EF216A">
      <w:pPr>
        <w:shd w:val="clear" w:color="auto" w:fill="FFFFFF"/>
        <w:autoSpaceDE w:val="0"/>
        <w:autoSpaceDN w:val="0"/>
        <w:adjustRightInd w:val="0"/>
        <w:ind w:firstLine="708"/>
        <w:jc w:val="both"/>
        <w:rPr>
          <w:color w:val="000000"/>
        </w:rPr>
      </w:pPr>
      <w:r w:rsidRPr="00650B2C">
        <w:rPr>
          <w:iCs/>
          <w:color w:val="000000"/>
        </w:rPr>
        <w:t>Alanın 1/100.000 ölçekli Çevre Düzeni Planı kapsamında "</w:t>
      </w:r>
      <w:proofErr w:type="gramStart"/>
      <w:r w:rsidRPr="00650B2C">
        <w:rPr>
          <w:iCs/>
          <w:color w:val="000000"/>
        </w:rPr>
        <w:t>Meskun</w:t>
      </w:r>
      <w:proofErr w:type="gramEnd"/>
      <w:r w:rsidRPr="00650B2C">
        <w:rPr>
          <w:iCs/>
          <w:color w:val="000000"/>
        </w:rPr>
        <w:t xml:space="preserve"> (Yerleşik) ve Planlı Alanlar" kapsamında kaldığı, dava konusu </w:t>
      </w:r>
      <w:r>
        <w:rPr>
          <w:iCs/>
          <w:color w:val="000000"/>
        </w:rPr>
        <w:t>1/</w:t>
      </w:r>
      <w:r w:rsidRPr="00650B2C">
        <w:rPr>
          <w:iCs/>
          <w:color w:val="000000"/>
        </w:rPr>
        <w:t>25000 ölçekli Başkent Ankara Nazım imar Planı ile bu planın herhangi bir uyumsuzluğunun bulunmadığı,</w:t>
      </w:r>
      <w:r w:rsidRPr="00650B2C">
        <w:rPr>
          <w:color w:val="000000"/>
        </w:rPr>
        <w:t>" şeklinde itirazlarda bulunulduğu,</w:t>
      </w:r>
    </w:p>
    <w:p w:rsidR="009F01B7" w:rsidRDefault="009F01B7" w:rsidP="009F01B7">
      <w:pPr>
        <w:shd w:val="clear" w:color="auto" w:fill="FFFFFF"/>
        <w:autoSpaceDE w:val="0"/>
        <w:autoSpaceDN w:val="0"/>
        <w:adjustRightInd w:val="0"/>
        <w:jc w:val="both"/>
        <w:rPr>
          <w:color w:val="000000"/>
        </w:rPr>
      </w:pPr>
    </w:p>
    <w:p w:rsidR="009F01B7" w:rsidRDefault="009F01B7" w:rsidP="009F01B7">
      <w:pPr>
        <w:shd w:val="clear" w:color="auto" w:fill="FFFFFF"/>
        <w:autoSpaceDE w:val="0"/>
        <w:autoSpaceDN w:val="0"/>
        <w:adjustRightInd w:val="0"/>
        <w:jc w:val="both"/>
        <w:rPr>
          <w:color w:val="000000"/>
        </w:rPr>
      </w:pPr>
      <w:r>
        <w:rPr>
          <w:color w:val="000000"/>
        </w:rPr>
        <w:tab/>
      </w:r>
      <w:r w:rsidRPr="00650B2C">
        <w:rPr>
          <w:color w:val="000000"/>
        </w:rPr>
        <w:t>Ancak, Ankara 4.İdare Mahkemesi'nin 03.10.2019 gün ve E.2018/2525, K.2019/1878 sayılı kara</w:t>
      </w:r>
      <w:r>
        <w:rPr>
          <w:color w:val="000000"/>
        </w:rPr>
        <w:t>rı</w:t>
      </w:r>
      <w:r w:rsidRPr="00650B2C">
        <w:rPr>
          <w:color w:val="000000"/>
        </w:rPr>
        <w:t xml:space="preserve"> ile ve 13.11.2019 </w:t>
      </w:r>
      <w:r>
        <w:rPr>
          <w:color w:val="000000"/>
        </w:rPr>
        <w:t>gün</w:t>
      </w:r>
      <w:r w:rsidRPr="00650B2C">
        <w:rPr>
          <w:iCs/>
          <w:color w:val="000000"/>
        </w:rPr>
        <w:t xml:space="preserve"> </w:t>
      </w:r>
      <w:r w:rsidRPr="00650B2C">
        <w:rPr>
          <w:color w:val="000000"/>
        </w:rPr>
        <w:t>E.2019/657, 2019/2172 sayılı kara</w:t>
      </w:r>
      <w:r>
        <w:rPr>
          <w:color w:val="000000"/>
        </w:rPr>
        <w:t>rı</w:t>
      </w:r>
      <w:r w:rsidRPr="00650B2C">
        <w:rPr>
          <w:color w:val="000000"/>
        </w:rPr>
        <w:t xml:space="preserve"> ile dava konusu işlemin iptal edildiği,</w:t>
      </w:r>
    </w:p>
    <w:p w:rsidR="00EF216A" w:rsidRDefault="00EF216A" w:rsidP="009F01B7">
      <w:pPr>
        <w:shd w:val="clear" w:color="auto" w:fill="FFFFFF"/>
        <w:autoSpaceDE w:val="0"/>
        <w:autoSpaceDN w:val="0"/>
        <w:adjustRightInd w:val="0"/>
        <w:jc w:val="both"/>
        <w:rPr>
          <w:color w:val="000000"/>
        </w:rPr>
      </w:pPr>
    </w:p>
    <w:p w:rsidR="00460BC3" w:rsidRPr="00B61929" w:rsidRDefault="009F01B7" w:rsidP="009F01B7">
      <w:pPr>
        <w:pStyle w:val="Style7"/>
        <w:widowControl/>
        <w:spacing w:line="240" w:lineRule="auto"/>
        <w:ind w:firstLine="709"/>
      </w:pPr>
      <w:r w:rsidRPr="00650B2C">
        <w:rPr>
          <w:color w:val="000000"/>
        </w:rPr>
        <w:t xml:space="preserve">Hususları tespit edilmiş </w:t>
      </w:r>
      <w:r>
        <w:rPr>
          <w:color w:val="000000"/>
        </w:rPr>
        <w:t xml:space="preserve">Çankaya İlçesi Harbiye Mahallesi 2848 ada 16 parselde </w:t>
      </w:r>
      <w:r w:rsidRPr="00650B2C">
        <w:rPr>
          <w:color w:val="000000"/>
        </w:rPr>
        <w:t xml:space="preserve">mahkemenin </w:t>
      </w:r>
      <w:r>
        <w:rPr>
          <w:color w:val="000000"/>
        </w:rPr>
        <w:t xml:space="preserve">gerekçeli kararı doğrultusunda E:1,6 </w:t>
      </w:r>
      <w:proofErr w:type="spellStart"/>
      <w:r>
        <w:rPr>
          <w:color w:val="000000"/>
        </w:rPr>
        <w:t>Yençok</w:t>
      </w:r>
      <w:proofErr w:type="spellEnd"/>
      <w:r>
        <w:rPr>
          <w:color w:val="000000"/>
        </w:rPr>
        <w:t xml:space="preserve">:8 kat konut alanı olarak 1/5000 ölçekli nazım imar planının “ </w:t>
      </w:r>
      <w:proofErr w:type="spellStart"/>
      <w:r>
        <w:rPr>
          <w:color w:val="000000"/>
        </w:rPr>
        <w:t>onayı”</w:t>
      </w:r>
      <w:r w:rsidR="00460BC3" w:rsidRPr="00B61929">
        <w:t>na</w:t>
      </w:r>
      <w:proofErr w:type="spellEnd"/>
      <w:r w:rsidR="00CB6D71" w:rsidRPr="00B61929">
        <w:t xml:space="preserve"> </w:t>
      </w:r>
      <w:r w:rsidR="001D5E5F" w:rsidRPr="00B61929">
        <w:t xml:space="preserve">ilişkin İmar ve Bayındırlık Komisyon Raporu </w:t>
      </w:r>
      <w:r w:rsidR="000C604D" w:rsidRPr="00B61929">
        <w:t>oylanarak oybirliğiyle kabul edildi.</w:t>
      </w:r>
    </w:p>
    <w:p w:rsidR="00414E16" w:rsidRDefault="00414E16" w:rsidP="009F01B7">
      <w:pPr>
        <w:ind w:firstLine="709"/>
        <w:jc w:val="both"/>
      </w:pPr>
    </w:p>
    <w:p w:rsidR="00B50694" w:rsidRDefault="00B50694" w:rsidP="00BE12F2">
      <w:pPr>
        <w:ind w:firstLine="709"/>
        <w:jc w:val="both"/>
      </w:pPr>
    </w:p>
    <w:p w:rsidR="00EF216A" w:rsidRDefault="00EF216A" w:rsidP="00BE12F2">
      <w:pPr>
        <w:ind w:firstLine="709"/>
        <w:jc w:val="both"/>
      </w:pPr>
    </w:p>
    <w:p w:rsidR="00460BC3"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Default="00E870B2" w:rsidP="000C604D">
      <w:pPr>
        <w:ind w:firstLine="709"/>
        <w:jc w:val="both"/>
      </w:pPr>
    </w:p>
    <w:p w:rsidR="00E870B2" w:rsidRPr="00E870B2" w:rsidRDefault="00E870B2" w:rsidP="00E870B2">
      <w:pPr>
        <w:jc w:val="center"/>
      </w:pPr>
    </w:p>
    <w:p w:rsidR="00E870B2" w:rsidRPr="00E870B2" w:rsidRDefault="00E870B2" w:rsidP="00E870B2">
      <w:pPr>
        <w:jc w:val="center"/>
      </w:pPr>
      <w:r w:rsidRPr="00E870B2">
        <w:t>T.C.</w:t>
      </w:r>
    </w:p>
    <w:p w:rsidR="00E870B2" w:rsidRPr="00E870B2" w:rsidRDefault="00E870B2" w:rsidP="00E870B2">
      <w:pPr>
        <w:jc w:val="center"/>
      </w:pPr>
      <w:r w:rsidRPr="00E870B2">
        <w:t>ANKARA BÜYÜKŞEHİR BELEDİYE MECLİSİ</w:t>
      </w:r>
    </w:p>
    <w:p w:rsidR="00E870B2" w:rsidRPr="00E870B2" w:rsidRDefault="00E870B2" w:rsidP="00E870B2">
      <w:pPr>
        <w:jc w:val="center"/>
      </w:pPr>
      <w:r w:rsidRPr="00E870B2">
        <w:t>İmar ve Bayındırlık Komisyonu Raporu</w:t>
      </w:r>
    </w:p>
    <w:p w:rsidR="00E870B2" w:rsidRPr="00E870B2" w:rsidRDefault="00E870B2" w:rsidP="00E870B2">
      <w:pPr>
        <w:jc w:val="center"/>
      </w:pPr>
    </w:p>
    <w:p w:rsidR="00E870B2" w:rsidRPr="00E870B2" w:rsidRDefault="00E870B2" w:rsidP="00E870B2">
      <w:pPr>
        <w:jc w:val="center"/>
      </w:pPr>
      <w:r w:rsidRPr="00E870B2">
        <w:t>Rapor No: 451</w:t>
      </w:r>
      <w:r w:rsidRPr="00E870B2">
        <w:tab/>
        <w:t xml:space="preserve">     </w:t>
      </w:r>
      <w:r w:rsidRPr="00E870B2">
        <w:tab/>
        <w:t xml:space="preserve">     </w:t>
      </w:r>
      <w:r w:rsidRPr="00E870B2">
        <w:tab/>
        <w:t xml:space="preserve">                 </w:t>
      </w:r>
      <w:r w:rsidRPr="00E870B2">
        <w:tab/>
      </w:r>
      <w:r w:rsidRPr="00E870B2">
        <w:tab/>
        <w:t xml:space="preserve">         </w:t>
      </w:r>
      <w:r w:rsidRPr="00E870B2">
        <w:tab/>
      </w:r>
      <w:r w:rsidRPr="00E870B2">
        <w:tab/>
      </w:r>
      <w:r w:rsidRPr="00E870B2">
        <w:tab/>
        <w:t xml:space="preserve">      25.11.2020</w:t>
      </w:r>
    </w:p>
    <w:p w:rsidR="00E870B2" w:rsidRPr="00E870B2" w:rsidRDefault="00E870B2" w:rsidP="00E870B2">
      <w:pPr>
        <w:jc w:val="center"/>
      </w:pPr>
    </w:p>
    <w:p w:rsidR="00E870B2" w:rsidRPr="00E870B2" w:rsidRDefault="00E870B2" w:rsidP="00E870B2">
      <w:pPr>
        <w:pStyle w:val="Balk7"/>
        <w:jc w:val="center"/>
        <w:rPr>
          <w:bCs/>
        </w:rPr>
      </w:pPr>
    </w:p>
    <w:p w:rsidR="00E870B2" w:rsidRPr="00E870B2" w:rsidRDefault="00E870B2" w:rsidP="00E870B2">
      <w:pPr>
        <w:pStyle w:val="Balk7"/>
        <w:jc w:val="center"/>
        <w:rPr>
          <w:sz w:val="52"/>
          <w:szCs w:val="52"/>
        </w:rPr>
      </w:pPr>
      <w:r w:rsidRPr="00E870B2">
        <w:rPr>
          <w:bCs/>
        </w:rPr>
        <w:t>BÜYÜKŞEHİR BELEDİYE MECLİSİ BAŞKANLIĞINA</w:t>
      </w:r>
      <w:r w:rsidRPr="00E870B2">
        <w:t xml:space="preserve"> </w:t>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r>
      <w:r w:rsidRPr="00E870B2">
        <w:rPr>
          <w:vanish/>
        </w:rPr>
        <w:pgNum/>
        <w:t>20</w:t>
      </w:r>
    </w:p>
    <w:p w:rsidR="00E870B2" w:rsidRDefault="00E870B2" w:rsidP="00E870B2"/>
    <w:p w:rsidR="00E870B2" w:rsidRPr="003E3BB3" w:rsidRDefault="00E870B2" w:rsidP="00E870B2"/>
    <w:p w:rsidR="00E870B2" w:rsidRDefault="00E870B2" w:rsidP="00E870B2">
      <w:pPr>
        <w:pStyle w:val="ListeParagraf"/>
        <w:tabs>
          <w:tab w:val="left" w:pos="0"/>
        </w:tabs>
        <w:ind w:left="0"/>
        <w:contextualSpacing/>
        <w:jc w:val="both"/>
      </w:pPr>
      <w:r>
        <w:tab/>
        <w:t xml:space="preserve">Çankaya İlçesi Harbiye Mahallesi 2848 ada 16 parsele ilişkin İmar ve Bayındırlık Komisyonunun 14.10.2020 gün ve 321 sayılı raporu ile </w:t>
      </w:r>
      <w:r w:rsidRPr="0065455F">
        <w:t xml:space="preserve">komisyonumuza </w:t>
      </w:r>
      <w:r>
        <w:t xml:space="preserve">yeniden </w:t>
      </w:r>
      <w:r w:rsidRPr="0065455F">
        <w:t>havale edilen dosya incelendi.</w:t>
      </w:r>
    </w:p>
    <w:p w:rsidR="00E870B2" w:rsidRDefault="00E870B2" w:rsidP="00E870B2">
      <w:pPr>
        <w:pStyle w:val="ListeParagraf"/>
        <w:tabs>
          <w:tab w:val="left" w:pos="0"/>
        </w:tabs>
        <w:contextualSpacing/>
        <w:jc w:val="both"/>
      </w:pPr>
    </w:p>
    <w:p w:rsidR="00E870B2" w:rsidRPr="00650B2C" w:rsidRDefault="00E870B2" w:rsidP="00E870B2">
      <w:pPr>
        <w:shd w:val="clear" w:color="auto" w:fill="FFFFFF"/>
        <w:autoSpaceDE w:val="0"/>
        <w:autoSpaceDN w:val="0"/>
        <w:adjustRightInd w:val="0"/>
        <w:jc w:val="both"/>
      </w:pPr>
      <w:r>
        <w:tab/>
      </w:r>
      <w:r w:rsidRPr="00650B2C">
        <w:t>Komisyonumuzca yapılan incelemeler neticesinde;</w:t>
      </w:r>
      <w:r w:rsidRPr="00650B2C">
        <w:rPr>
          <w:color w:val="000000"/>
        </w:rPr>
        <w:t xml:space="preserve"> Emlak ve İstimlak Dairesi Başkanlığı</w:t>
      </w:r>
      <w:r>
        <w:rPr>
          <w:color w:val="000000"/>
        </w:rPr>
        <w:t>’</w:t>
      </w:r>
      <w:r w:rsidRPr="00650B2C">
        <w:rPr>
          <w:color w:val="000000"/>
        </w:rPr>
        <w:t xml:space="preserve">nın 04.12.2019 gün ve E.129922 sayılı yazısı ile TMMOB Şehir Plancıları Odası, TMMOB Mimarlar Odası, İsmail </w:t>
      </w:r>
      <w:proofErr w:type="spellStart"/>
      <w:r w:rsidRPr="00650B2C">
        <w:rPr>
          <w:color w:val="000000"/>
        </w:rPr>
        <w:t>Bilginer</w:t>
      </w:r>
      <w:proofErr w:type="spellEnd"/>
      <w:r w:rsidRPr="00650B2C">
        <w:rPr>
          <w:color w:val="000000"/>
        </w:rPr>
        <w:t xml:space="preserve"> tarafından idaremiz aleyhine, Çankaya İlçesi Harbiye Mahallesi, 2848 ada 16 parsele ilişkin Ankara Büyükşehir Belediye Meclisi'nin 11.04.2018 gün ve 645 sayılı kararı ile onaylanan 1/25000 ölçekli Başkent Ankara Nazım İmar Planı plan notu değişikliğinin ve Ankara Büyükşehir Belediye Meclisi'nin 11.04.2018 gün ve 646 sayılı kara</w:t>
      </w:r>
      <w:r>
        <w:rPr>
          <w:color w:val="000000"/>
        </w:rPr>
        <w:t>rı</w:t>
      </w:r>
      <w:r w:rsidRPr="00650B2C">
        <w:rPr>
          <w:color w:val="000000"/>
        </w:rPr>
        <w:t xml:space="preserve"> ile onaylanan 1/5000 ölçekli nazım imar planı değişikliğinin iptali istemiyle açılan davalarda Bölge İdare Mahkemesi 5.</w:t>
      </w:r>
      <w:r>
        <w:rPr>
          <w:color w:val="000000"/>
        </w:rPr>
        <w:t>İ</w:t>
      </w:r>
      <w:r w:rsidRPr="00650B2C">
        <w:rPr>
          <w:color w:val="000000"/>
        </w:rPr>
        <w:t>dari Dava Dairesi'nin 2019/318E</w:t>
      </w:r>
      <w:proofErr w:type="gramStart"/>
      <w:r w:rsidRPr="00650B2C">
        <w:rPr>
          <w:color w:val="000000"/>
        </w:rPr>
        <w:t>.,</w:t>
      </w:r>
      <w:proofErr w:type="gramEnd"/>
      <w:r w:rsidRPr="00650B2C">
        <w:rPr>
          <w:color w:val="000000"/>
        </w:rPr>
        <w:t xml:space="preserve"> 2019/317E.,2019/315E. </w:t>
      </w:r>
      <w:proofErr w:type="gramStart"/>
      <w:r w:rsidRPr="00650B2C">
        <w:rPr>
          <w:color w:val="000000"/>
        </w:rPr>
        <w:t>sayılı</w:t>
      </w:r>
      <w:proofErr w:type="gramEnd"/>
      <w:r w:rsidRPr="00650B2C">
        <w:rPr>
          <w:color w:val="000000"/>
        </w:rPr>
        <w:t xml:space="preserve"> dosyalarında "Yürütülmesinin Durdurulması" yönündeki kararma karşı itirazın reddine ilişkin karar verildiği,</w:t>
      </w:r>
    </w:p>
    <w:p w:rsidR="00E870B2" w:rsidRDefault="00E870B2" w:rsidP="00E870B2">
      <w:pPr>
        <w:shd w:val="clear" w:color="auto" w:fill="FFFFFF"/>
        <w:autoSpaceDE w:val="0"/>
        <w:autoSpaceDN w:val="0"/>
        <w:adjustRightInd w:val="0"/>
        <w:jc w:val="both"/>
        <w:rPr>
          <w:color w:val="000000"/>
        </w:rPr>
      </w:pPr>
    </w:p>
    <w:p w:rsidR="00E870B2" w:rsidRPr="00650B2C" w:rsidRDefault="00E870B2" w:rsidP="00E870B2">
      <w:pPr>
        <w:shd w:val="clear" w:color="auto" w:fill="FFFFFF"/>
        <w:autoSpaceDE w:val="0"/>
        <w:autoSpaceDN w:val="0"/>
        <w:adjustRightInd w:val="0"/>
        <w:jc w:val="both"/>
      </w:pPr>
      <w:r>
        <w:rPr>
          <w:color w:val="000000"/>
        </w:rPr>
        <w:tab/>
      </w:r>
      <w:r w:rsidRPr="00650B2C">
        <w:rPr>
          <w:color w:val="000000"/>
        </w:rPr>
        <w:t>Çankaya İlçesi, Harbiye Mahallesi 2848 ada 16 parselin 2886 sayılı Devlet İhale Kanununun 36. Maddesine göre Belediyemiz Encümeninin 06.10.2016 tarih 2325/5058 sayılı kara</w:t>
      </w:r>
      <w:r>
        <w:rPr>
          <w:color w:val="000000"/>
        </w:rPr>
        <w:t>rı</w:t>
      </w:r>
      <w:r w:rsidRPr="00650B2C">
        <w:rPr>
          <w:color w:val="000000"/>
        </w:rPr>
        <w:t xml:space="preserve"> ile ihale edildiği, ihale onayı sonucu ihale bedeli ödendiği, sonrasında alıcı Üç-El Tarım Ürünleri Tohumculuk ve Motorlu Araçlar Gıda </w:t>
      </w:r>
      <w:proofErr w:type="spellStart"/>
      <w:r w:rsidRPr="00650B2C">
        <w:rPr>
          <w:color w:val="000000"/>
        </w:rPr>
        <w:t>Taah</w:t>
      </w:r>
      <w:proofErr w:type="spellEnd"/>
      <w:r w:rsidRPr="00650B2C">
        <w:rPr>
          <w:color w:val="000000"/>
        </w:rPr>
        <w:t xml:space="preserve">. San. </w:t>
      </w:r>
      <w:proofErr w:type="gramStart"/>
      <w:r w:rsidRPr="00650B2C">
        <w:rPr>
          <w:color w:val="000000"/>
        </w:rPr>
        <w:t>ve</w:t>
      </w:r>
      <w:proofErr w:type="gramEnd"/>
      <w:r w:rsidRPr="00650B2C">
        <w:rPr>
          <w:color w:val="000000"/>
        </w:rPr>
        <w:t xml:space="preserve"> Tic. Ltd. </w:t>
      </w:r>
      <w:proofErr w:type="spellStart"/>
      <w:r w:rsidRPr="00650B2C">
        <w:rPr>
          <w:color w:val="000000"/>
        </w:rPr>
        <w:t>Şti.'ne</w:t>
      </w:r>
      <w:proofErr w:type="spellEnd"/>
      <w:r w:rsidRPr="00650B2C">
        <w:rPr>
          <w:color w:val="000000"/>
        </w:rPr>
        <w:t xml:space="preserve"> "</w:t>
      </w:r>
      <w:proofErr w:type="spellStart"/>
      <w:r w:rsidRPr="00650B2C">
        <w:rPr>
          <w:color w:val="000000"/>
        </w:rPr>
        <w:t>Hmax</w:t>
      </w:r>
      <w:proofErr w:type="spellEnd"/>
      <w:r w:rsidRPr="00650B2C">
        <w:rPr>
          <w:color w:val="000000"/>
        </w:rPr>
        <w:t>: Serbest, Emsal:1.60, Plan Amacı: Konut" plan şartla</w:t>
      </w:r>
      <w:r>
        <w:rPr>
          <w:color w:val="000000"/>
        </w:rPr>
        <w:t>rı</w:t>
      </w:r>
      <w:r w:rsidRPr="00650B2C">
        <w:rPr>
          <w:color w:val="000000"/>
        </w:rPr>
        <w:t xml:space="preserve"> ile devri yapıldığı ve tescil işlemlerinin tamamlandığı,</w:t>
      </w:r>
    </w:p>
    <w:p w:rsidR="00E870B2" w:rsidRDefault="00E870B2" w:rsidP="00E870B2">
      <w:pPr>
        <w:shd w:val="clear" w:color="auto" w:fill="FFFFFF"/>
        <w:autoSpaceDE w:val="0"/>
        <w:autoSpaceDN w:val="0"/>
        <w:adjustRightInd w:val="0"/>
        <w:jc w:val="both"/>
        <w:rPr>
          <w:color w:val="000000"/>
        </w:rPr>
      </w:pPr>
    </w:p>
    <w:p w:rsidR="00E870B2" w:rsidRDefault="00E870B2" w:rsidP="00E870B2">
      <w:pPr>
        <w:shd w:val="clear" w:color="auto" w:fill="FFFFFF"/>
        <w:autoSpaceDE w:val="0"/>
        <w:autoSpaceDN w:val="0"/>
        <w:adjustRightInd w:val="0"/>
        <w:jc w:val="both"/>
        <w:rPr>
          <w:color w:val="000000"/>
        </w:rPr>
      </w:pPr>
      <w:r>
        <w:rPr>
          <w:color w:val="000000"/>
        </w:rPr>
        <w:tab/>
      </w:r>
      <w:r w:rsidRPr="00650B2C">
        <w:rPr>
          <w:color w:val="000000"/>
        </w:rPr>
        <w:t>Yukarıda sıralanan sebepler doğrultusunda, Belediyemiz Encümeninin 06.10.2016 tarih 2325/5058 sayılı kara</w:t>
      </w:r>
      <w:r>
        <w:rPr>
          <w:color w:val="000000"/>
        </w:rPr>
        <w:t>rı</w:t>
      </w:r>
      <w:r w:rsidRPr="00650B2C">
        <w:rPr>
          <w:color w:val="000000"/>
        </w:rPr>
        <w:t xml:space="preserve"> ile satış ihalesi yapılan, Çankaya İlçesi, Harbiye Mahallesi sınırla</w:t>
      </w:r>
      <w:r>
        <w:rPr>
          <w:color w:val="000000"/>
        </w:rPr>
        <w:t>rı</w:t>
      </w:r>
      <w:r w:rsidRPr="00650B2C">
        <w:rPr>
          <w:color w:val="000000"/>
        </w:rPr>
        <w:t xml:space="preserve"> içerisinde bulunan plansız kalan 2848 ada 16 </w:t>
      </w:r>
      <w:proofErr w:type="spellStart"/>
      <w:r w:rsidRPr="00650B2C">
        <w:rPr>
          <w:color w:val="000000"/>
        </w:rPr>
        <w:t>nolu</w:t>
      </w:r>
      <w:proofErr w:type="spellEnd"/>
      <w:r w:rsidRPr="00650B2C">
        <w:rPr>
          <w:color w:val="000000"/>
        </w:rPr>
        <w:t xml:space="preserve"> parselin plan çalışmala</w:t>
      </w:r>
      <w:r>
        <w:rPr>
          <w:color w:val="000000"/>
        </w:rPr>
        <w:t>rının</w:t>
      </w:r>
      <w:r w:rsidRPr="00650B2C">
        <w:rPr>
          <w:color w:val="000000"/>
        </w:rPr>
        <w:t xml:space="preserve"> ivedi olarak başlatılması gerektiği belirtil</w:t>
      </w:r>
      <w:r>
        <w:rPr>
          <w:color w:val="000000"/>
        </w:rPr>
        <w:t>diği,</w:t>
      </w:r>
    </w:p>
    <w:p w:rsidR="00E870B2" w:rsidRPr="00650B2C" w:rsidRDefault="00E870B2" w:rsidP="00E870B2">
      <w:pPr>
        <w:shd w:val="clear" w:color="auto" w:fill="FFFFFF"/>
        <w:autoSpaceDE w:val="0"/>
        <w:autoSpaceDN w:val="0"/>
        <w:adjustRightInd w:val="0"/>
        <w:jc w:val="both"/>
      </w:pPr>
    </w:p>
    <w:p w:rsidR="00E870B2" w:rsidRPr="00650B2C" w:rsidRDefault="00E870B2" w:rsidP="00E870B2">
      <w:pPr>
        <w:shd w:val="clear" w:color="auto" w:fill="FFFFFF"/>
        <w:autoSpaceDE w:val="0"/>
        <w:autoSpaceDN w:val="0"/>
        <w:adjustRightInd w:val="0"/>
        <w:jc w:val="both"/>
      </w:pPr>
      <w:r>
        <w:rPr>
          <w:color w:val="000000"/>
        </w:rPr>
        <w:tab/>
      </w:r>
      <w:r w:rsidRPr="00650B2C">
        <w:rPr>
          <w:color w:val="000000"/>
        </w:rPr>
        <w:t>Bu doğrultuda Daire Başkanlığımızca yapılan incelemede;</w:t>
      </w:r>
    </w:p>
    <w:p w:rsidR="00E870B2" w:rsidRDefault="00E870B2" w:rsidP="00E870B2">
      <w:pPr>
        <w:shd w:val="clear" w:color="auto" w:fill="FFFFFF"/>
        <w:autoSpaceDE w:val="0"/>
        <w:autoSpaceDN w:val="0"/>
        <w:adjustRightInd w:val="0"/>
        <w:jc w:val="both"/>
        <w:rPr>
          <w:color w:val="000000"/>
        </w:rPr>
      </w:pPr>
      <w:r>
        <w:rPr>
          <w:color w:val="000000"/>
        </w:rPr>
        <w:tab/>
      </w:r>
    </w:p>
    <w:p w:rsidR="00E870B2" w:rsidRPr="00650B2C" w:rsidRDefault="00E870B2" w:rsidP="00E870B2">
      <w:pPr>
        <w:shd w:val="clear" w:color="auto" w:fill="FFFFFF"/>
        <w:autoSpaceDE w:val="0"/>
        <w:autoSpaceDN w:val="0"/>
        <w:adjustRightInd w:val="0"/>
        <w:ind w:firstLine="708"/>
        <w:jc w:val="both"/>
      </w:pPr>
      <w:r w:rsidRPr="00650B2C">
        <w:rPr>
          <w:color w:val="000000"/>
        </w:rPr>
        <w:t>Çankaya İlçesi Harbiye Mahallesi 2848 ada 16 sayılı parselin Bölge Kat Nizamı planında 4 katlı "Konut" bölgesinde kaldığı,</w:t>
      </w:r>
    </w:p>
    <w:p w:rsidR="00E870B2" w:rsidRDefault="00E870B2" w:rsidP="00E870B2">
      <w:pPr>
        <w:shd w:val="clear" w:color="auto" w:fill="FFFFFF"/>
        <w:autoSpaceDE w:val="0"/>
        <w:autoSpaceDN w:val="0"/>
        <w:adjustRightInd w:val="0"/>
        <w:jc w:val="both"/>
        <w:rPr>
          <w:color w:val="000000"/>
        </w:rPr>
      </w:pPr>
    </w:p>
    <w:p w:rsidR="00E870B2" w:rsidRDefault="00E870B2" w:rsidP="00E870B2">
      <w:pPr>
        <w:shd w:val="clear" w:color="auto" w:fill="FFFFFF"/>
        <w:autoSpaceDE w:val="0"/>
        <w:autoSpaceDN w:val="0"/>
        <w:adjustRightInd w:val="0"/>
        <w:jc w:val="both"/>
        <w:rPr>
          <w:color w:val="000000"/>
        </w:rPr>
      </w:pPr>
      <w:r>
        <w:rPr>
          <w:color w:val="000000"/>
        </w:rPr>
        <w:tab/>
      </w:r>
      <w:r w:rsidRPr="00650B2C">
        <w:rPr>
          <w:color w:val="000000"/>
        </w:rPr>
        <w:t>2848 ada 16 parselin aynı adanın 4,</w:t>
      </w:r>
      <w:r>
        <w:rPr>
          <w:color w:val="000000"/>
        </w:rPr>
        <w:t xml:space="preserve"> </w:t>
      </w:r>
      <w:r w:rsidRPr="00650B2C">
        <w:rPr>
          <w:color w:val="000000"/>
        </w:rPr>
        <w:t>5,</w:t>
      </w:r>
      <w:r>
        <w:rPr>
          <w:color w:val="000000"/>
        </w:rPr>
        <w:t xml:space="preserve"> </w:t>
      </w:r>
      <w:r w:rsidRPr="00650B2C">
        <w:rPr>
          <w:color w:val="000000"/>
        </w:rPr>
        <w:t>6 ve 7 parsellerin tevhidinden oluştuğu, alana ait Emlak İstimlak Dairesi Başkanlığının 13.06.2013 tarih ve 1953-13382 sayılı Olur'u gereği hazırlanan ve Ankara Büyükşehir Belediye Meclisi'nin 10.09.2013 tarih ve 1618 sayılı kara</w:t>
      </w:r>
      <w:r>
        <w:rPr>
          <w:color w:val="000000"/>
        </w:rPr>
        <w:t>rı</w:t>
      </w:r>
      <w:r w:rsidRPr="00650B2C">
        <w:rPr>
          <w:color w:val="000000"/>
        </w:rPr>
        <w:t xml:space="preserve"> ile onaylanan, 1/5000 ölçekli nazım imar planı ve 1/1000 ölçekli uygulama imar planı ile bu alanın E:</w:t>
      </w:r>
      <w:r>
        <w:rPr>
          <w:color w:val="000000"/>
        </w:rPr>
        <w:t xml:space="preserve">1.00 </w:t>
      </w:r>
      <w:proofErr w:type="spellStart"/>
      <w:r>
        <w:rPr>
          <w:color w:val="000000"/>
        </w:rPr>
        <w:t>Hmax</w:t>
      </w:r>
      <w:proofErr w:type="spellEnd"/>
      <w:r>
        <w:rPr>
          <w:color w:val="000000"/>
        </w:rPr>
        <w:t>:</w:t>
      </w:r>
      <w:r w:rsidRPr="00650B2C">
        <w:rPr>
          <w:color w:val="000000"/>
        </w:rPr>
        <w:t xml:space="preserve">12.50m TAKS:0.35 yapılaşma koşullarında ASKİ Genel Müdürlüğü Hizmet ve </w:t>
      </w:r>
      <w:r>
        <w:rPr>
          <w:color w:val="000000"/>
        </w:rPr>
        <w:t>İşletme Binası kullanımından E:</w:t>
      </w:r>
      <w:r w:rsidRPr="00650B2C">
        <w:rPr>
          <w:color w:val="000000"/>
        </w:rPr>
        <w:t xml:space="preserve">1.60 </w:t>
      </w:r>
      <w:proofErr w:type="spellStart"/>
      <w:proofErr w:type="gramStart"/>
      <w:r w:rsidRPr="00650B2C">
        <w:rPr>
          <w:color w:val="000000"/>
        </w:rPr>
        <w:t>Hmax</w:t>
      </w:r>
      <w:proofErr w:type="spellEnd"/>
      <w:r w:rsidRPr="00650B2C">
        <w:rPr>
          <w:color w:val="000000"/>
        </w:rPr>
        <w:t>:Serbest</w:t>
      </w:r>
      <w:proofErr w:type="gramEnd"/>
      <w:r w:rsidRPr="00650B2C">
        <w:rPr>
          <w:color w:val="000000"/>
        </w:rPr>
        <w:t xml:space="preserve"> yapılaşma koşullarında </w:t>
      </w:r>
      <w:proofErr w:type="spellStart"/>
      <w:r w:rsidRPr="00650B2C">
        <w:rPr>
          <w:color w:val="000000"/>
        </w:rPr>
        <w:t>Sosyo</w:t>
      </w:r>
      <w:proofErr w:type="spellEnd"/>
      <w:r w:rsidRPr="00650B2C">
        <w:rPr>
          <w:color w:val="000000"/>
        </w:rPr>
        <w:t>-Kültürel Tesis Alanına dönüştürüldüğü, sonrasında Ankara Büyükşehir Belediye Meclisi'nin 12.03.2014 tarih ve 431 sayılı kara</w:t>
      </w:r>
      <w:r>
        <w:rPr>
          <w:color w:val="000000"/>
        </w:rPr>
        <w:t>rı</w:t>
      </w:r>
      <w:r w:rsidRPr="00650B2C">
        <w:rPr>
          <w:color w:val="000000"/>
        </w:rPr>
        <w:t xml:space="preserve"> ile onaylanan 1/1000 ölçekli uygulama imar planı ile alana tüm cephelerden 5</w:t>
      </w:r>
      <w:r>
        <w:rPr>
          <w:color w:val="000000"/>
        </w:rPr>
        <w:t>’</w:t>
      </w:r>
      <w:r w:rsidRPr="00650B2C">
        <w:rPr>
          <w:color w:val="000000"/>
        </w:rPr>
        <w:t>er m. yapı yaklaşma mesafesi belirlendiği,</w:t>
      </w:r>
    </w:p>
    <w:p w:rsidR="00E870B2" w:rsidRDefault="00E870B2" w:rsidP="00E870B2">
      <w:pPr>
        <w:shd w:val="clear" w:color="auto" w:fill="FFFFFF"/>
        <w:autoSpaceDE w:val="0"/>
        <w:autoSpaceDN w:val="0"/>
        <w:adjustRightInd w:val="0"/>
        <w:jc w:val="both"/>
        <w:rPr>
          <w:color w:val="000000"/>
        </w:rPr>
      </w:pPr>
    </w:p>
    <w:p w:rsidR="00E870B2" w:rsidRPr="00E870B2" w:rsidRDefault="00E870B2" w:rsidP="00E870B2">
      <w:pPr>
        <w:shd w:val="clear" w:color="auto" w:fill="FFFFFF"/>
        <w:autoSpaceDE w:val="0"/>
        <w:autoSpaceDN w:val="0"/>
        <w:adjustRightInd w:val="0"/>
        <w:jc w:val="center"/>
        <w:rPr>
          <w:color w:val="000000"/>
        </w:rPr>
      </w:pPr>
      <w:r w:rsidRPr="003B0AF0">
        <w:lastRenderedPageBreak/>
        <w:t>T.C.</w:t>
      </w:r>
    </w:p>
    <w:p w:rsidR="00E870B2" w:rsidRPr="003B0AF0" w:rsidRDefault="00E870B2" w:rsidP="00E870B2">
      <w:pPr>
        <w:jc w:val="center"/>
      </w:pPr>
      <w:r w:rsidRPr="003B0AF0">
        <w:t>ANKARA BÜYÜKŞEHİR BELEDİYE MECLİSİ</w:t>
      </w:r>
    </w:p>
    <w:p w:rsidR="00E870B2" w:rsidRDefault="00E870B2" w:rsidP="00E870B2">
      <w:pPr>
        <w:jc w:val="center"/>
      </w:pPr>
      <w:r w:rsidRPr="003B0AF0">
        <w:t>İmar ve Bayındırlık Komisyonu Raporu</w:t>
      </w:r>
    </w:p>
    <w:p w:rsidR="00E870B2" w:rsidRDefault="00E870B2" w:rsidP="00E870B2">
      <w:pPr>
        <w:jc w:val="center"/>
      </w:pPr>
    </w:p>
    <w:p w:rsidR="00E870B2" w:rsidRDefault="00E870B2" w:rsidP="00E870B2">
      <w:pPr>
        <w:jc w:val="center"/>
      </w:pPr>
      <w:r w:rsidRPr="003B0AF0">
        <w:t xml:space="preserve">Rapor No: </w:t>
      </w:r>
      <w:r>
        <w:t>451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11</w:t>
      </w:r>
      <w:r w:rsidRPr="003B0AF0">
        <w:t>.2020</w:t>
      </w:r>
    </w:p>
    <w:p w:rsidR="00E870B2" w:rsidRPr="00FB6382" w:rsidRDefault="00E870B2" w:rsidP="00E870B2">
      <w:pPr>
        <w:jc w:val="center"/>
      </w:pPr>
    </w:p>
    <w:p w:rsidR="00E870B2" w:rsidRDefault="00E870B2" w:rsidP="00E870B2">
      <w:pPr>
        <w:shd w:val="clear" w:color="auto" w:fill="FFFFFF"/>
        <w:autoSpaceDE w:val="0"/>
        <w:autoSpaceDN w:val="0"/>
        <w:adjustRightInd w:val="0"/>
        <w:jc w:val="center"/>
        <w:rPr>
          <w:color w:val="000000"/>
        </w:rPr>
      </w:pPr>
      <w:r>
        <w:rPr>
          <w:color w:val="000000"/>
        </w:rPr>
        <w:t>-2-</w:t>
      </w:r>
    </w:p>
    <w:p w:rsidR="00E870B2" w:rsidRDefault="00E870B2" w:rsidP="00E870B2">
      <w:pPr>
        <w:shd w:val="clear" w:color="auto" w:fill="FFFFFF"/>
        <w:autoSpaceDE w:val="0"/>
        <w:autoSpaceDN w:val="0"/>
        <w:adjustRightInd w:val="0"/>
        <w:jc w:val="center"/>
        <w:rPr>
          <w:color w:val="000000"/>
        </w:rPr>
      </w:pPr>
    </w:p>
    <w:p w:rsidR="00E870B2" w:rsidRDefault="00E870B2" w:rsidP="00E870B2">
      <w:pPr>
        <w:shd w:val="clear" w:color="auto" w:fill="FFFFFF"/>
        <w:autoSpaceDE w:val="0"/>
        <w:autoSpaceDN w:val="0"/>
        <w:adjustRightInd w:val="0"/>
      </w:pPr>
    </w:p>
    <w:p w:rsidR="00E870B2" w:rsidRPr="00A232AE" w:rsidRDefault="00E870B2" w:rsidP="00E870B2">
      <w:pPr>
        <w:shd w:val="clear" w:color="auto" w:fill="FFFFFF"/>
        <w:autoSpaceDE w:val="0"/>
        <w:autoSpaceDN w:val="0"/>
        <w:adjustRightInd w:val="0"/>
      </w:pPr>
    </w:p>
    <w:p w:rsidR="00E870B2" w:rsidRDefault="00E870B2" w:rsidP="00E870B2">
      <w:pPr>
        <w:shd w:val="clear" w:color="auto" w:fill="FFFFFF"/>
        <w:autoSpaceDE w:val="0"/>
        <w:autoSpaceDN w:val="0"/>
        <w:adjustRightInd w:val="0"/>
        <w:ind w:firstLine="708"/>
        <w:jc w:val="both"/>
        <w:rPr>
          <w:color w:val="000000"/>
        </w:rPr>
      </w:pPr>
      <w:r w:rsidRPr="00650B2C">
        <w:rPr>
          <w:color w:val="000000"/>
        </w:rPr>
        <w:t xml:space="preserve">Daha sonra ise Emlak </w:t>
      </w:r>
      <w:proofErr w:type="gramStart"/>
      <w:r w:rsidRPr="00650B2C">
        <w:rPr>
          <w:color w:val="000000"/>
        </w:rPr>
        <w:t>İstimlak</w:t>
      </w:r>
      <w:proofErr w:type="gramEnd"/>
      <w:r w:rsidRPr="00650B2C">
        <w:rPr>
          <w:color w:val="000000"/>
        </w:rPr>
        <w:t xml:space="preserve"> Dairesi Başkanlığının 11.08.2015 tarih ve 2210-13149 sayılı Başkanlık </w:t>
      </w:r>
      <w:proofErr w:type="spellStart"/>
      <w:r w:rsidRPr="00650B2C">
        <w:rPr>
          <w:color w:val="000000"/>
        </w:rPr>
        <w:t>OLUR'u</w:t>
      </w:r>
      <w:proofErr w:type="spellEnd"/>
      <w:r w:rsidRPr="00650B2C">
        <w:rPr>
          <w:color w:val="000000"/>
        </w:rPr>
        <w:t xml:space="preserve"> ile mülkiyeti Belediyemize ait, 4197 m2 yüzölçümlü, Sosyal Kültürel Alan kullan</w:t>
      </w:r>
      <w:r>
        <w:rPr>
          <w:color w:val="000000"/>
        </w:rPr>
        <w:t>ımında</w:t>
      </w:r>
      <w:r w:rsidRPr="00650B2C">
        <w:rPr>
          <w:color w:val="000000"/>
        </w:rPr>
        <w:t xml:space="preserve"> olan söz konusu alanın bölge ihtiyaçla</w:t>
      </w:r>
      <w:r>
        <w:rPr>
          <w:color w:val="000000"/>
        </w:rPr>
        <w:t>rı</w:t>
      </w:r>
      <w:r w:rsidRPr="00650B2C">
        <w:rPr>
          <w:color w:val="000000"/>
        </w:rPr>
        <w:t xml:space="preserve"> doğrultusunda "Konut Alan</w:t>
      </w:r>
      <w:r>
        <w:rPr>
          <w:color w:val="000000"/>
        </w:rPr>
        <w:t>ı"</w:t>
      </w:r>
      <w:r w:rsidRPr="00650B2C">
        <w:rPr>
          <w:color w:val="000000"/>
        </w:rPr>
        <w:t xml:space="preserve"> yapılmasının uygun görüldüğü belirtilerek, gerekli çalışmanın yapılmasının istendiği ve bu doğrultuda, bölgenin genel dokusu ve yapılaşma koşulla</w:t>
      </w:r>
      <w:r>
        <w:rPr>
          <w:color w:val="000000"/>
        </w:rPr>
        <w:t>rı</w:t>
      </w:r>
      <w:r w:rsidRPr="00650B2C">
        <w:rPr>
          <w:color w:val="000000"/>
        </w:rPr>
        <w:t xml:space="preserve"> göz önüne alınarak</w:t>
      </w:r>
      <w:r>
        <w:rPr>
          <w:color w:val="000000"/>
        </w:rPr>
        <w:t xml:space="preserve"> alanın E:</w:t>
      </w:r>
      <w:r w:rsidRPr="00650B2C">
        <w:rPr>
          <w:color w:val="000000"/>
        </w:rPr>
        <w:t xml:space="preserve">1.60, </w:t>
      </w:r>
      <w:proofErr w:type="spellStart"/>
      <w:r w:rsidRPr="00650B2C">
        <w:rPr>
          <w:color w:val="000000"/>
        </w:rPr>
        <w:t>Hmax</w:t>
      </w:r>
      <w:proofErr w:type="spellEnd"/>
      <w:r w:rsidRPr="00650B2C">
        <w:rPr>
          <w:color w:val="000000"/>
        </w:rPr>
        <w:t>: Serbest yapılaşma koşulları ile Konut Alanı olarak değiştirilmesine ilişkin nazım imar ve uygulama imar planı değişikliklerinin, Ankara Büyükşehir Belediye Meclisi'nin tarih 13.10.2015 tarih ve 2055 sayılı kara</w:t>
      </w:r>
      <w:r>
        <w:rPr>
          <w:color w:val="000000"/>
        </w:rPr>
        <w:t>rı</w:t>
      </w:r>
      <w:r w:rsidRPr="00650B2C">
        <w:rPr>
          <w:color w:val="000000"/>
        </w:rPr>
        <w:t xml:space="preserve"> ile onaylandığı,</w:t>
      </w:r>
    </w:p>
    <w:p w:rsidR="00E870B2" w:rsidRPr="00650B2C" w:rsidRDefault="00E870B2" w:rsidP="00E870B2">
      <w:pPr>
        <w:pStyle w:val="ListeParagraf"/>
        <w:ind w:left="1134"/>
        <w:jc w:val="both"/>
        <w:rPr>
          <w:color w:val="000000"/>
        </w:rPr>
      </w:pPr>
    </w:p>
    <w:p w:rsidR="00E870B2" w:rsidRPr="00650B2C" w:rsidRDefault="00E870B2" w:rsidP="00E870B2">
      <w:pPr>
        <w:shd w:val="clear" w:color="auto" w:fill="FFFFFF"/>
        <w:autoSpaceDE w:val="0"/>
        <w:autoSpaceDN w:val="0"/>
        <w:adjustRightInd w:val="0"/>
        <w:jc w:val="both"/>
      </w:pPr>
      <w:r>
        <w:rPr>
          <w:color w:val="000000"/>
        </w:rPr>
        <w:tab/>
      </w:r>
      <w:proofErr w:type="gramStart"/>
      <w:r w:rsidRPr="00650B2C">
        <w:rPr>
          <w:color w:val="000000"/>
        </w:rPr>
        <w:t>Söz konusu meclis kararının iptaline yönelik açılan davalar neticesinde devam eden hukuki süreç içerisinde ilgilerince sunulan 1/25000 ve 1/5000 ölçekli Nazım İmar Planlarının, Ankara Büy</w:t>
      </w:r>
      <w:r>
        <w:rPr>
          <w:color w:val="000000"/>
        </w:rPr>
        <w:t>ü</w:t>
      </w:r>
      <w:r w:rsidRPr="00650B2C">
        <w:rPr>
          <w:color w:val="000000"/>
        </w:rPr>
        <w:t>kşehir Belediye Meclisi'nin 11.04.2018 gün ve 645 ve 646 sayılı kararla</w:t>
      </w:r>
      <w:r>
        <w:rPr>
          <w:color w:val="000000"/>
        </w:rPr>
        <w:t>rı</w:t>
      </w:r>
      <w:r w:rsidRPr="00650B2C">
        <w:rPr>
          <w:color w:val="000000"/>
        </w:rPr>
        <w:t xml:space="preserve"> ile onaylandığı ve söz konusu alanın E:1.60, </w:t>
      </w:r>
      <w:proofErr w:type="spellStart"/>
      <w:r w:rsidRPr="00650B2C">
        <w:rPr>
          <w:color w:val="000000"/>
        </w:rPr>
        <w:t>Yençok</w:t>
      </w:r>
      <w:proofErr w:type="spellEnd"/>
      <w:r w:rsidRPr="00650B2C">
        <w:rPr>
          <w:color w:val="000000"/>
        </w:rPr>
        <w:t>:17 kat yapılaşma koşullarında "Konut Alanı" kullanımına ayrıldığı,</w:t>
      </w:r>
      <w:proofErr w:type="gramEnd"/>
    </w:p>
    <w:p w:rsidR="00E870B2" w:rsidRDefault="00E870B2" w:rsidP="00E870B2">
      <w:pPr>
        <w:shd w:val="clear" w:color="auto" w:fill="FFFFFF"/>
        <w:autoSpaceDE w:val="0"/>
        <w:autoSpaceDN w:val="0"/>
        <w:adjustRightInd w:val="0"/>
        <w:jc w:val="both"/>
        <w:rPr>
          <w:color w:val="000000"/>
        </w:rPr>
      </w:pPr>
    </w:p>
    <w:p w:rsidR="00E870B2" w:rsidRPr="00650B2C" w:rsidRDefault="00E870B2" w:rsidP="00E870B2">
      <w:pPr>
        <w:shd w:val="clear" w:color="auto" w:fill="FFFFFF"/>
        <w:autoSpaceDE w:val="0"/>
        <w:autoSpaceDN w:val="0"/>
        <w:adjustRightInd w:val="0"/>
        <w:jc w:val="both"/>
      </w:pPr>
      <w:r>
        <w:rPr>
          <w:color w:val="000000"/>
        </w:rPr>
        <w:tab/>
      </w:r>
      <w:r w:rsidRPr="00650B2C">
        <w:rPr>
          <w:color w:val="000000"/>
        </w:rPr>
        <w:t xml:space="preserve">TMMOB Mimarlar Odası, TMMOB Şehir Plancıları Odası ve İsmail </w:t>
      </w:r>
      <w:proofErr w:type="spellStart"/>
      <w:r w:rsidRPr="00650B2C">
        <w:rPr>
          <w:color w:val="000000"/>
        </w:rPr>
        <w:t>Bilginer</w:t>
      </w:r>
      <w:proofErr w:type="spellEnd"/>
      <w:r w:rsidRPr="00650B2C">
        <w:rPr>
          <w:color w:val="000000"/>
        </w:rPr>
        <w:t xml:space="preserve"> tarafından İdaremiz aleyhine, Ankara Büyükşehir Belediye Meclisi'nin 11.04.2018 gün ve 645 ve 646 sayılı kararlarının iptali istemiyle açılan davalarda, Ankara Büyükşehir Belediye Meclisi'nin 11.04.2018 gün ve 645 ve 646 sayılı kararla</w:t>
      </w:r>
      <w:r>
        <w:rPr>
          <w:color w:val="000000"/>
        </w:rPr>
        <w:t>rı</w:t>
      </w:r>
      <w:r w:rsidRPr="00650B2C">
        <w:rPr>
          <w:color w:val="000000"/>
        </w:rPr>
        <w:t xml:space="preserve"> ile onaylı 1/25000 ve 1/5000 ölçekli nazım imar planla</w:t>
      </w:r>
      <w:r>
        <w:rPr>
          <w:color w:val="000000"/>
        </w:rPr>
        <w:t>rı</w:t>
      </w:r>
      <w:r w:rsidRPr="00650B2C">
        <w:rPr>
          <w:color w:val="000000"/>
        </w:rPr>
        <w:t xml:space="preserve">nın, 4 katlı kullanım alanında 17 kat kullanım verilmesi sebebiyle sosyal ve teknik altyapının dengesinin, plan sürekliliğinin ve bütünlüğünün bozulduğu gibi iddialarla </w:t>
      </w:r>
      <w:proofErr w:type="gramStart"/>
      <w:r w:rsidRPr="00650B2C">
        <w:rPr>
          <w:color w:val="000000"/>
        </w:rPr>
        <w:t>Mekansal</w:t>
      </w:r>
      <w:proofErr w:type="gramEnd"/>
      <w:r w:rsidRPr="00650B2C">
        <w:rPr>
          <w:color w:val="000000"/>
        </w:rPr>
        <w:t xml:space="preserve"> Planlar Yönetmeliği'nin 26.Maddesi'nin 1. ve 4. fıkrala</w:t>
      </w:r>
      <w:r>
        <w:rPr>
          <w:color w:val="000000"/>
        </w:rPr>
        <w:t>rı</w:t>
      </w:r>
      <w:r w:rsidRPr="00650B2C">
        <w:rPr>
          <w:color w:val="000000"/>
        </w:rPr>
        <w:t>na aykı</w:t>
      </w:r>
      <w:r>
        <w:rPr>
          <w:color w:val="000000"/>
        </w:rPr>
        <w:t>rı</w:t>
      </w:r>
      <w:r w:rsidRPr="00650B2C">
        <w:rPr>
          <w:color w:val="000000"/>
        </w:rPr>
        <w:t xml:space="preserve"> olduğu, davaya konu plan değişikliklerinin üst ölçek plan kararlan ile uyuşmadığı gibi gerekçelerle davalar açıldığı,</w:t>
      </w:r>
    </w:p>
    <w:p w:rsidR="00E870B2" w:rsidRDefault="00E870B2" w:rsidP="00E870B2">
      <w:pPr>
        <w:shd w:val="clear" w:color="auto" w:fill="FFFFFF"/>
        <w:autoSpaceDE w:val="0"/>
        <w:autoSpaceDN w:val="0"/>
        <w:adjustRightInd w:val="0"/>
        <w:jc w:val="both"/>
        <w:rPr>
          <w:color w:val="000000"/>
        </w:rPr>
      </w:pPr>
    </w:p>
    <w:p w:rsidR="00E870B2" w:rsidRPr="00650B2C" w:rsidRDefault="00E870B2" w:rsidP="00E870B2">
      <w:pPr>
        <w:shd w:val="clear" w:color="auto" w:fill="FFFFFF"/>
        <w:autoSpaceDE w:val="0"/>
        <w:autoSpaceDN w:val="0"/>
        <w:adjustRightInd w:val="0"/>
        <w:jc w:val="both"/>
      </w:pPr>
      <w:r>
        <w:rPr>
          <w:color w:val="000000"/>
        </w:rPr>
        <w:tab/>
      </w:r>
      <w:r w:rsidRPr="00650B2C">
        <w:rPr>
          <w:color w:val="000000"/>
        </w:rPr>
        <w:t>İdaremiz aleyhine açılan söz konusu davalarda, mahkeme gerekçelerine karşı Daire Başkanlığımızca;</w:t>
      </w:r>
    </w:p>
    <w:p w:rsidR="00E870B2" w:rsidRDefault="00E870B2" w:rsidP="00E870B2">
      <w:pPr>
        <w:shd w:val="clear" w:color="auto" w:fill="FFFFFF"/>
        <w:autoSpaceDE w:val="0"/>
        <w:autoSpaceDN w:val="0"/>
        <w:adjustRightInd w:val="0"/>
        <w:jc w:val="both"/>
        <w:rPr>
          <w:iCs/>
          <w:color w:val="000000"/>
        </w:rPr>
      </w:pPr>
      <w:r>
        <w:rPr>
          <w:iCs/>
          <w:color w:val="000000"/>
        </w:rPr>
        <w:tab/>
      </w:r>
    </w:p>
    <w:p w:rsidR="00E870B2" w:rsidRPr="00650B2C" w:rsidRDefault="00E870B2" w:rsidP="00E870B2">
      <w:pPr>
        <w:shd w:val="clear" w:color="auto" w:fill="FFFFFF"/>
        <w:autoSpaceDE w:val="0"/>
        <w:autoSpaceDN w:val="0"/>
        <w:adjustRightInd w:val="0"/>
        <w:ind w:firstLine="708"/>
        <w:jc w:val="both"/>
      </w:pPr>
      <w:r w:rsidRPr="00650B2C">
        <w:rPr>
          <w:iCs/>
          <w:color w:val="000000"/>
        </w:rPr>
        <w:t>"Söz konusu plan değişikliklerinin, 1984 yılı itibari ile geçerli olan Ankara Büyükşehir Belediyesi İmar Yönetmeliği hükümlerine göre yapıldığı,</w:t>
      </w:r>
    </w:p>
    <w:p w:rsidR="00E870B2" w:rsidRDefault="00E870B2" w:rsidP="00E870B2">
      <w:pPr>
        <w:shd w:val="clear" w:color="auto" w:fill="FFFFFF"/>
        <w:autoSpaceDE w:val="0"/>
        <w:autoSpaceDN w:val="0"/>
        <w:adjustRightInd w:val="0"/>
        <w:jc w:val="both"/>
        <w:rPr>
          <w:iCs/>
          <w:color w:val="000000"/>
        </w:rPr>
      </w:pPr>
      <w:r>
        <w:rPr>
          <w:iCs/>
          <w:color w:val="000000"/>
        </w:rPr>
        <w:tab/>
      </w:r>
    </w:p>
    <w:p w:rsidR="00E870B2" w:rsidRPr="00650B2C" w:rsidRDefault="00E870B2" w:rsidP="00E870B2">
      <w:pPr>
        <w:shd w:val="clear" w:color="auto" w:fill="FFFFFF"/>
        <w:autoSpaceDE w:val="0"/>
        <w:autoSpaceDN w:val="0"/>
        <w:adjustRightInd w:val="0"/>
        <w:ind w:firstLine="708"/>
        <w:jc w:val="both"/>
      </w:pPr>
      <w:r w:rsidRPr="00650B2C">
        <w:rPr>
          <w:iCs/>
          <w:color w:val="000000"/>
        </w:rPr>
        <w:t>Yönetmeliğin, "Bölge Kat Nizamı Dışında Bina Yapabilme" başlıklı 39.maddesinde; Madde 39-1</w:t>
      </w:r>
      <w:proofErr w:type="gramStart"/>
      <w:r w:rsidRPr="00650B2C">
        <w:rPr>
          <w:iCs/>
          <w:color w:val="000000"/>
        </w:rPr>
        <w:t>)</w:t>
      </w:r>
      <w:proofErr w:type="gramEnd"/>
      <w:r w:rsidRPr="00650B2C">
        <w:rPr>
          <w:iCs/>
          <w:color w:val="000000"/>
        </w:rPr>
        <w:t xml:space="preserve"> "Sahiplerinin toplu müracaat ve muvafakatler</w:t>
      </w:r>
      <w:r>
        <w:rPr>
          <w:iCs/>
          <w:color w:val="000000"/>
        </w:rPr>
        <w:t>i</w:t>
      </w:r>
      <w:r w:rsidRPr="00650B2C">
        <w:rPr>
          <w:iCs/>
          <w:color w:val="000000"/>
        </w:rPr>
        <w:t xml:space="preserve"> halinde; bir yapı adasının tamamı üzerinde o adanın parsellerinin kat alanlarının (KA) toplamım veya bir yapı adasının (4000,00) metrekareden az olmayan bir veya birkaç parseli üzerinde, bu parsellerin kat alanlarının (KA) toplamını aşmayan değişik yükseklikte ve düzende kitle(</w:t>
      </w:r>
      <w:proofErr w:type="spellStart"/>
      <w:r w:rsidRPr="00650B2C">
        <w:rPr>
          <w:iCs/>
          <w:color w:val="000000"/>
        </w:rPr>
        <w:t>ler</w:t>
      </w:r>
      <w:proofErr w:type="spellEnd"/>
      <w:r w:rsidRPr="00650B2C">
        <w:rPr>
          <w:iCs/>
          <w:color w:val="000000"/>
        </w:rPr>
        <w:t>) yapılabilir." ifadelerinin yer aldığı,</w:t>
      </w:r>
    </w:p>
    <w:p w:rsidR="00E870B2" w:rsidRDefault="00E870B2" w:rsidP="00E870B2">
      <w:pPr>
        <w:shd w:val="clear" w:color="auto" w:fill="FFFFFF"/>
        <w:autoSpaceDE w:val="0"/>
        <w:autoSpaceDN w:val="0"/>
        <w:adjustRightInd w:val="0"/>
        <w:jc w:val="both"/>
        <w:rPr>
          <w:iCs/>
          <w:color w:val="000000"/>
        </w:rPr>
      </w:pPr>
    </w:p>
    <w:p w:rsidR="00E870B2" w:rsidRPr="00650B2C" w:rsidRDefault="00E870B2" w:rsidP="00E870B2">
      <w:pPr>
        <w:shd w:val="clear" w:color="auto" w:fill="FFFFFF"/>
        <w:autoSpaceDE w:val="0"/>
        <w:autoSpaceDN w:val="0"/>
        <w:adjustRightInd w:val="0"/>
        <w:jc w:val="both"/>
      </w:pPr>
      <w:r>
        <w:rPr>
          <w:iCs/>
          <w:color w:val="000000"/>
        </w:rPr>
        <w:tab/>
      </w:r>
      <w:proofErr w:type="gramStart"/>
      <w:r w:rsidRPr="00650B2C">
        <w:rPr>
          <w:iCs/>
          <w:color w:val="000000"/>
        </w:rPr>
        <w:t>Ayrıca, dava konusu alanın daha önceki kullanımının da "Konut Alanı" olması, klasik yapılaşma koşulları ile de TAKS:0.40, 4 Kattan Emsal değeri yaklaşık 1.60'a gelmesi dolayısıyla kullanım ve emsal değerlerinde bir değişiklik yapılmadığından, nüfus artışı olmadığı ve bu durumda plan bütünlüğünün ve sosyal-teknik altyapı dengesinin bozulmasından bahsedilemeyeceği,</w:t>
      </w:r>
      <w:proofErr w:type="gramEnd"/>
    </w:p>
    <w:p w:rsidR="00E870B2" w:rsidRDefault="00E870B2" w:rsidP="00E870B2">
      <w:pPr>
        <w:shd w:val="clear" w:color="auto" w:fill="FFFFFF"/>
        <w:autoSpaceDE w:val="0"/>
        <w:autoSpaceDN w:val="0"/>
        <w:adjustRightInd w:val="0"/>
        <w:jc w:val="both"/>
        <w:rPr>
          <w:iCs/>
          <w:color w:val="000000"/>
        </w:rPr>
      </w:pPr>
    </w:p>
    <w:p w:rsidR="00E870B2" w:rsidRDefault="00E870B2" w:rsidP="00E870B2">
      <w:pPr>
        <w:shd w:val="clear" w:color="auto" w:fill="FFFFFF"/>
        <w:autoSpaceDE w:val="0"/>
        <w:autoSpaceDN w:val="0"/>
        <w:adjustRightInd w:val="0"/>
        <w:jc w:val="both"/>
        <w:rPr>
          <w:color w:val="000000"/>
        </w:rPr>
      </w:pPr>
      <w:r>
        <w:rPr>
          <w:iCs/>
          <w:color w:val="000000"/>
        </w:rPr>
        <w:tab/>
      </w:r>
      <w:r w:rsidRPr="00650B2C">
        <w:rPr>
          <w:iCs/>
          <w:color w:val="000000"/>
        </w:rPr>
        <w:t>Alanın 1/100.000 ölçekli Çevre Düzeni Planı kapsamında "</w:t>
      </w:r>
      <w:proofErr w:type="gramStart"/>
      <w:r w:rsidRPr="00650B2C">
        <w:rPr>
          <w:iCs/>
          <w:color w:val="000000"/>
        </w:rPr>
        <w:t>Meskun</w:t>
      </w:r>
      <w:proofErr w:type="gramEnd"/>
      <w:r w:rsidRPr="00650B2C">
        <w:rPr>
          <w:iCs/>
          <w:color w:val="000000"/>
        </w:rPr>
        <w:t xml:space="preserve"> (Yerleşik) ve Planlı Alanlar" kapsamında kaldığı, dava konusu </w:t>
      </w:r>
      <w:r>
        <w:rPr>
          <w:iCs/>
          <w:color w:val="000000"/>
        </w:rPr>
        <w:t>1/</w:t>
      </w:r>
      <w:r w:rsidRPr="00650B2C">
        <w:rPr>
          <w:iCs/>
          <w:color w:val="000000"/>
        </w:rPr>
        <w:t>25000 ölçekli Başkent Ankara Nazım imar Planı ile bu planın herhangi bir uyumsuzluğunun bulunmadığı,</w:t>
      </w:r>
      <w:r w:rsidRPr="00650B2C">
        <w:rPr>
          <w:color w:val="000000"/>
        </w:rPr>
        <w:t>" şeklinde itirazlarda bulunulduğu,</w:t>
      </w:r>
    </w:p>
    <w:p w:rsidR="00E870B2" w:rsidRPr="00E870B2" w:rsidRDefault="00E870B2" w:rsidP="00E870B2">
      <w:pPr>
        <w:shd w:val="clear" w:color="auto" w:fill="FFFFFF"/>
        <w:autoSpaceDE w:val="0"/>
        <w:autoSpaceDN w:val="0"/>
        <w:adjustRightInd w:val="0"/>
        <w:jc w:val="center"/>
        <w:rPr>
          <w:color w:val="000000"/>
        </w:rPr>
      </w:pPr>
      <w:proofErr w:type="gramStart"/>
      <w:r w:rsidRPr="003B0AF0">
        <w:lastRenderedPageBreak/>
        <w:t>T</w:t>
      </w:r>
      <w:proofErr w:type="gramEnd"/>
      <w:r w:rsidRPr="003B0AF0">
        <w:t>.C.</w:t>
      </w:r>
    </w:p>
    <w:p w:rsidR="00E870B2" w:rsidRPr="003B0AF0" w:rsidRDefault="00E870B2" w:rsidP="00E870B2">
      <w:pPr>
        <w:jc w:val="center"/>
      </w:pPr>
      <w:r w:rsidRPr="003B0AF0">
        <w:t>ANKARA BÜYÜKŞEHİR BELEDİYE MECLİSİ</w:t>
      </w:r>
    </w:p>
    <w:p w:rsidR="00E870B2" w:rsidRDefault="00E870B2" w:rsidP="00E870B2">
      <w:pPr>
        <w:jc w:val="center"/>
      </w:pPr>
      <w:r w:rsidRPr="003B0AF0">
        <w:t>İmar ve Bayındırlık Komisyonu Raporu</w:t>
      </w:r>
    </w:p>
    <w:p w:rsidR="00E870B2" w:rsidRDefault="00E870B2" w:rsidP="00E870B2">
      <w:pPr>
        <w:jc w:val="center"/>
      </w:pPr>
    </w:p>
    <w:p w:rsidR="00E870B2" w:rsidRDefault="00E870B2" w:rsidP="00E870B2">
      <w:pPr>
        <w:jc w:val="center"/>
      </w:pPr>
      <w:r w:rsidRPr="003B0AF0">
        <w:t xml:space="preserve">Rapor No: </w:t>
      </w:r>
      <w:r>
        <w:t>451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11</w:t>
      </w:r>
      <w:r w:rsidRPr="003B0AF0">
        <w:t>.2020</w:t>
      </w:r>
    </w:p>
    <w:p w:rsidR="00E870B2" w:rsidRPr="00FB6382" w:rsidRDefault="00E870B2" w:rsidP="00E870B2">
      <w:pPr>
        <w:jc w:val="center"/>
      </w:pPr>
    </w:p>
    <w:p w:rsidR="00E870B2" w:rsidRDefault="00E870B2" w:rsidP="00E870B2">
      <w:pPr>
        <w:jc w:val="center"/>
      </w:pPr>
    </w:p>
    <w:p w:rsidR="00E870B2" w:rsidRDefault="00E870B2" w:rsidP="00E870B2">
      <w:pPr>
        <w:pStyle w:val="Balk7"/>
        <w:jc w:val="center"/>
        <w:rPr>
          <w:b/>
          <w:bCs/>
        </w:rPr>
      </w:pPr>
    </w:p>
    <w:p w:rsidR="00E870B2" w:rsidRDefault="00E870B2" w:rsidP="00E870B2">
      <w:pPr>
        <w:shd w:val="clear" w:color="auto" w:fill="FFFFFF"/>
        <w:autoSpaceDE w:val="0"/>
        <w:autoSpaceDN w:val="0"/>
        <w:adjustRightInd w:val="0"/>
        <w:jc w:val="center"/>
        <w:rPr>
          <w:color w:val="000000"/>
        </w:rPr>
      </w:pPr>
      <w:r>
        <w:rPr>
          <w:color w:val="000000"/>
        </w:rPr>
        <w:t>-3-</w:t>
      </w:r>
    </w:p>
    <w:p w:rsidR="00E870B2" w:rsidRDefault="00E870B2" w:rsidP="00E870B2">
      <w:pPr>
        <w:shd w:val="clear" w:color="auto" w:fill="FFFFFF"/>
        <w:autoSpaceDE w:val="0"/>
        <w:autoSpaceDN w:val="0"/>
        <w:adjustRightInd w:val="0"/>
        <w:jc w:val="both"/>
        <w:rPr>
          <w:color w:val="000000"/>
        </w:rPr>
      </w:pPr>
    </w:p>
    <w:p w:rsidR="00E870B2" w:rsidRDefault="00E870B2" w:rsidP="00E870B2">
      <w:pPr>
        <w:shd w:val="clear" w:color="auto" w:fill="FFFFFF"/>
        <w:autoSpaceDE w:val="0"/>
        <w:autoSpaceDN w:val="0"/>
        <w:adjustRightInd w:val="0"/>
        <w:jc w:val="both"/>
        <w:rPr>
          <w:color w:val="000000"/>
        </w:rPr>
      </w:pPr>
    </w:p>
    <w:p w:rsidR="00E870B2" w:rsidRDefault="00E870B2" w:rsidP="00E870B2">
      <w:pPr>
        <w:shd w:val="clear" w:color="auto" w:fill="FFFFFF"/>
        <w:autoSpaceDE w:val="0"/>
        <w:autoSpaceDN w:val="0"/>
        <w:adjustRightInd w:val="0"/>
        <w:jc w:val="both"/>
        <w:rPr>
          <w:color w:val="000000"/>
        </w:rPr>
      </w:pPr>
    </w:p>
    <w:p w:rsidR="00E870B2" w:rsidRDefault="00E870B2" w:rsidP="00E870B2">
      <w:pPr>
        <w:shd w:val="clear" w:color="auto" w:fill="FFFFFF"/>
        <w:autoSpaceDE w:val="0"/>
        <w:autoSpaceDN w:val="0"/>
        <w:adjustRightInd w:val="0"/>
        <w:ind w:firstLine="708"/>
        <w:jc w:val="both"/>
        <w:rPr>
          <w:color w:val="000000"/>
        </w:rPr>
      </w:pPr>
      <w:r w:rsidRPr="00650B2C">
        <w:rPr>
          <w:color w:val="000000"/>
        </w:rPr>
        <w:t>Ancak, Ankara 4.İdare Mahkemesi'nin 03.10.2019 gün ve E.2018/2525, K.2019/1878 sayılı kara</w:t>
      </w:r>
      <w:r>
        <w:rPr>
          <w:color w:val="000000"/>
        </w:rPr>
        <w:t>rı</w:t>
      </w:r>
      <w:r w:rsidRPr="00650B2C">
        <w:rPr>
          <w:color w:val="000000"/>
        </w:rPr>
        <w:t xml:space="preserve"> ile ve 13.11.2019 </w:t>
      </w:r>
      <w:r>
        <w:rPr>
          <w:color w:val="000000"/>
        </w:rPr>
        <w:t>gün</w:t>
      </w:r>
      <w:r w:rsidRPr="00650B2C">
        <w:rPr>
          <w:iCs/>
          <w:color w:val="000000"/>
        </w:rPr>
        <w:t xml:space="preserve"> </w:t>
      </w:r>
      <w:r w:rsidRPr="00650B2C">
        <w:rPr>
          <w:color w:val="000000"/>
        </w:rPr>
        <w:t>E.2019/657, 2019/2172 sayılı kara</w:t>
      </w:r>
      <w:r>
        <w:rPr>
          <w:color w:val="000000"/>
        </w:rPr>
        <w:t>rı</w:t>
      </w:r>
      <w:r w:rsidRPr="00650B2C">
        <w:rPr>
          <w:color w:val="000000"/>
        </w:rPr>
        <w:t xml:space="preserve"> ile dava konusu işlemin iptal edildiği,</w:t>
      </w:r>
    </w:p>
    <w:p w:rsidR="00E870B2" w:rsidRDefault="00E870B2" w:rsidP="00E870B2">
      <w:pPr>
        <w:spacing w:before="180" w:after="180"/>
        <w:ind w:left="60" w:right="20" w:firstLine="820"/>
        <w:jc w:val="both"/>
      </w:pPr>
      <w:r w:rsidRPr="00650B2C">
        <w:rPr>
          <w:color w:val="000000"/>
        </w:rPr>
        <w:t xml:space="preserve">Hususları tespit edilmiş </w:t>
      </w:r>
      <w:r>
        <w:rPr>
          <w:color w:val="000000"/>
        </w:rPr>
        <w:t xml:space="preserve">Çankaya İlçesi Harbiye Mahallesi 2848 ada 16 parselde </w:t>
      </w:r>
      <w:r w:rsidRPr="00650B2C">
        <w:rPr>
          <w:color w:val="000000"/>
        </w:rPr>
        <w:t xml:space="preserve">mahkemenin </w:t>
      </w:r>
      <w:r>
        <w:rPr>
          <w:color w:val="000000"/>
        </w:rPr>
        <w:t xml:space="preserve">gerekçeli kararı doğrultusunda E:1,6 </w:t>
      </w:r>
      <w:proofErr w:type="spellStart"/>
      <w:r>
        <w:rPr>
          <w:color w:val="000000"/>
        </w:rPr>
        <w:t>Yençok</w:t>
      </w:r>
      <w:proofErr w:type="spellEnd"/>
      <w:r>
        <w:rPr>
          <w:color w:val="000000"/>
        </w:rPr>
        <w:t>:8 kat konut alanı olarak 1/5000 ölçekli nazım imar planının “ onayı” komisyonumuzca oybirliğiyle uygun görülmüştür.</w:t>
      </w:r>
    </w:p>
    <w:p w:rsidR="00E870B2" w:rsidRDefault="00E870B2" w:rsidP="00E870B2">
      <w:pPr>
        <w:pStyle w:val="ListeParagraf"/>
        <w:tabs>
          <w:tab w:val="left" w:pos="9638"/>
        </w:tabs>
        <w:ind w:left="0" w:right="-1"/>
        <w:jc w:val="both"/>
      </w:pPr>
    </w:p>
    <w:p w:rsidR="00E870B2" w:rsidRDefault="00E870B2" w:rsidP="00E870B2">
      <w:pPr>
        <w:pStyle w:val="Style3"/>
        <w:widowControl/>
        <w:spacing w:before="5" w:line="240" w:lineRule="auto"/>
        <w:ind w:firstLine="709"/>
      </w:pPr>
      <w:r w:rsidRPr="007C4D0C">
        <w:t>Raporumuz Büyükşehir Belediye Meclisinin onayına arz olunur.</w:t>
      </w:r>
    </w:p>
    <w:p w:rsidR="00E870B2" w:rsidRDefault="00E870B2" w:rsidP="00E870B2">
      <w:pPr>
        <w:pStyle w:val="ListeParagraf"/>
        <w:tabs>
          <w:tab w:val="left" w:pos="0"/>
        </w:tabs>
        <w:ind w:left="0"/>
        <w:contextualSpacing/>
        <w:jc w:val="both"/>
      </w:pPr>
    </w:p>
    <w:p w:rsidR="00E870B2" w:rsidRDefault="00E870B2" w:rsidP="00E870B2">
      <w:pPr>
        <w:pStyle w:val="ListeParagraf"/>
        <w:tabs>
          <w:tab w:val="left" w:pos="0"/>
        </w:tabs>
        <w:ind w:left="0"/>
        <w:contextualSpacing/>
        <w:jc w:val="both"/>
      </w:pPr>
    </w:p>
    <w:p w:rsidR="00E870B2" w:rsidRDefault="00E870B2" w:rsidP="00E870B2">
      <w:pPr>
        <w:pStyle w:val="ListeParagraf"/>
        <w:tabs>
          <w:tab w:val="left" w:pos="0"/>
        </w:tabs>
        <w:ind w:left="0"/>
        <w:contextualSpacing/>
        <w:jc w:val="both"/>
      </w:pPr>
    </w:p>
    <w:p w:rsidR="00E870B2" w:rsidRDefault="00E870B2" w:rsidP="00E870B2">
      <w:pPr>
        <w:pStyle w:val="ListeParagraf"/>
        <w:tabs>
          <w:tab w:val="left" w:pos="0"/>
        </w:tabs>
        <w:ind w:left="0"/>
        <w:contextualSpacing/>
        <w:jc w:val="both"/>
      </w:pPr>
    </w:p>
    <w:p w:rsidR="00E870B2" w:rsidRDefault="00E870B2" w:rsidP="00E870B2">
      <w:pPr>
        <w:jc w:val="both"/>
      </w:pPr>
      <w:r>
        <w:t xml:space="preserve">            Mehmet Emin AYAZ               </w:t>
      </w:r>
      <w:r>
        <w:tab/>
        <w:t xml:space="preserve"> Gürkan DEMİRKESEN   </w:t>
      </w:r>
      <w:r>
        <w:tab/>
      </w:r>
      <w:r>
        <w:tab/>
        <w:t>Kerem ERDEM</w:t>
      </w:r>
    </w:p>
    <w:p w:rsidR="00E870B2" w:rsidRDefault="00E870B2" w:rsidP="00E870B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870B2" w:rsidRDefault="00E870B2" w:rsidP="00E870B2">
      <w:pPr>
        <w:jc w:val="both"/>
      </w:pPr>
    </w:p>
    <w:p w:rsidR="00E870B2" w:rsidRDefault="00E870B2" w:rsidP="00E870B2">
      <w:pPr>
        <w:jc w:val="both"/>
      </w:pPr>
    </w:p>
    <w:p w:rsidR="00E870B2" w:rsidRDefault="00E870B2" w:rsidP="00E870B2">
      <w:pPr>
        <w:jc w:val="both"/>
      </w:pPr>
    </w:p>
    <w:p w:rsidR="00E870B2" w:rsidRDefault="00E870B2" w:rsidP="00E870B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870B2" w:rsidRDefault="00E870B2" w:rsidP="00E870B2">
      <w:pPr>
        <w:ind w:firstLine="708"/>
        <w:jc w:val="both"/>
      </w:pPr>
      <w:r>
        <w:t>Üye</w:t>
      </w:r>
      <w:r>
        <w:tab/>
      </w:r>
      <w:r>
        <w:tab/>
      </w:r>
      <w:r>
        <w:tab/>
      </w:r>
      <w:r>
        <w:tab/>
      </w:r>
      <w:r>
        <w:tab/>
        <w:t xml:space="preserve">          Üye</w:t>
      </w:r>
      <w:r>
        <w:tab/>
      </w:r>
      <w:r>
        <w:tab/>
      </w:r>
      <w:r>
        <w:tab/>
      </w:r>
      <w:r>
        <w:tab/>
      </w:r>
      <w:r>
        <w:tab/>
        <w:t>Üye</w:t>
      </w:r>
    </w:p>
    <w:p w:rsidR="00E870B2" w:rsidRDefault="00E870B2" w:rsidP="00E870B2">
      <w:pPr>
        <w:jc w:val="both"/>
      </w:pPr>
    </w:p>
    <w:p w:rsidR="00E870B2" w:rsidRDefault="00E870B2" w:rsidP="00E870B2">
      <w:pPr>
        <w:jc w:val="both"/>
      </w:pPr>
    </w:p>
    <w:p w:rsidR="00E870B2" w:rsidRDefault="00E870B2" w:rsidP="00E870B2">
      <w:pPr>
        <w:jc w:val="both"/>
      </w:pPr>
    </w:p>
    <w:p w:rsidR="00E870B2" w:rsidRDefault="00E870B2" w:rsidP="00E870B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E870B2" w:rsidRDefault="00E870B2" w:rsidP="00E870B2">
      <w:pPr>
        <w:jc w:val="both"/>
      </w:pPr>
      <w:r>
        <w:t xml:space="preserve">        Üye</w:t>
      </w:r>
      <w:r>
        <w:tab/>
      </w:r>
      <w:r>
        <w:tab/>
      </w:r>
      <w:r>
        <w:tab/>
      </w:r>
      <w:r>
        <w:tab/>
      </w:r>
      <w:r>
        <w:tab/>
      </w:r>
      <w:r>
        <w:tab/>
        <w:t>Üye</w:t>
      </w:r>
      <w:r>
        <w:tab/>
      </w:r>
      <w:r>
        <w:tab/>
      </w:r>
      <w:r>
        <w:tab/>
      </w:r>
      <w:r>
        <w:tab/>
      </w:r>
      <w:r>
        <w:tab/>
        <w:t>Üye</w:t>
      </w:r>
      <w:r>
        <w:tab/>
      </w:r>
    </w:p>
    <w:p w:rsidR="00E870B2" w:rsidRDefault="00E870B2" w:rsidP="000C604D">
      <w:pPr>
        <w:ind w:firstLine="709"/>
        <w:jc w:val="both"/>
      </w:pPr>
    </w:p>
    <w:sectPr w:rsidR="00E870B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718"/>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70B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78D8-680E-413D-9E8B-710B2D22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2119</Words>
  <Characters>12083</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gulcan.karsi</cp:lastModifiedBy>
  <cp:revision>3</cp:revision>
  <cp:lastPrinted>2020-12-11T11:05:00Z</cp:lastPrinted>
  <dcterms:created xsi:type="dcterms:W3CDTF">2020-12-11T11:08:00Z</dcterms:created>
  <dcterms:modified xsi:type="dcterms:W3CDTF">2020-12-21T07:30:00Z</dcterms:modified>
</cp:coreProperties>
</file>