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065F6" w:rsidRDefault="00401E09" w:rsidP="00B77A96">
      <w:pPr>
        <w:jc w:val="both"/>
      </w:pPr>
      <w:r w:rsidRPr="000065F6">
        <w:t xml:space="preserve"> </w:t>
      </w:r>
      <w:r w:rsidR="0094450D" w:rsidRPr="000065F6">
        <w:tab/>
      </w:r>
      <w:r w:rsidR="002856BD" w:rsidRPr="000065F6">
        <w:t xml:space="preserve">           </w:t>
      </w:r>
      <w:r w:rsidR="006F5829" w:rsidRPr="000065F6">
        <w:t xml:space="preserve">   </w:t>
      </w:r>
      <w:r w:rsidR="00634AD8" w:rsidRPr="000065F6">
        <w:t xml:space="preserve">  </w:t>
      </w:r>
      <w:r w:rsidR="00B77A96" w:rsidRPr="000065F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065F6" w:rsidTr="00642D5B">
        <w:trPr>
          <w:trHeight w:val="1008"/>
        </w:trPr>
        <w:tc>
          <w:tcPr>
            <w:tcW w:w="3510" w:type="dxa"/>
          </w:tcPr>
          <w:p w:rsidR="00003874" w:rsidRPr="000065F6" w:rsidRDefault="00003874" w:rsidP="00D8716F">
            <w:pPr>
              <w:jc w:val="center"/>
            </w:pPr>
            <w:r w:rsidRPr="000065F6">
              <w:t>T.C.</w:t>
            </w:r>
          </w:p>
          <w:p w:rsidR="00003874" w:rsidRPr="000065F6" w:rsidRDefault="00003874" w:rsidP="00642D5B">
            <w:pPr>
              <w:jc w:val="center"/>
            </w:pPr>
            <w:r w:rsidRPr="000065F6">
              <w:t>ANKARA BÜYÜKŞEHİR</w:t>
            </w:r>
          </w:p>
          <w:p w:rsidR="00003874" w:rsidRPr="000065F6" w:rsidRDefault="00003874" w:rsidP="00642D5B">
            <w:pPr>
              <w:jc w:val="center"/>
            </w:pPr>
            <w:r w:rsidRPr="000065F6">
              <w:t>BELEDİYE MECLİSİ</w:t>
            </w:r>
          </w:p>
        </w:tc>
      </w:tr>
    </w:tbl>
    <w:p w:rsidR="002856BD" w:rsidRPr="000065F6" w:rsidRDefault="002856BD" w:rsidP="002856BD">
      <w:pPr>
        <w:tabs>
          <w:tab w:val="left" w:pos="1935"/>
        </w:tabs>
        <w:jc w:val="both"/>
      </w:pPr>
    </w:p>
    <w:p w:rsidR="002856BD" w:rsidRPr="000065F6" w:rsidRDefault="002856BD" w:rsidP="002856BD">
      <w:pPr>
        <w:tabs>
          <w:tab w:val="left" w:pos="1935"/>
        </w:tabs>
        <w:jc w:val="both"/>
      </w:pPr>
    </w:p>
    <w:p w:rsidR="002856BD" w:rsidRPr="000065F6" w:rsidRDefault="002856BD" w:rsidP="003155C1">
      <w:pPr>
        <w:ind w:right="-1"/>
        <w:jc w:val="both"/>
      </w:pPr>
      <w:r w:rsidRPr="000065F6">
        <w:t>Karar No:</w:t>
      </w:r>
      <w:r w:rsidR="001C62FC" w:rsidRPr="000065F6">
        <w:t xml:space="preserve"> </w:t>
      </w:r>
      <w:r w:rsidR="002864AA" w:rsidRPr="000065F6">
        <w:t>1</w:t>
      </w:r>
      <w:r w:rsidR="009B2A99" w:rsidRPr="000065F6">
        <w:t>56</w:t>
      </w:r>
      <w:r w:rsidR="00B769C0">
        <w:t>6</w:t>
      </w:r>
      <w:r w:rsidRPr="000065F6">
        <w:t xml:space="preserve"> </w:t>
      </w:r>
      <w:r w:rsidRPr="000065F6">
        <w:tab/>
      </w:r>
      <w:r w:rsidRPr="000065F6">
        <w:tab/>
        <w:t xml:space="preserve">  </w:t>
      </w:r>
      <w:r w:rsidR="00256B97" w:rsidRPr="000065F6">
        <w:tab/>
      </w:r>
      <w:r w:rsidR="00106A13" w:rsidRPr="000065F6">
        <w:tab/>
      </w:r>
      <w:r w:rsidR="00EB0EEC" w:rsidRPr="000065F6">
        <w:tab/>
      </w:r>
      <w:r w:rsidR="00EA7EF5" w:rsidRPr="000065F6">
        <w:t xml:space="preserve">        </w:t>
      </w:r>
      <w:r w:rsidR="00F02854" w:rsidRPr="000065F6">
        <w:t xml:space="preserve"> </w:t>
      </w:r>
      <w:r w:rsidR="00DA29AD" w:rsidRPr="000065F6">
        <w:t xml:space="preserve">         </w:t>
      </w:r>
      <w:r w:rsidR="003155C1" w:rsidRPr="000065F6">
        <w:t xml:space="preserve">       </w:t>
      </w:r>
      <w:r w:rsidR="00954D1A" w:rsidRPr="000065F6">
        <w:t xml:space="preserve">              </w:t>
      </w:r>
      <w:r w:rsidR="005778AA" w:rsidRPr="000065F6">
        <w:t xml:space="preserve">         </w:t>
      </w:r>
      <w:r w:rsidR="006E734B" w:rsidRPr="000065F6">
        <w:t xml:space="preserve"> </w:t>
      </w:r>
      <w:r w:rsidR="00F469D1" w:rsidRPr="000065F6">
        <w:t>10</w:t>
      </w:r>
      <w:r w:rsidR="002864AA" w:rsidRPr="000065F6">
        <w:t>.0</w:t>
      </w:r>
      <w:r w:rsidR="00BC60EC" w:rsidRPr="000065F6">
        <w:t>8</w:t>
      </w:r>
      <w:r w:rsidR="002864AA" w:rsidRPr="000065F6">
        <w:t>.2021</w:t>
      </w:r>
    </w:p>
    <w:p w:rsidR="00C22A7B" w:rsidRPr="000065F6" w:rsidRDefault="00C22A7B" w:rsidP="006F5829">
      <w:pPr>
        <w:ind w:right="543"/>
      </w:pPr>
    </w:p>
    <w:p w:rsidR="00575988" w:rsidRPr="000065F6" w:rsidRDefault="00575988" w:rsidP="006003F2">
      <w:pPr>
        <w:ind w:left="2844" w:right="543" w:firstLine="696"/>
      </w:pPr>
    </w:p>
    <w:p w:rsidR="002856BD" w:rsidRPr="000065F6" w:rsidRDefault="002856BD" w:rsidP="006003F2">
      <w:pPr>
        <w:ind w:left="2844" w:right="543" w:firstLine="696"/>
      </w:pPr>
      <w:r w:rsidRPr="000065F6">
        <w:t xml:space="preserve">        K A R A R</w:t>
      </w:r>
    </w:p>
    <w:p w:rsidR="00E27DF6" w:rsidRPr="000065F6" w:rsidRDefault="00E27DF6" w:rsidP="008D59DA">
      <w:pPr>
        <w:jc w:val="both"/>
      </w:pPr>
    </w:p>
    <w:p w:rsidR="00295AF5" w:rsidRPr="000065F6" w:rsidRDefault="00295AF5" w:rsidP="008D59DA">
      <w:pPr>
        <w:jc w:val="both"/>
      </w:pPr>
    </w:p>
    <w:p w:rsidR="0057182F" w:rsidRPr="000065F6" w:rsidRDefault="0057182F" w:rsidP="00B85B77">
      <w:pPr>
        <w:ind w:firstLine="708"/>
        <w:jc w:val="both"/>
      </w:pPr>
    </w:p>
    <w:p w:rsidR="00F469D1" w:rsidRPr="000065F6" w:rsidRDefault="00B769C0" w:rsidP="00F469D1">
      <w:pPr>
        <w:tabs>
          <w:tab w:val="left" w:pos="8789"/>
          <w:tab w:val="left" w:pos="8931"/>
        </w:tabs>
        <w:ind w:firstLine="708"/>
        <w:jc w:val="both"/>
      </w:pPr>
      <w:r w:rsidRPr="008B72C1">
        <w:t xml:space="preserve">Mamak İlçesi Kıbrıs Mahallesi Güvercinlik Devlet Ormanı sınır hattı 1/1000 ölçekli uygulama imar plan değişikliğine </w:t>
      </w:r>
      <w:r w:rsidR="00F469D1" w:rsidRPr="000065F6">
        <w:t xml:space="preserve">ilişkin İmar ve Bayındırlık Komisyonunun </w:t>
      </w:r>
      <w:r w:rsidR="00FA70F5" w:rsidRPr="000065F6">
        <w:t>30</w:t>
      </w:r>
      <w:r w:rsidR="00F469D1" w:rsidRPr="000065F6">
        <w:t xml:space="preserve">.07.2021 gün ve </w:t>
      </w:r>
      <w:r w:rsidR="003E6C56" w:rsidRPr="000065F6">
        <w:t>37</w:t>
      </w:r>
      <w:r>
        <w:t>7</w:t>
      </w:r>
      <w:r w:rsidR="00F469D1" w:rsidRPr="000065F6">
        <w:t xml:space="preserve"> sayılı raporu Büyükşehir Belediye Meclisimizin 10.08.2021 tarihli toplantısında okundu.</w:t>
      </w:r>
    </w:p>
    <w:p w:rsidR="00F469D1" w:rsidRPr="000065F6" w:rsidRDefault="00F469D1" w:rsidP="00F469D1">
      <w:pPr>
        <w:tabs>
          <w:tab w:val="left" w:pos="8789"/>
          <w:tab w:val="left" w:pos="8931"/>
        </w:tabs>
        <w:jc w:val="both"/>
      </w:pPr>
    </w:p>
    <w:p w:rsidR="00B769C0" w:rsidRDefault="00F469D1" w:rsidP="00B769C0">
      <w:pPr>
        <w:ind w:firstLine="709"/>
        <w:jc w:val="both"/>
      </w:pPr>
      <w:proofErr w:type="gramStart"/>
      <w:r w:rsidRPr="000065F6">
        <w:t xml:space="preserve">Konu üzerinde yapılan görüşmelerden sonra; </w:t>
      </w:r>
      <w:r w:rsidR="00B769C0" w:rsidRPr="008B72C1">
        <w:t xml:space="preserve">Mamak Belediye Başkanlığı Yazı İşleri Müdürlüğü'nün 07.06.2021 tarih ve E.630358-1496 sayılı yazısı eki Mamak Belediye Meclisinin 02.06.2021 tarih ve 450 sayılı kararı ile uygun görülen Kıbrıs Mahallesi Güvercinlik Devlet Ormanı Sınır Hattında Kalan İmar Adalarına </w:t>
      </w:r>
      <w:r w:rsidR="00B769C0">
        <w:t>i</w:t>
      </w:r>
      <w:r w:rsidR="00B769C0" w:rsidRPr="008B72C1">
        <w:t>lişkin Plan Değişikliğine Ait Yapı Yüksekliklerinin Belirlenmesine ilişkin 1/1000 ölçekli uygulama imar planı değişikliği</w:t>
      </w:r>
      <w:r w:rsidR="00B769C0">
        <w:t>nin</w:t>
      </w:r>
      <w:r w:rsidR="00B769C0" w:rsidRPr="008B72C1">
        <w:t xml:space="preserve"> değerlendirilmek üzere </w:t>
      </w:r>
      <w:r w:rsidR="00B769C0">
        <w:t xml:space="preserve">İmar ve Şehircilik Dairesi </w:t>
      </w:r>
      <w:r w:rsidR="00B769C0" w:rsidRPr="008B72C1">
        <w:t>Başkanlığı</w:t>
      </w:r>
      <w:r w:rsidR="00B769C0">
        <w:t>na sunulduğu,</w:t>
      </w:r>
      <w:proofErr w:type="gramEnd"/>
    </w:p>
    <w:p w:rsidR="00B769C0" w:rsidRPr="008B72C1" w:rsidRDefault="00B769C0" w:rsidP="00B769C0">
      <w:pPr>
        <w:ind w:firstLine="709"/>
        <w:jc w:val="both"/>
      </w:pPr>
    </w:p>
    <w:p w:rsidR="00B769C0" w:rsidRDefault="00B769C0" w:rsidP="00B769C0">
      <w:pPr>
        <w:ind w:firstLine="709"/>
        <w:jc w:val="both"/>
      </w:pPr>
      <w:r w:rsidRPr="008B72C1">
        <w:t>Yapılan incelemede;</w:t>
      </w:r>
    </w:p>
    <w:p w:rsidR="00B769C0" w:rsidRPr="008B72C1" w:rsidRDefault="00B769C0" w:rsidP="00B769C0">
      <w:pPr>
        <w:ind w:firstLine="709"/>
        <w:jc w:val="both"/>
      </w:pPr>
    </w:p>
    <w:p w:rsidR="00B769C0" w:rsidRDefault="00B769C0" w:rsidP="00B769C0">
      <w:pPr>
        <w:ind w:firstLine="709"/>
        <w:jc w:val="both"/>
      </w:pPr>
      <w:proofErr w:type="gramStart"/>
      <w:r w:rsidRPr="008B72C1">
        <w:t xml:space="preserve">-"Bina yüksekliklerinin belirlenmesi" amacıyla hazırlanan çalışma alanının; Mamak Belediye Meclisinin 01.03.2016 tarih ve 128 sayılı kararı ile uygun görülerek, Ankara Büyükşehir Belediye Meclisinin 12.02.2018 tarih ve 216 sayılı kararı ile onaylanan 1/1000 ölçekli Kıbrıs Mahallesi Güvercinlik Devlet Ormanı Sınır Hattında Kalan İmar Adalarına </w:t>
      </w:r>
      <w:r>
        <w:t>i</w:t>
      </w:r>
      <w:r w:rsidRPr="008B72C1">
        <w:t>lişkin Plan Değişikliği kapsamında kalan alanı kapsadığı,</w:t>
      </w:r>
      <w:proofErr w:type="gramEnd"/>
    </w:p>
    <w:p w:rsidR="00B769C0" w:rsidRPr="008B72C1" w:rsidRDefault="00B769C0" w:rsidP="00B769C0">
      <w:pPr>
        <w:ind w:firstLine="709"/>
        <w:jc w:val="both"/>
      </w:pPr>
    </w:p>
    <w:p w:rsidR="00B769C0" w:rsidRDefault="00B769C0" w:rsidP="00B769C0">
      <w:pPr>
        <w:ind w:firstLine="709"/>
        <w:jc w:val="both"/>
      </w:pPr>
      <w:r w:rsidRPr="008B72C1">
        <w:t xml:space="preserve">-20.02.2020 tarih ve 31045 sayılı Resmi Gazetede yayımlanan 7221 sayılı Coğrafi Bilgi Sistemleri ile Bazı kanunlarda değişiklik yapılması hakkında </w:t>
      </w:r>
      <w:r>
        <w:t>K</w:t>
      </w:r>
      <w:r w:rsidRPr="008B72C1">
        <w:t xml:space="preserve">anunun 6. maddesi ile 3194 sayılı </w:t>
      </w:r>
      <w:r>
        <w:t>Kanunun 8.</w:t>
      </w:r>
      <w:r w:rsidRPr="008B72C1">
        <w:t xml:space="preserve">maddesine eklenen "İmar planlarında bina yükseklikleri </w:t>
      </w:r>
      <w:proofErr w:type="spellStart"/>
      <w:r w:rsidRPr="008B72C1">
        <w:t>Yençok</w:t>
      </w:r>
      <w:proofErr w:type="spellEnd"/>
      <w:r w:rsidRPr="008B72C1">
        <w:t xml:space="preserve">=Serbest olarak belirlenemez. Sanayi alanları, ibadethane alanları ve tarımsal amaçlı silo yapıları hariç olmak üzere </w:t>
      </w:r>
      <w:proofErr w:type="spellStart"/>
      <w:r w:rsidRPr="008B72C1">
        <w:t>mer'i</w:t>
      </w:r>
      <w:proofErr w:type="spellEnd"/>
      <w:r w:rsidRPr="008B72C1">
        <w:t xml:space="preserve"> imar planlarında </w:t>
      </w:r>
      <w:proofErr w:type="spellStart"/>
      <w:r w:rsidRPr="008B72C1">
        <w:t>Yençok</w:t>
      </w:r>
      <w:proofErr w:type="spellEnd"/>
      <w:r w:rsidRPr="008B72C1">
        <w:t>=Serbest olarak belirlenmiş yükseklikler; emsal değerde değişiklik yapılmaksızın çevredeki mevcut teşekküller ve sil</w:t>
      </w:r>
      <w:r>
        <w:t>u</w:t>
      </w:r>
      <w:r w:rsidRPr="008B72C1">
        <w:t>et dikkate alınarak, imar planı değişiklikleri ve revizyonları yapılmak suretiyle ilgili idare meclis kararı ile belirlenir..." hükmü gereğince Mamak Belediye Meclisinin 02.06.2021 tarih ve 450 sayılı kararı ile yapı yükseklikleri belirlenmesine yönelik hazırlan</w:t>
      </w:r>
      <w:r>
        <w:t xml:space="preserve">an plan değişikliği teklifi </w:t>
      </w:r>
      <w:proofErr w:type="gramStart"/>
      <w:r>
        <w:t>ile;</w:t>
      </w:r>
      <w:proofErr w:type="gramEnd"/>
    </w:p>
    <w:p w:rsidR="00B769C0" w:rsidRPr="008B72C1" w:rsidRDefault="00B769C0" w:rsidP="00B769C0">
      <w:pPr>
        <w:ind w:firstLine="709"/>
        <w:jc w:val="both"/>
      </w:pPr>
    </w:p>
    <w:p w:rsidR="00B769C0" w:rsidRDefault="00B769C0" w:rsidP="00B769C0">
      <w:pPr>
        <w:ind w:firstLine="709"/>
        <w:jc w:val="both"/>
      </w:pPr>
      <w:r w:rsidRPr="008B72C1">
        <w:t>*Söz konusu onaylı uygulama imar planına ilişkin parselasyon planı çalışmasının devam ettiği, mevcutta ruhsat almış parsel bulunmadığı,</w:t>
      </w:r>
    </w:p>
    <w:p w:rsidR="00B769C0" w:rsidRPr="008B72C1" w:rsidRDefault="00B769C0" w:rsidP="00B769C0">
      <w:pPr>
        <w:ind w:firstLine="709"/>
        <w:jc w:val="both"/>
      </w:pPr>
    </w:p>
    <w:p w:rsidR="00B769C0" w:rsidRDefault="00B769C0" w:rsidP="00B769C0">
      <w:pPr>
        <w:ind w:firstLine="709"/>
        <w:jc w:val="both"/>
      </w:pPr>
      <w:r w:rsidRPr="008B72C1">
        <w:t xml:space="preserve">*Kat rejimi, iskan, ruhsat vb. belgeleri bulunan ada/parseller hariç olmak üzere uygulama imar planında </w:t>
      </w:r>
      <w:proofErr w:type="spellStart"/>
      <w:proofErr w:type="gramStart"/>
      <w:r w:rsidRPr="008B72C1">
        <w:t>Yençok</w:t>
      </w:r>
      <w:proofErr w:type="spellEnd"/>
      <w:r w:rsidRPr="008B72C1">
        <w:t>:Serbest</w:t>
      </w:r>
      <w:proofErr w:type="gramEnd"/>
      <w:r w:rsidRPr="008B72C1">
        <w:t xml:space="preserve"> olara</w:t>
      </w:r>
      <w:r>
        <w:t xml:space="preserve">k belirlenmiş alanlarda </w:t>
      </w:r>
      <w:proofErr w:type="spellStart"/>
      <w:r>
        <w:t>Yençok</w:t>
      </w:r>
      <w:proofErr w:type="spellEnd"/>
      <w:r>
        <w:t>:</w:t>
      </w:r>
      <w:r w:rsidRPr="008B72C1">
        <w:t>18 Kat olarak belirlendiği,</w:t>
      </w:r>
    </w:p>
    <w:p w:rsidR="00B769C0" w:rsidRPr="008B72C1" w:rsidRDefault="00B769C0" w:rsidP="00B769C0">
      <w:pPr>
        <w:ind w:firstLine="709"/>
        <w:jc w:val="both"/>
      </w:pPr>
    </w:p>
    <w:p w:rsidR="00B769C0" w:rsidRDefault="00B769C0" w:rsidP="00B769C0">
      <w:pPr>
        <w:ind w:firstLine="709"/>
        <w:jc w:val="both"/>
      </w:pPr>
    </w:p>
    <w:p w:rsidR="00B769C0" w:rsidRDefault="00B769C0" w:rsidP="00B769C0">
      <w:pPr>
        <w:ind w:firstLine="709"/>
        <w:jc w:val="both"/>
      </w:pPr>
    </w:p>
    <w:p w:rsidR="00B769C0" w:rsidRDefault="00B769C0" w:rsidP="00B769C0">
      <w:pPr>
        <w:ind w:firstLine="709"/>
        <w:jc w:val="both"/>
      </w:pPr>
    </w:p>
    <w:p w:rsidR="00B769C0" w:rsidRDefault="00B769C0" w:rsidP="00B769C0">
      <w:pPr>
        <w:ind w:firstLine="709"/>
        <w:jc w:val="both"/>
      </w:pPr>
    </w:p>
    <w:p w:rsidR="00B769C0" w:rsidRDefault="00B769C0" w:rsidP="00B769C0">
      <w:pPr>
        <w:ind w:firstLine="709"/>
        <w:jc w:val="both"/>
      </w:pPr>
    </w:p>
    <w:p w:rsidR="00B769C0" w:rsidRDefault="00B769C0" w:rsidP="00B769C0">
      <w:pPr>
        <w:ind w:firstLine="709"/>
        <w:jc w:val="both"/>
      </w:pPr>
    </w:p>
    <w:p w:rsidR="00B769C0" w:rsidRDefault="00B769C0" w:rsidP="00B769C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769C0" w:rsidRPr="000065F6" w:rsidTr="00674C3E">
        <w:trPr>
          <w:trHeight w:val="1008"/>
        </w:trPr>
        <w:tc>
          <w:tcPr>
            <w:tcW w:w="3510" w:type="dxa"/>
          </w:tcPr>
          <w:p w:rsidR="00B769C0" w:rsidRPr="000065F6" w:rsidRDefault="00B769C0" w:rsidP="00674C3E">
            <w:pPr>
              <w:jc w:val="center"/>
            </w:pPr>
            <w:r w:rsidRPr="000065F6">
              <w:t>T.C.</w:t>
            </w:r>
          </w:p>
          <w:p w:rsidR="00B769C0" w:rsidRPr="000065F6" w:rsidRDefault="00B769C0" w:rsidP="00674C3E">
            <w:pPr>
              <w:jc w:val="center"/>
            </w:pPr>
            <w:r w:rsidRPr="000065F6">
              <w:t>ANKARA BÜYÜKŞEHİR</w:t>
            </w:r>
          </w:p>
          <w:p w:rsidR="00B769C0" w:rsidRPr="000065F6" w:rsidRDefault="00B769C0" w:rsidP="00674C3E">
            <w:pPr>
              <w:jc w:val="center"/>
            </w:pPr>
            <w:r w:rsidRPr="000065F6">
              <w:t>BELEDİYE MECLİSİ</w:t>
            </w:r>
          </w:p>
        </w:tc>
      </w:tr>
    </w:tbl>
    <w:p w:rsidR="00B769C0" w:rsidRPr="000065F6" w:rsidRDefault="00B769C0" w:rsidP="00B769C0">
      <w:pPr>
        <w:tabs>
          <w:tab w:val="left" w:pos="1935"/>
        </w:tabs>
        <w:jc w:val="both"/>
      </w:pPr>
    </w:p>
    <w:p w:rsidR="00B769C0" w:rsidRPr="000065F6" w:rsidRDefault="00B769C0" w:rsidP="00B769C0">
      <w:pPr>
        <w:tabs>
          <w:tab w:val="left" w:pos="1935"/>
        </w:tabs>
        <w:jc w:val="both"/>
      </w:pPr>
    </w:p>
    <w:p w:rsidR="00B769C0" w:rsidRPr="000065F6" w:rsidRDefault="00B769C0" w:rsidP="00B769C0">
      <w:pPr>
        <w:ind w:right="-1"/>
        <w:jc w:val="both"/>
      </w:pPr>
      <w:r w:rsidRPr="000065F6">
        <w:t>Karar No: 156</w:t>
      </w:r>
      <w:r>
        <w:t>6</w:t>
      </w:r>
      <w:r w:rsidRPr="000065F6">
        <w:t xml:space="preserve"> </w:t>
      </w:r>
      <w:r w:rsidRPr="000065F6">
        <w:tab/>
      </w:r>
      <w:r w:rsidRPr="000065F6">
        <w:tab/>
        <w:t xml:space="preserve">  </w:t>
      </w:r>
      <w:r w:rsidRPr="000065F6">
        <w:tab/>
      </w:r>
      <w:r w:rsidRPr="000065F6">
        <w:tab/>
      </w:r>
      <w:r w:rsidRPr="000065F6">
        <w:tab/>
        <w:t xml:space="preserve">                                                 10.08.2021</w:t>
      </w:r>
    </w:p>
    <w:p w:rsidR="00B769C0" w:rsidRPr="000065F6" w:rsidRDefault="00B769C0" w:rsidP="00B769C0">
      <w:pPr>
        <w:ind w:right="543"/>
      </w:pPr>
    </w:p>
    <w:p w:rsidR="00B769C0" w:rsidRPr="000065F6" w:rsidRDefault="00B769C0" w:rsidP="00B769C0">
      <w:pPr>
        <w:ind w:left="2844" w:right="543" w:firstLine="696"/>
      </w:pPr>
    </w:p>
    <w:p w:rsidR="00B769C0" w:rsidRDefault="00B769C0" w:rsidP="00B769C0">
      <w:pPr>
        <w:ind w:left="2844" w:right="543" w:firstLine="696"/>
      </w:pPr>
      <w:r w:rsidRPr="000065F6">
        <w:t xml:space="preserve">        </w:t>
      </w:r>
      <w:r>
        <w:t>-2-</w:t>
      </w:r>
    </w:p>
    <w:p w:rsidR="00B769C0" w:rsidRDefault="00B769C0" w:rsidP="00B769C0">
      <w:pPr>
        <w:ind w:firstLine="709"/>
        <w:jc w:val="both"/>
      </w:pPr>
    </w:p>
    <w:p w:rsidR="00B769C0" w:rsidRDefault="00B769C0" w:rsidP="00B769C0">
      <w:pPr>
        <w:ind w:firstLine="709"/>
        <w:jc w:val="both"/>
      </w:pPr>
    </w:p>
    <w:p w:rsidR="00B769C0" w:rsidRDefault="00B769C0" w:rsidP="00B769C0">
      <w:pPr>
        <w:ind w:firstLine="709"/>
        <w:jc w:val="both"/>
      </w:pPr>
      <w:r w:rsidRPr="008B72C1">
        <w:t>*İmar planı değişikliği içerisinde yer alan ve önceki onaylı imar planında kat yüksekliği belirlenmemiş (</w:t>
      </w:r>
      <w:proofErr w:type="spellStart"/>
      <w:proofErr w:type="gramStart"/>
      <w:r w:rsidRPr="008B72C1">
        <w:t>Hmax</w:t>
      </w:r>
      <w:proofErr w:type="spellEnd"/>
      <w:r w:rsidRPr="008B72C1">
        <w:t>:Serbest</w:t>
      </w:r>
      <w:proofErr w:type="gramEnd"/>
      <w:r w:rsidRPr="008B72C1">
        <w:t xml:space="preserve">) tüm sosyal donatı alanlarında (dini tesis alanları </w:t>
      </w:r>
      <w:r>
        <w:t xml:space="preserve">hariç) </w:t>
      </w:r>
      <w:proofErr w:type="spellStart"/>
      <w:r>
        <w:t>Yençok</w:t>
      </w:r>
      <w:proofErr w:type="spellEnd"/>
      <w:r>
        <w:t>:</w:t>
      </w:r>
      <w:r w:rsidRPr="008B72C1">
        <w:t>5 kat şeklinde düzenlendiği,</w:t>
      </w:r>
    </w:p>
    <w:p w:rsidR="00B769C0" w:rsidRPr="008B72C1" w:rsidRDefault="00B769C0" w:rsidP="00B769C0">
      <w:pPr>
        <w:ind w:firstLine="709"/>
        <w:jc w:val="both"/>
      </w:pPr>
    </w:p>
    <w:p w:rsidR="00B769C0" w:rsidRDefault="00B769C0" w:rsidP="00B769C0">
      <w:pPr>
        <w:ind w:firstLine="709"/>
        <w:jc w:val="both"/>
      </w:pPr>
      <w:r w:rsidRPr="008B72C1">
        <w:t>-Parsellerin mevcut inşaat emsallerinde, tapu yüzölçümlerinde, formunda, yapı yaklaşma mesafelerinde herhangi bir değişiklik yapılmadığı,</w:t>
      </w:r>
    </w:p>
    <w:p w:rsidR="00B769C0" w:rsidRPr="008B72C1" w:rsidRDefault="00B769C0" w:rsidP="00B769C0">
      <w:pPr>
        <w:ind w:firstLine="709"/>
        <w:jc w:val="both"/>
      </w:pPr>
    </w:p>
    <w:p w:rsidR="00046287" w:rsidRPr="000065F6" w:rsidRDefault="00B769C0" w:rsidP="00B769C0">
      <w:pPr>
        <w:ind w:firstLine="709"/>
        <w:jc w:val="both"/>
      </w:pPr>
      <w:r w:rsidRPr="008B72C1">
        <w:t xml:space="preserve">Hususları </w:t>
      </w:r>
      <w:r>
        <w:t>tespit edilmiş</w:t>
      </w:r>
      <w:r w:rsidRPr="008B72C1">
        <w:t xml:space="preserve"> olup, Mamak İlçesi Kıbrıs Mahallesi Güvercinlik Devlet Ormanı sınır hattı 1/1000 ölçekli uygulama imar planı değişiklik teklifinin</w:t>
      </w:r>
      <w:r>
        <w:t xml:space="preserve"> “Konut Alanlarında” </w:t>
      </w:r>
      <w:proofErr w:type="spellStart"/>
      <w:r>
        <w:t>Yençok</w:t>
      </w:r>
      <w:proofErr w:type="spellEnd"/>
      <w:r>
        <w:t>=18 Kat olarak düzeltilmesi suretiyle “</w:t>
      </w:r>
      <w:proofErr w:type="spellStart"/>
      <w:r>
        <w:t>tadilen</w:t>
      </w:r>
      <w:proofErr w:type="spellEnd"/>
      <w:r>
        <w:t xml:space="preserve"> </w:t>
      </w:r>
      <w:proofErr w:type="spellStart"/>
      <w:r>
        <w:t>onayı”</w:t>
      </w:r>
      <w:r w:rsidR="00FA70F5" w:rsidRPr="000065F6">
        <w:t>na</w:t>
      </w:r>
      <w:proofErr w:type="spellEnd"/>
      <w:r w:rsidR="00F469D1" w:rsidRPr="000065F6">
        <w:t xml:space="preserve"> ilişkin İmar ve Bayındırlık Komisyonu Raporu oylanarak </w:t>
      </w:r>
      <w:r w:rsidR="000772A8" w:rsidRPr="000065F6">
        <w:t>oybirliği</w:t>
      </w:r>
      <w:r w:rsidR="00F469D1" w:rsidRPr="000065F6">
        <w:t xml:space="preserve"> ile kabul edildi.</w:t>
      </w:r>
    </w:p>
    <w:p w:rsidR="003E6C56" w:rsidRDefault="003E6C56" w:rsidP="00964E48">
      <w:pPr>
        <w:jc w:val="both"/>
      </w:pPr>
    </w:p>
    <w:p w:rsidR="00B769C0" w:rsidRDefault="00B769C0" w:rsidP="00964E48">
      <w:pPr>
        <w:jc w:val="both"/>
      </w:pPr>
    </w:p>
    <w:p w:rsidR="00B769C0" w:rsidRDefault="00B769C0" w:rsidP="00964E48">
      <w:pPr>
        <w:jc w:val="both"/>
      </w:pPr>
    </w:p>
    <w:p w:rsidR="00B769C0" w:rsidRDefault="00B769C0" w:rsidP="00964E48">
      <w:pPr>
        <w:jc w:val="both"/>
      </w:pPr>
    </w:p>
    <w:p w:rsidR="00B769C0" w:rsidRPr="000065F6" w:rsidRDefault="00B769C0" w:rsidP="00964E48">
      <w:pPr>
        <w:jc w:val="both"/>
      </w:pPr>
    </w:p>
    <w:p w:rsidR="00466EE6" w:rsidRPr="000065F6" w:rsidRDefault="00466EE6" w:rsidP="00EE5E66">
      <w:pPr>
        <w:jc w:val="both"/>
      </w:pPr>
    </w:p>
    <w:p w:rsidR="00F45719" w:rsidRPr="000065F6"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065F6" w:rsidTr="008B4973">
        <w:trPr>
          <w:trHeight w:val="594"/>
          <w:jc w:val="center"/>
        </w:trPr>
        <w:tc>
          <w:tcPr>
            <w:tcW w:w="3147" w:type="dxa"/>
          </w:tcPr>
          <w:p w:rsidR="00F056A8" w:rsidRPr="000065F6" w:rsidRDefault="006E734B" w:rsidP="00F056A8">
            <w:pPr>
              <w:autoSpaceDE w:val="0"/>
              <w:autoSpaceDN w:val="0"/>
              <w:adjustRightInd w:val="0"/>
              <w:jc w:val="center"/>
              <w:rPr>
                <w:color w:val="000000"/>
              </w:rPr>
            </w:pPr>
            <w:r w:rsidRPr="000065F6">
              <w:rPr>
                <w:color w:val="000000"/>
              </w:rPr>
              <w:t>Fatih ÜNAL</w:t>
            </w:r>
          </w:p>
          <w:p w:rsidR="00F45719" w:rsidRPr="000065F6" w:rsidRDefault="00C3700F" w:rsidP="006E734B">
            <w:pPr>
              <w:autoSpaceDE w:val="0"/>
              <w:autoSpaceDN w:val="0"/>
              <w:adjustRightInd w:val="0"/>
              <w:jc w:val="center"/>
              <w:rPr>
                <w:color w:val="000000"/>
              </w:rPr>
            </w:pPr>
            <w:r w:rsidRPr="000065F6">
              <w:rPr>
                <w:color w:val="000000"/>
              </w:rPr>
              <w:t>Meclis</w:t>
            </w:r>
            <w:r w:rsidR="00EC6E97" w:rsidRPr="000065F6">
              <w:rPr>
                <w:color w:val="000000"/>
              </w:rPr>
              <w:t xml:space="preserve"> </w:t>
            </w:r>
            <w:r w:rsidR="006E734B" w:rsidRPr="000065F6">
              <w:rPr>
                <w:color w:val="000000"/>
              </w:rPr>
              <w:t>1.</w:t>
            </w:r>
            <w:r w:rsidR="00F056A8" w:rsidRPr="000065F6">
              <w:rPr>
                <w:color w:val="000000"/>
              </w:rPr>
              <w:t>Başkan</w:t>
            </w:r>
            <w:r w:rsidR="006E734B" w:rsidRPr="000065F6">
              <w:rPr>
                <w:color w:val="000000"/>
              </w:rPr>
              <w:t xml:space="preserve"> V.</w:t>
            </w:r>
          </w:p>
        </w:tc>
        <w:tc>
          <w:tcPr>
            <w:tcW w:w="3147" w:type="dxa"/>
            <w:vAlign w:val="center"/>
          </w:tcPr>
          <w:p w:rsidR="00F056A8" w:rsidRPr="000065F6" w:rsidRDefault="00BC60EC" w:rsidP="00F056A8">
            <w:pPr>
              <w:autoSpaceDE w:val="0"/>
              <w:autoSpaceDN w:val="0"/>
              <w:adjustRightInd w:val="0"/>
              <w:jc w:val="center"/>
              <w:rPr>
                <w:color w:val="000000"/>
              </w:rPr>
            </w:pPr>
            <w:r w:rsidRPr="000065F6">
              <w:rPr>
                <w:color w:val="000000"/>
              </w:rPr>
              <w:t>Tuğba AYDOS</w:t>
            </w:r>
          </w:p>
          <w:p w:rsidR="00F45719" w:rsidRPr="000065F6" w:rsidRDefault="00F056A8" w:rsidP="00F056A8">
            <w:pPr>
              <w:tabs>
                <w:tab w:val="left" w:pos="3268"/>
              </w:tabs>
              <w:jc w:val="center"/>
              <w:rPr>
                <w:color w:val="000000"/>
              </w:rPr>
            </w:pPr>
            <w:r w:rsidRPr="000065F6">
              <w:rPr>
                <w:color w:val="000000"/>
              </w:rPr>
              <w:t xml:space="preserve">Divan </w:t>
            </w:r>
            <w:proofErr w:type="gramStart"/>
            <w:r w:rsidRPr="000065F6">
              <w:rPr>
                <w:color w:val="000000"/>
              </w:rPr>
              <w:t>Katibi</w:t>
            </w:r>
            <w:proofErr w:type="gramEnd"/>
          </w:p>
        </w:tc>
        <w:tc>
          <w:tcPr>
            <w:tcW w:w="3062" w:type="dxa"/>
            <w:vAlign w:val="center"/>
          </w:tcPr>
          <w:p w:rsidR="00F45719" w:rsidRPr="000065F6" w:rsidRDefault="00150F58" w:rsidP="00704BFA">
            <w:pPr>
              <w:autoSpaceDE w:val="0"/>
              <w:autoSpaceDN w:val="0"/>
              <w:adjustRightInd w:val="0"/>
              <w:jc w:val="center"/>
              <w:rPr>
                <w:color w:val="000000"/>
              </w:rPr>
            </w:pPr>
            <w:r w:rsidRPr="000065F6">
              <w:rPr>
                <w:color w:val="000000"/>
              </w:rPr>
              <w:t>Ali YILDIRIM</w:t>
            </w:r>
          </w:p>
          <w:p w:rsidR="00F45719" w:rsidRPr="000065F6" w:rsidRDefault="00F45719" w:rsidP="00704BFA">
            <w:pPr>
              <w:autoSpaceDE w:val="0"/>
              <w:autoSpaceDN w:val="0"/>
              <w:adjustRightInd w:val="0"/>
              <w:jc w:val="center"/>
              <w:rPr>
                <w:color w:val="000000"/>
              </w:rPr>
            </w:pPr>
            <w:r w:rsidRPr="000065F6">
              <w:rPr>
                <w:color w:val="000000"/>
              </w:rPr>
              <w:t xml:space="preserve">Divan </w:t>
            </w:r>
            <w:proofErr w:type="gramStart"/>
            <w:r w:rsidRPr="000065F6">
              <w:rPr>
                <w:color w:val="000000"/>
              </w:rPr>
              <w:t>Katibi</w:t>
            </w:r>
            <w:proofErr w:type="gramEnd"/>
          </w:p>
        </w:tc>
      </w:tr>
    </w:tbl>
    <w:p w:rsidR="00F056A8" w:rsidRDefault="00F056A8"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jc w:val="both"/>
      </w:pPr>
    </w:p>
    <w:p w:rsidR="004E02DD" w:rsidRDefault="004E02DD" w:rsidP="004E02DD">
      <w:pPr>
        <w:tabs>
          <w:tab w:val="center" w:pos="4748"/>
          <w:tab w:val="left" w:pos="5430"/>
        </w:tabs>
        <w:jc w:val="center"/>
      </w:pPr>
    </w:p>
    <w:p w:rsidR="004E02DD" w:rsidRDefault="004E02DD" w:rsidP="004E02DD">
      <w:pPr>
        <w:tabs>
          <w:tab w:val="center" w:pos="4748"/>
          <w:tab w:val="left" w:pos="5430"/>
        </w:tabs>
        <w:jc w:val="center"/>
      </w:pPr>
    </w:p>
    <w:p w:rsidR="004E02DD" w:rsidRDefault="004E02DD" w:rsidP="004E02DD">
      <w:pPr>
        <w:tabs>
          <w:tab w:val="center" w:pos="4748"/>
          <w:tab w:val="left" w:pos="5430"/>
        </w:tabs>
        <w:jc w:val="center"/>
      </w:pPr>
      <w:r>
        <w:t>T.C.</w:t>
      </w:r>
    </w:p>
    <w:p w:rsidR="004E02DD" w:rsidRDefault="004E02DD" w:rsidP="004E02DD">
      <w:pPr>
        <w:jc w:val="center"/>
      </w:pPr>
      <w:r>
        <w:t>ANKARA BÜYÜKŞEHİR BELEDİYE MECLİSİ</w:t>
      </w:r>
    </w:p>
    <w:p w:rsidR="004E02DD" w:rsidRDefault="004E02DD" w:rsidP="004E02DD">
      <w:pPr>
        <w:jc w:val="center"/>
      </w:pPr>
      <w:r>
        <w:t>İmar ve Bayındırlık Komisyonu Raporu</w:t>
      </w:r>
    </w:p>
    <w:p w:rsidR="004E02DD" w:rsidRDefault="004E02DD" w:rsidP="004E02DD">
      <w:pPr>
        <w:jc w:val="center"/>
      </w:pPr>
    </w:p>
    <w:p w:rsidR="004E02DD" w:rsidRDefault="004E02DD" w:rsidP="004E02DD">
      <w:pPr>
        <w:jc w:val="center"/>
      </w:pPr>
      <w:r>
        <w:t>Rapor No: 377</w:t>
      </w:r>
      <w:r>
        <w:tab/>
        <w:t xml:space="preserve">     </w:t>
      </w:r>
      <w:r>
        <w:tab/>
        <w:t xml:space="preserve">                 </w:t>
      </w:r>
      <w:r>
        <w:tab/>
      </w:r>
      <w:r>
        <w:tab/>
        <w:t xml:space="preserve">         </w:t>
      </w:r>
      <w:r>
        <w:tab/>
      </w:r>
      <w:r>
        <w:tab/>
      </w:r>
      <w:r>
        <w:tab/>
        <w:t xml:space="preserve">                   30.07.2021</w:t>
      </w:r>
    </w:p>
    <w:p w:rsidR="004E02DD" w:rsidRDefault="004E02DD" w:rsidP="004E02DD">
      <w:pPr>
        <w:pStyle w:val="Balk7"/>
        <w:jc w:val="center"/>
      </w:pPr>
    </w:p>
    <w:p w:rsidR="004E02DD" w:rsidRDefault="004E02DD" w:rsidP="004E02DD">
      <w:pPr>
        <w:pStyle w:val="Balk7"/>
        <w:jc w:val="center"/>
      </w:pPr>
      <w:r>
        <w:t>BÜYÜKŞEHİR BELEDİYE MECLİSİ BAŞKANLIĞINA</w:t>
      </w:r>
    </w:p>
    <w:p w:rsidR="004E02DD" w:rsidRDefault="004E02DD" w:rsidP="004E02DD"/>
    <w:p w:rsidR="004E02DD" w:rsidRDefault="004E02DD" w:rsidP="004E02DD"/>
    <w:p w:rsidR="004E02DD" w:rsidRPr="004F0DB0" w:rsidRDefault="004E02DD" w:rsidP="004E02DD"/>
    <w:p w:rsidR="004E02DD" w:rsidRPr="00961FB8" w:rsidRDefault="004E02DD" w:rsidP="004E02DD"/>
    <w:p w:rsidR="004E02DD" w:rsidRDefault="004E02DD" w:rsidP="004E02DD">
      <w:pPr>
        <w:ind w:firstLine="709"/>
        <w:jc w:val="both"/>
      </w:pPr>
      <w:r w:rsidRPr="008B72C1">
        <w:t xml:space="preserve">Mamak İlçesi Kıbrıs Mahallesi Güvercinlik Devlet Ormanı sınır hattı 1/1000 ölçekli uygulama imar plan değişikliğine ilişkin </w:t>
      </w:r>
      <w:r>
        <w:t>Büyükşehir Belediye Meclisinin 10.07.2021 tarih ve 26. gündem maddesi olarak komisyonumuza havale edilen dosya incelendi.</w:t>
      </w:r>
    </w:p>
    <w:p w:rsidR="004E02DD" w:rsidRDefault="004E02DD" w:rsidP="004E02DD">
      <w:pPr>
        <w:ind w:firstLine="709"/>
        <w:jc w:val="both"/>
      </w:pPr>
    </w:p>
    <w:p w:rsidR="004E02DD" w:rsidRDefault="004E02DD" w:rsidP="004E02DD">
      <w:pPr>
        <w:ind w:firstLine="709"/>
        <w:jc w:val="both"/>
      </w:pPr>
      <w:proofErr w:type="gramStart"/>
      <w:r>
        <w:t xml:space="preserve">Komisyonumuzca yapılan incelemeler neticesinde; </w:t>
      </w:r>
      <w:r w:rsidRPr="008B72C1">
        <w:t xml:space="preserve">Mamak Belediye Başkanlığı Yazı İşleri Müdürlüğü'nün 07.06.2021 tarih ve E.630358-1496 sayılı yazısı eki Mamak Belediye Meclisinin 02.06.2021 tarih ve 450 sayılı kararı ile uygun görülen Kıbrıs Mahallesi Güvercinlik Devlet Ormanı Sınır Hattında Kalan İmar Adalarına </w:t>
      </w:r>
      <w:r>
        <w:t>i</w:t>
      </w:r>
      <w:r w:rsidRPr="008B72C1">
        <w:t>lişkin Plan Değişikliğine Ait Yapı Yüksekliklerinin Belirlenmesine ilişkin 1/1000 ölçekli uygulama imar planı değişikliği</w:t>
      </w:r>
      <w:r>
        <w:t>nin</w:t>
      </w:r>
      <w:r w:rsidRPr="008B72C1">
        <w:t xml:space="preserve"> değerlendirilmek üzere </w:t>
      </w:r>
      <w:r>
        <w:t xml:space="preserve">İmar ve Şehircilik Dairesi </w:t>
      </w:r>
      <w:r w:rsidRPr="008B72C1">
        <w:t>Başkanlığı</w:t>
      </w:r>
      <w:r>
        <w:t>na sunulduğu,</w:t>
      </w:r>
      <w:proofErr w:type="gramEnd"/>
    </w:p>
    <w:p w:rsidR="004E02DD" w:rsidRPr="008B72C1" w:rsidRDefault="004E02DD" w:rsidP="004E02DD">
      <w:pPr>
        <w:ind w:firstLine="709"/>
        <w:jc w:val="both"/>
      </w:pPr>
    </w:p>
    <w:p w:rsidR="004E02DD" w:rsidRDefault="004E02DD" w:rsidP="004E02DD">
      <w:pPr>
        <w:ind w:firstLine="709"/>
        <w:jc w:val="both"/>
      </w:pPr>
      <w:r w:rsidRPr="008B72C1">
        <w:t>Yapılan incelemede;</w:t>
      </w:r>
    </w:p>
    <w:p w:rsidR="004E02DD" w:rsidRPr="008B72C1" w:rsidRDefault="004E02DD" w:rsidP="004E02DD">
      <w:pPr>
        <w:ind w:firstLine="709"/>
        <w:jc w:val="both"/>
      </w:pPr>
    </w:p>
    <w:p w:rsidR="004E02DD" w:rsidRDefault="004E02DD" w:rsidP="004E02DD">
      <w:pPr>
        <w:ind w:firstLine="709"/>
        <w:jc w:val="both"/>
      </w:pPr>
      <w:proofErr w:type="gramStart"/>
      <w:r w:rsidRPr="008B72C1">
        <w:t xml:space="preserve">-"Bina yüksekliklerinin belirlenmesi" amacıyla hazırlanan çalışma alanının; Mamak Belediye Meclisinin 01.03.2016 tarih ve 128 sayılı kararı ile uygun görülerek, Ankara Büyükşehir Belediye Meclisinin 12.02.2018 tarih ve 216 sayılı kararı ile onaylanan 1/1000 ölçekli Kıbrıs Mahallesi Güvercinlik Devlet Ormanı Sınır Hattında Kalan İmar Adalarına </w:t>
      </w:r>
      <w:r>
        <w:t>i</w:t>
      </w:r>
      <w:r w:rsidRPr="008B72C1">
        <w:t>lişkin Plan Değişikliği kapsamında kalan alanı kapsadığı,</w:t>
      </w:r>
      <w:proofErr w:type="gramEnd"/>
    </w:p>
    <w:p w:rsidR="004E02DD" w:rsidRPr="008B72C1" w:rsidRDefault="004E02DD" w:rsidP="004E02DD">
      <w:pPr>
        <w:ind w:firstLine="709"/>
        <w:jc w:val="both"/>
      </w:pPr>
    </w:p>
    <w:p w:rsidR="004E02DD" w:rsidRDefault="004E02DD" w:rsidP="004E02DD">
      <w:pPr>
        <w:ind w:firstLine="709"/>
        <w:jc w:val="both"/>
      </w:pPr>
      <w:r w:rsidRPr="008B72C1">
        <w:t xml:space="preserve">-20.02.2020 tarih ve 31045 sayılı Resmi Gazetede yayımlanan 7221 sayılı Coğrafi Bilgi Sistemleri ile Bazı kanunlarda değişiklik yapılması hakkında </w:t>
      </w:r>
      <w:r>
        <w:t>K</w:t>
      </w:r>
      <w:r w:rsidRPr="008B72C1">
        <w:t xml:space="preserve">anunun 6. maddesi ile 3194 sayılı </w:t>
      </w:r>
      <w:r>
        <w:t>Kanunun 8.</w:t>
      </w:r>
      <w:r w:rsidRPr="008B72C1">
        <w:t xml:space="preserve">maddesine eklenen "İmar planlarında bina yükseklikleri </w:t>
      </w:r>
      <w:proofErr w:type="spellStart"/>
      <w:r w:rsidRPr="008B72C1">
        <w:t>Yençok</w:t>
      </w:r>
      <w:proofErr w:type="spellEnd"/>
      <w:r w:rsidRPr="008B72C1">
        <w:t xml:space="preserve">=Serbest olarak belirlenemez. Sanayi alanları, ibadethane alanları ve tarımsal amaçlı silo yapıları hariç olmak üzere </w:t>
      </w:r>
      <w:proofErr w:type="spellStart"/>
      <w:r w:rsidRPr="008B72C1">
        <w:t>mer'i</w:t>
      </w:r>
      <w:proofErr w:type="spellEnd"/>
      <w:r w:rsidRPr="008B72C1">
        <w:t xml:space="preserve"> imar planlarında </w:t>
      </w:r>
      <w:proofErr w:type="spellStart"/>
      <w:r w:rsidRPr="008B72C1">
        <w:t>Yençok</w:t>
      </w:r>
      <w:proofErr w:type="spellEnd"/>
      <w:r w:rsidRPr="008B72C1">
        <w:t>=Serbest olarak belirlenmiş yükseklikler; emsal değerde değişiklik yapılmaksızın çevredeki mevcut teşekküller ve sil</w:t>
      </w:r>
      <w:r>
        <w:t>u</w:t>
      </w:r>
      <w:r w:rsidRPr="008B72C1">
        <w:t>et dikkate alınarak, imar planı değişiklikleri ve revizyonları yapılmak suretiyle ilgili idare meclis kararı ile belirlenir..." hükmü gereğince Mamak Belediye Meclisinin 02.06.2021 tarih ve 450 sayılı kararı ile yapı yükseklikleri belirlenmesine yönelik hazırlan</w:t>
      </w:r>
      <w:r>
        <w:t xml:space="preserve">an plan değişikliği teklifi </w:t>
      </w:r>
      <w:proofErr w:type="gramStart"/>
      <w:r>
        <w:t>ile;</w:t>
      </w:r>
      <w:proofErr w:type="gramEnd"/>
    </w:p>
    <w:p w:rsidR="004E02DD" w:rsidRPr="008B72C1" w:rsidRDefault="004E02DD" w:rsidP="004E02DD">
      <w:pPr>
        <w:ind w:firstLine="709"/>
        <w:jc w:val="both"/>
      </w:pPr>
    </w:p>
    <w:p w:rsidR="004E02DD" w:rsidRDefault="004E02DD" w:rsidP="004E02DD">
      <w:pPr>
        <w:ind w:firstLine="709"/>
        <w:jc w:val="both"/>
      </w:pPr>
      <w:r w:rsidRPr="008B72C1">
        <w:t>*Söz konusu onaylı uygulama imar planına ilişkin parselasyon planı çalışmasının devam ettiği, mevcutta ruhsat almış parsel bulunmadığı,</w:t>
      </w:r>
    </w:p>
    <w:p w:rsidR="004E02DD" w:rsidRPr="008B72C1" w:rsidRDefault="004E02DD" w:rsidP="004E02DD">
      <w:pPr>
        <w:ind w:firstLine="709"/>
        <w:jc w:val="both"/>
      </w:pPr>
    </w:p>
    <w:p w:rsidR="004E02DD" w:rsidRDefault="004E02DD" w:rsidP="004E02DD">
      <w:pPr>
        <w:ind w:firstLine="709"/>
        <w:jc w:val="both"/>
      </w:pPr>
      <w:r w:rsidRPr="008B72C1">
        <w:t xml:space="preserve">*Kat rejimi, iskan, ruhsat vb. belgeleri bulunan ada/parseller hariç olmak üzere uygulama imar planında </w:t>
      </w:r>
      <w:proofErr w:type="spellStart"/>
      <w:proofErr w:type="gramStart"/>
      <w:r w:rsidRPr="008B72C1">
        <w:t>Yençok</w:t>
      </w:r>
      <w:proofErr w:type="spellEnd"/>
      <w:r w:rsidRPr="008B72C1">
        <w:t>:Serbest</w:t>
      </w:r>
      <w:proofErr w:type="gramEnd"/>
      <w:r w:rsidRPr="008B72C1">
        <w:t xml:space="preserve"> olara</w:t>
      </w:r>
      <w:r>
        <w:t xml:space="preserve">k belirlenmiş alanlarda </w:t>
      </w:r>
      <w:proofErr w:type="spellStart"/>
      <w:r>
        <w:t>Yençok</w:t>
      </w:r>
      <w:proofErr w:type="spellEnd"/>
      <w:r>
        <w:t>:</w:t>
      </w:r>
      <w:r w:rsidRPr="008B72C1">
        <w:t>18 Kat olarak belirlendiği,</w:t>
      </w:r>
    </w:p>
    <w:p w:rsidR="004E02DD" w:rsidRPr="008B72C1" w:rsidRDefault="004E02DD" w:rsidP="004E02DD">
      <w:pPr>
        <w:ind w:firstLine="709"/>
        <w:jc w:val="both"/>
      </w:pPr>
    </w:p>
    <w:p w:rsidR="004E02DD" w:rsidRDefault="004E02DD" w:rsidP="004E02DD">
      <w:pPr>
        <w:ind w:firstLine="709"/>
        <w:jc w:val="both"/>
      </w:pPr>
    </w:p>
    <w:p w:rsidR="004E02DD" w:rsidRDefault="004E02DD" w:rsidP="004E02DD">
      <w:pPr>
        <w:ind w:firstLine="709"/>
        <w:jc w:val="both"/>
      </w:pPr>
    </w:p>
    <w:p w:rsidR="004E02DD" w:rsidRDefault="004E02DD" w:rsidP="004E02DD">
      <w:pPr>
        <w:ind w:firstLine="709"/>
        <w:jc w:val="both"/>
      </w:pPr>
    </w:p>
    <w:p w:rsidR="004E02DD" w:rsidRDefault="004E02DD" w:rsidP="004E02DD">
      <w:pPr>
        <w:ind w:firstLine="709"/>
        <w:jc w:val="both"/>
      </w:pPr>
    </w:p>
    <w:p w:rsidR="004E02DD" w:rsidRDefault="004E02DD" w:rsidP="004E02DD">
      <w:pPr>
        <w:ind w:firstLine="709"/>
        <w:jc w:val="both"/>
      </w:pPr>
    </w:p>
    <w:p w:rsidR="004E02DD" w:rsidRDefault="004E02DD" w:rsidP="004E02DD">
      <w:pPr>
        <w:ind w:firstLine="709"/>
        <w:jc w:val="both"/>
      </w:pPr>
    </w:p>
    <w:p w:rsidR="004E02DD" w:rsidRDefault="004E02DD" w:rsidP="004E02DD">
      <w:pPr>
        <w:ind w:firstLine="709"/>
        <w:jc w:val="both"/>
      </w:pPr>
    </w:p>
    <w:p w:rsidR="004E02DD" w:rsidRDefault="004E02DD" w:rsidP="004E02DD">
      <w:pPr>
        <w:tabs>
          <w:tab w:val="center" w:pos="4748"/>
          <w:tab w:val="left" w:pos="5430"/>
        </w:tabs>
        <w:jc w:val="center"/>
      </w:pPr>
    </w:p>
    <w:p w:rsidR="004E02DD" w:rsidRDefault="004E02DD" w:rsidP="004E02DD">
      <w:pPr>
        <w:tabs>
          <w:tab w:val="center" w:pos="4748"/>
          <w:tab w:val="left" w:pos="5430"/>
        </w:tabs>
        <w:jc w:val="center"/>
      </w:pPr>
      <w:r>
        <w:t>T.C.</w:t>
      </w:r>
    </w:p>
    <w:p w:rsidR="004E02DD" w:rsidRDefault="004E02DD" w:rsidP="004E02DD">
      <w:pPr>
        <w:jc w:val="center"/>
      </w:pPr>
      <w:r>
        <w:t>ANKARA BÜYÜKŞEHİR BELEDİYE MECLİSİ</w:t>
      </w:r>
    </w:p>
    <w:p w:rsidR="004E02DD" w:rsidRDefault="004E02DD" w:rsidP="004E02DD">
      <w:pPr>
        <w:jc w:val="center"/>
      </w:pPr>
      <w:r>
        <w:t>İmar ve Bayındırlık Komisyonu Raporu</w:t>
      </w:r>
    </w:p>
    <w:p w:rsidR="004E02DD" w:rsidRDefault="004E02DD" w:rsidP="004E02DD">
      <w:pPr>
        <w:jc w:val="center"/>
      </w:pPr>
    </w:p>
    <w:p w:rsidR="004E02DD" w:rsidRDefault="004E02DD" w:rsidP="004E02DD">
      <w:pPr>
        <w:jc w:val="center"/>
      </w:pPr>
      <w:r>
        <w:t>Rapor No: 377</w:t>
      </w:r>
      <w:r>
        <w:tab/>
        <w:t xml:space="preserve">     </w:t>
      </w:r>
      <w:r>
        <w:tab/>
        <w:t xml:space="preserve">                 </w:t>
      </w:r>
      <w:r>
        <w:tab/>
      </w:r>
      <w:r>
        <w:tab/>
        <w:t xml:space="preserve">         </w:t>
      </w:r>
      <w:r>
        <w:tab/>
      </w:r>
      <w:r>
        <w:tab/>
      </w:r>
      <w:r>
        <w:tab/>
        <w:t xml:space="preserve">                   30.07.2021</w:t>
      </w:r>
    </w:p>
    <w:p w:rsidR="004E02DD" w:rsidRDefault="004E02DD" w:rsidP="004E02DD">
      <w:pPr>
        <w:jc w:val="center"/>
      </w:pPr>
    </w:p>
    <w:p w:rsidR="004E02DD" w:rsidRDefault="004E02DD" w:rsidP="004E02DD">
      <w:pPr>
        <w:jc w:val="center"/>
      </w:pPr>
      <w:r>
        <w:t>-2-</w:t>
      </w:r>
    </w:p>
    <w:p w:rsidR="004E02DD" w:rsidRDefault="004E02DD" w:rsidP="004E02DD">
      <w:pPr>
        <w:ind w:firstLine="709"/>
        <w:jc w:val="both"/>
      </w:pPr>
    </w:p>
    <w:p w:rsidR="004E02DD" w:rsidRDefault="004E02DD" w:rsidP="004E02DD">
      <w:pPr>
        <w:ind w:firstLine="709"/>
        <w:jc w:val="both"/>
      </w:pPr>
    </w:p>
    <w:p w:rsidR="004E02DD" w:rsidRDefault="004E02DD" w:rsidP="004E02DD">
      <w:pPr>
        <w:ind w:firstLine="709"/>
        <w:jc w:val="both"/>
      </w:pPr>
    </w:p>
    <w:p w:rsidR="004E02DD" w:rsidRDefault="004E02DD" w:rsidP="004E02DD">
      <w:pPr>
        <w:ind w:firstLine="709"/>
        <w:jc w:val="both"/>
      </w:pPr>
      <w:r w:rsidRPr="008B72C1">
        <w:t>*İmar planı değişikliği içerisinde yer alan ve önceki onaylı imar planında kat yüksekliği belirlenmemiş (</w:t>
      </w:r>
      <w:proofErr w:type="spellStart"/>
      <w:proofErr w:type="gramStart"/>
      <w:r w:rsidRPr="008B72C1">
        <w:t>Hmax</w:t>
      </w:r>
      <w:proofErr w:type="spellEnd"/>
      <w:r w:rsidRPr="008B72C1">
        <w:t>:Serbest</w:t>
      </w:r>
      <w:proofErr w:type="gramEnd"/>
      <w:r w:rsidRPr="008B72C1">
        <w:t xml:space="preserve">) tüm sosyal donatı alanlarında (dini tesis alanları </w:t>
      </w:r>
      <w:r>
        <w:t xml:space="preserve">hariç) </w:t>
      </w:r>
      <w:proofErr w:type="spellStart"/>
      <w:r>
        <w:t>Yençok</w:t>
      </w:r>
      <w:proofErr w:type="spellEnd"/>
      <w:r>
        <w:t>:</w:t>
      </w:r>
      <w:r w:rsidRPr="008B72C1">
        <w:t>5 kat şeklinde düzenlendiği,</w:t>
      </w:r>
    </w:p>
    <w:p w:rsidR="004E02DD" w:rsidRPr="008B72C1" w:rsidRDefault="004E02DD" w:rsidP="004E02DD">
      <w:pPr>
        <w:ind w:firstLine="709"/>
        <w:jc w:val="both"/>
      </w:pPr>
    </w:p>
    <w:p w:rsidR="004E02DD" w:rsidRDefault="004E02DD" w:rsidP="004E02DD">
      <w:pPr>
        <w:ind w:firstLine="709"/>
        <w:jc w:val="both"/>
      </w:pPr>
      <w:r w:rsidRPr="008B72C1">
        <w:t>-Parsellerin mevcut inşaat emsallerinde, tapu yüzölçümlerinde, formunda, yapı yaklaşma mesafelerinde herhangi bir değişiklik yapılmadığı,</w:t>
      </w:r>
    </w:p>
    <w:p w:rsidR="004E02DD" w:rsidRPr="008B72C1" w:rsidRDefault="004E02DD" w:rsidP="004E02DD">
      <w:pPr>
        <w:ind w:firstLine="709"/>
        <w:jc w:val="both"/>
      </w:pPr>
    </w:p>
    <w:p w:rsidR="004E02DD" w:rsidRDefault="004E02DD" w:rsidP="004E02DD">
      <w:pPr>
        <w:ind w:firstLine="709"/>
        <w:jc w:val="both"/>
      </w:pPr>
      <w:r w:rsidRPr="008B72C1">
        <w:t xml:space="preserve">Hususları </w:t>
      </w:r>
      <w:r>
        <w:t>tespit edilmiş</w:t>
      </w:r>
      <w:r w:rsidRPr="008B72C1">
        <w:t xml:space="preserve"> olup, Mamak İlçesi Kıbrıs Mahallesi Güvercinlik Devlet Ormanı sınır hattı 1/1000 ölçekli uygulama imar planı değişiklik teklifinin</w:t>
      </w:r>
      <w:r>
        <w:t xml:space="preserve"> “Konut Alanlarında” </w:t>
      </w:r>
      <w:proofErr w:type="spellStart"/>
      <w:r>
        <w:t>Yençok</w:t>
      </w:r>
      <w:proofErr w:type="spellEnd"/>
      <w:r>
        <w:t>=18 Kat olarak düzeltilmesi suretiyle “</w:t>
      </w:r>
      <w:proofErr w:type="spellStart"/>
      <w:r>
        <w:t>tadilen</w:t>
      </w:r>
      <w:proofErr w:type="spellEnd"/>
      <w:r>
        <w:t xml:space="preserve"> onayı” komisyonumuzca oybirliği ile uygun görülmüştür.</w:t>
      </w:r>
    </w:p>
    <w:p w:rsidR="004E02DD" w:rsidRDefault="004E02DD" w:rsidP="004E02DD">
      <w:pPr>
        <w:ind w:firstLine="709"/>
        <w:jc w:val="both"/>
      </w:pPr>
    </w:p>
    <w:p w:rsidR="004E02DD" w:rsidRDefault="004E02DD" w:rsidP="004E02DD">
      <w:pPr>
        <w:ind w:firstLine="709"/>
        <w:jc w:val="both"/>
      </w:pPr>
      <w:r>
        <w:t xml:space="preserve">Raporumuz Büyükşehir Belediye Meclisinin onayına arz olunur.  </w:t>
      </w:r>
    </w:p>
    <w:p w:rsidR="004E02DD" w:rsidRDefault="004E02DD" w:rsidP="004E02DD">
      <w:pPr>
        <w:ind w:firstLine="709"/>
        <w:jc w:val="both"/>
      </w:pPr>
    </w:p>
    <w:p w:rsidR="004E02DD" w:rsidRDefault="004E02DD" w:rsidP="004E02DD">
      <w:pPr>
        <w:ind w:firstLine="709"/>
        <w:jc w:val="both"/>
      </w:pPr>
    </w:p>
    <w:p w:rsidR="004E02DD" w:rsidRDefault="004E02DD" w:rsidP="004E02DD">
      <w:pPr>
        <w:ind w:firstLine="709"/>
        <w:jc w:val="both"/>
      </w:pPr>
    </w:p>
    <w:tbl>
      <w:tblPr>
        <w:tblStyle w:val="TabloKlavuzu"/>
        <w:tblW w:w="964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51"/>
        <w:gridCol w:w="3020"/>
        <w:gridCol w:w="3172"/>
      </w:tblGrid>
      <w:tr w:rsidR="004E02DD" w:rsidTr="00006765">
        <w:trPr>
          <w:trHeight w:val="1417"/>
        </w:trPr>
        <w:tc>
          <w:tcPr>
            <w:tcW w:w="3451" w:type="dxa"/>
            <w:vAlign w:val="center"/>
          </w:tcPr>
          <w:p w:rsidR="004E02DD" w:rsidRDefault="004E02DD" w:rsidP="00006765">
            <w:pPr>
              <w:jc w:val="center"/>
            </w:pPr>
            <w:r>
              <w:t>Mehmet Emin AYAZ</w:t>
            </w:r>
          </w:p>
          <w:p w:rsidR="004E02DD" w:rsidRPr="00C55BF2" w:rsidRDefault="004E02DD" w:rsidP="00006765">
            <w:pPr>
              <w:jc w:val="center"/>
            </w:pPr>
            <w:r>
              <w:t>İmar ve Bayındırlık Komisyonu Başkanı</w:t>
            </w:r>
          </w:p>
        </w:tc>
        <w:tc>
          <w:tcPr>
            <w:tcW w:w="3020" w:type="dxa"/>
            <w:vAlign w:val="center"/>
          </w:tcPr>
          <w:p w:rsidR="004E02DD" w:rsidRDefault="004E02DD" w:rsidP="00006765">
            <w:pPr>
              <w:jc w:val="center"/>
            </w:pPr>
            <w:r>
              <w:t>Gürkan DEMİRKESEN</w:t>
            </w:r>
          </w:p>
          <w:p w:rsidR="004E02DD" w:rsidRPr="00C55BF2" w:rsidRDefault="004E02DD" w:rsidP="00006765">
            <w:pPr>
              <w:jc w:val="center"/>
            </w:pPr>
            <w:r>
              <w:t>Başkan V.</w:t>
            </w:r>
          </w:p>
        </w:tc>
        <w:tc>
          <w:tcPr>
            <w:tcW w:w="3172" w:type="dxa"/>
            <w:vAlign w:val="center"/>
          </w:tcPr>
          <w:p w:rsidR="004E02DD" w:rsidRDefault="004E02DD" w:rsidP="00006765">
            <w:pPr>
              <w:jc w:val="center"/>
            </w:pPr>
            <w:proofErr w:type="spellStart"/>
            <w:r>
              <w:t>Atila</w:t>
            </w:r>
            <w:proofErr w:type="spellEnd"/>
            <w:r>
              <w:t xml:space="preserve"> ÇELİK</w:t>
            </w:r>
          </w:p>
          <w:p w:rsidR="004E02DD" w:rsidRPr="00C55BF2" w:rsidRDefault="004E02DD" w:rsidP="00006765">
            <w:pPr>
              <w:tabs>
                <w:tab w:val="left" w:pos="946"/>
              </w:tabs>
              <w:jc w:val="center"/>
            </w:pPr>
            <w:r>
              <w:t>Üye</w:t>
            </w:r>
          </w:p>
        </w:tc>
      </w:tr>
      <w:tr w:rsidR="004E02DD" w:rsidTr="00006765">
        <w:trPr>
          <w:trHeight w:val="1417"/>
        </w:trPr>
        <w:tc>
          <w:tcPr>
            <w:tcW w:w="3451" w:type="dxa"/>
            <w:vAlign w:val="center"/>
          </w:tcPr>
          <w:p w:rsidR="004E02DD" w:rsidRDefault="004E02DD" w:rsidP="00006765">
            <w:pPr>
              <w:jc w:val="center"/>
            </w:pPr>
            <w:r>
              <w:t>Yaşar NESLİHANOĞLU</w:t>
            </w:r>
          </w:p>
          <w:p w:rsidR="004E02DD" w:rsidRPr="00C55BF2" w:rsidRDefault="004E02DD" w:rsidP="00006765">
            <w:pPr>
              <w:jc w:val="center"/>
            </w:pPr>
            <w:r>
              <w:t>Üye</w:t>
            </w:r>
          </w:p>
        </w:tc>
        <w:tc>
          <w:tcPr>
            <w:tcW w:w="3020" w:type="dxa"/>
            <w:vAlign w:val="center"/>
          </w:tcPr>
          <w:p w:rsidR="004E02DD" w:rsidRDefault="004E02DD" w:rsidP="00006765">
            <w:pPr>
              <w:jc w:val="center"/>
            </w:pPr>
            <w:r>
              <w:t>Yasin YÜKSEL</w:t>
            </w:r>
          </w:p>
          <w:p w:rsidR="004E02DD" w:rsidRPr="00C55BF2" w:rsidRDefault="004E02DD" w:rsidP="00006765">
            <w:pPr>
              <w:jc w:val="center"/>
            </w:pPr>
            <w:r>
              <w:t>Üye</w:t>
            </w:r>
          </w:p>
        </w:tc>
        <w:tc>
          <w:tcPr>
            <w:tcW w:w="3172" w:type="dxa"/>
            <w:vAlign w:val="center"/>
          </w:tcPr>
          <w:p w:rsidR="004E02DD" w:rsidRDefault="004E02DD" w:rsidP="00006765">
            <w:pPr>
              <w:tabs>
                <w:tab w:val="left" w:pos="372"/>
                <w:tab w:val="left" w:pos="684"/>
              </w:tabs>
              <w:jc w:val="center"/>
            </w:pPr>
            <w:proofErr w:type="spellStart"/>
            <w:r>
              <w:t>Ümmügülsüm</w:t>
            </w:r>
            <w:proofErr w:type="spellEnd"/>
            <w:r>
              <w:t xml:space="preserve"> ÜMÜTLÜ</w:t>
            </w:r>
          </w:p>
          <w:p w:rsidR="004E02DD" w:rsidRPr="00C55BF2" w:rsidRDefault="004E02DD" w:rsidP="00006765">
            <w:pPr>
              <w:jc w:val="center"/>
            </w:pPr>
            <w:r>
              <w:t>Üye</w:t>
            </w:r>
          </w:p>
        </w:tc>
      </w:tr>
      <w:tr w:rsidR="004E02DD" w:rsidTr="00006765">
        <w:trPr>
          <w:trHeight w:val="1417"/>
        </w:trPr>
        <w:tc>
          <w:tcPr>
            <w:tcW w:w="3451" w:type="dxa"/>
            <w:vAlign w:val="center"/>
          </w:tcPr>
          <w:p w:rsidR="004E02DD" w:rsidRDefault="004E02DD" w:rsidP="00006765">
            <w:pPr>
              <w:jc w:val="center"/>
            </w:pPr>
            <w:r>
              <w:t>Gökhan ARICI</w:t>
            </w:r>
          </w:p>
          <w:p w:rsidR="004E02DD" w:rsidRPr="00C55BF2" w:rsidRDefault="004E02DD" w:rsidP="00006765">
            <w:pPr>
              <w:tabs>
                <w:tab w:val="left" w:pos="580"/>
                <w:tab w:val="left" w:pos="752"/>
              </w:tabs>
              <w:jc w:val="center"/>
            </w:pPr>
            <w:r>
              <w:t>Üye</w:t>
            </w:r>
          </w:p>
        </w:tc>
        <w:tc>
          <w:tcPr>
            <w:tcW w:w="3020" w:type="dxa"/>
            <w:vAlign w:val="center"/>
          </w:tcPr>
          <w:p w:rsidR="004E02DD" w:rsidRDefault="004E02DD" w:rsidP="00006765">
            <w:pPr>
              <w:jc w:val="center"/>
            </w:pPr>
            <w:proofErr w:type="spellStart"/>
            <w:r>
              <w:t>Müslüm</w:t>
            </w:r>
            <w:proofErr w:type="spellEnd"/>
            <w:r>
              <w:t xml:space="preserve"> TEKİN</w:t>
            </w:r>
          </w:p>
          <w:p w:rsidR="004E02DD" w:rsidRPr="00C55BF2" w:rsidRDefault="004E02DD" w:rsidP="00006765">
            <w:pPr>
              <w:jc w:val="center"/>
            </w:pPr>
            <w:r>
              <w:t>Üye</w:t>
            </w:r>
          </w:p>
        </w:tc>
        <w:tc>
          <w:tcPr>
            <w:tcW w:w="3172" w:type="dxa"/>
            <w:vAlign w:val="center"/>
          </w:tcPr>
          <w:p w:rsidR="004E02DD" w:rsidRDefault="004E02DD" w:rsidP="00006765">
            <w:pPr>
              <w:tabs>
                <w:tab w:val="left" w:pos="319"/>
                <w:tab w:val="left" w:pos="630"/>
              </w:tabs>
              <w:jc w:val="center"/>
            </w:pPr>
            <w:r>
              <w:t>Fikret KARADAVUT</w:t>
            </w:r>
          </w:p>
          <w:p w:rsidR="004E02DD" w:rsidRPr="00C55BF2" w:rsidRDefault="004E02DD" w:rsidP="00006765">
            <w:pPr>
              <w:jc w:val="center"/>
            </w:pPr>
            <w:r>
              <w:t>Üye</w:t>
            </w:r>
          </w:p>
        </w:tc>
      </w:tr>
    </w:tbl>
    <w:p w:rsidR="004E02DD" w:rsidRPr="00C55BF2" w:rsidRDefault="004E02DD" w:rsidP="004E02DD">
      <w:pPr>
        <w:jc w:val="both"/>
      </w:pPr>
    </w:p>
    <w:p w:rsidR="004E02DD" w:rsidRPr="000065F6" w:rsidRDefault="004E02DD" w:rsidP="004E02DD">
      <w:pPr>
        <w:jc w:val="both"/>
      </w:pPr>
    </w:p>
    <w:sectPr w:rsidR="004E02DD" w:rsidRPr="000065F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DF12AFC"/>
    <w:multiLevelType w:val="hybridMultilevel"/>
    <w:tmpl w:val="0FD4935A"/>
    <w:lvl w:ilvl="0" w:tplc="E04C6B4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690F3B51"/>
    <w:multiLevelType w:val="hybridMultilevel"/>
    <w:tmpl w:val="A7722E08"/>
    <w:lvl w:ilvl="0" w:tplc="8BBC4C0A">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1"/>
  </w:num>
  <w:num w:numId="2">
    <w:abstractNumId w:val="2"/>
  </w:num>
  <w:num w:numId="3">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5F6"/>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87"/>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18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A47"/>
    <w:rsid w:val="00142B57"/>
    <w:rsid w:val="00143A5A"/>
    <w:rsid w:val="00143F01"/>
    <w:rsid w:val="001443CD"/>
    <w:rsid w:val="00144457"/>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B0E"/>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1A6D"/>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3ACD"/>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3D1B"/>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0C40"/>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C56"/>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2D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35B"/>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6B4"/>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387"/>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B33"/>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A99"/>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054D"/>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769C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69C0"/>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B28"/>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648"/>
    <w:rsid w:val="00D261B7"/>
    <w:rsid w:val="00D262FF"/>
    <w:rsid w:val="00D269A6"/>
    <w:rsid w:val="00D270FC"/>
    <w:rsid w:val="00D27E19"/>
    <w:rsid w:val="00D30DB2"/>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1B7F"/>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974B2"/>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1AAA"/>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0F5"/>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2C2"/>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7317-BCEF-4F94-8049-7ED404C7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6234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2021-08-11T08:32:00Z</cp:lastPrinted>
  <dcterms:created xsi:type="dcterms:W3CDTF">2021-08-11T08:31:00Z</dcterms:created>
  <dcterms:modified xsi:type="dcterms:W3CDTF">2021-08-12T12:58:00Z</dcterms:modified>
</cp:coreProperties>
</file>