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933CF" w:rsidRDefault="002856BD" w:rsidP="000F3CB6">
      <w:pPr>
        <w:jc w:val="both"/>
      </w:pPr>
      <w:r>
        <w:t xml:space="preserve">                BELEDİYE MECLİSİ</w:t>
      </w:r>
    </w:p>
    <w:p w:rsidR="00362C16" w:rsidRDefault="00362C16" w:rsidP="002856BD">
      <w:pPr>
        <w:tabs>
          <w:tab w:val="left" w:pos="1935"/>
        </w:tabs>
        <w:jc w:val="both"/>
      </w:pPr>
    </w:p>
    <w:p w:rsidR="000F3CB6" w:rsidRDefault="000F3CB6" w:rsidP="002856BD">
      <w:pPr>
        <w:tabs>
          <w:tab w:val="left" w:pos="1935"/>
        </w:tabs>
        <w:jc w:val="both"/>
      </w:pPr>
    </w:p>
    <w:p w:rsidR="00BA6718" w:rsidRDefault="00BA6718" w:rsidP="002856BD">
      <w:pPr>
        <w:tabs>
          <w:tab w:val="left" w:pos="1935"/>
        </w:tabs>
        <w:jc w:val="both"/>
      </w:pPr>
    </w:p>
    <w:p w:rsidR="00362C16" w:rsidRDefault="002856BD" w:rsidP="000F3CB6">
      <w:pPr>
        <w:jc w:val="both"/>
      </w:pPr>
      <w:r w:rsidRPr="001B032A">
        <w:t>Karar No:</w:t>
      </w:r>
      <w:r w:rsidR="00C66327">
        <w:t>412</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0F3CB6" w:rsidRDefault="000F3CB6" w:rsidP="000F3CB6">
      <w:pPr>
        <w:jc w:val="both"/>
      </w:pPr>
    </w:p>
    <w:p w:rsidR="00BA6718" w:rsidRDefault="00BA6718" w:rsidP="000F3CB6">
      <w:pPr>
        <w:jc w:val="both"/>
      </w:pPr>
    </w:p>
    <w:p w:rsidR="00727424" w:rsidRDefault="002856BD" w:rsidP="004C1C22">
      <w:pPr>
        <w:ind w:right="-1"/>
        <w:jc w:val="center"/>
      </w:pPr>
      <w:r>
        <w:t>K A R A R</w:t>
      </w:r>
    </w:p>
    <w:p w:rsidR="000F3CB6" w:rsidRDefault="000F3CB6" w:rsidP="004C1C22">
      <w:pPr>
        <w:ind w:right="-1"/>
        <w:jc w:val="center"/>
      </w:pPr>
    </w:p>
    <w:p w:rsidR="00362C16" w:rsidRDefault="00362C16" w:rsidP="00571993">
      <w:pPr>
        <w:jc w:val="both"/>
      </w:pPr>
    </w:p>
    <w:p w:rsidR="00BA6718" w:rsidRDefault="00BA6718" w:rsidP="00571993">
      <w:pPr>
        <w:jc w:val="both"/>
      </w:pPr>
    </w:p>
    <w:p w:rsidR="00492DFF" w:rsidRDefault="00C66327" w:rsidP="00492DFF">
      <w:pPr>
        <w:ind w:firstLine="708"/>
        <w:jc w:val="both"/>
      </w:pPr>
      <w:r>
        <w:t xml:space="preserve">Yenimahalle </w:t>
      </w:r>
      <w:proofErr w:type="gramStart"/>
      <w:r>
        <w:t xml:space="preserve">İlçesi  </w:t>
      </w:r>
      <w:proofErr w:type="spellStart"/>
      <w:r>
        <w:t>Ergazi</w:t>
      </w:r>
      <w:proofErr w:type="spellEnd"/>
      <w:proofErr w:type="gramEnd"/>
      <w:r>
        <w:t xml:space="preserve"> Mahallesi 14638 ada 6 parselde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519</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0F3CB6" w:rsidP="00492DFF">
      <w:pPr>
        <w:ind w:firstLine="708"/>
        <w:jc w:val="both"/>
      </w:pPr>
      <w:r>
        <w:tab/>
      </w:r>
    </w:p>
    <w:p w:rsidR="00C66327" w:rsidRDefault="00C66327" w:rsidP="00492DFF">
      <w:pPr>
        <w:ind w:firstLine="708"/>
        <w:jc w:val="both"/>
      </w:pPr>
    </w:p>
    <w:p w:rsidR="00C66327" w:rsidRDefault="00530CD2" w:rsidP="00C66327">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C66327" w:rsidRPr="005D1091">
        <w:rPr>
          <w:color w:val="000000"/>
        </w:rPr>
        <w:t xml:space="preserve">Proje Organizasyon İnşaat D.gaz İç ve Dış </w:t>
      </w:r>
      <w:proofErr w:type="spellStart"/>
      <w:proofErr w:type="gramStart"/>
      <w:r w:rsidR="00C66327" w:rsidRPr="005D1091">
        <w:rPr>
          <w:color w:val="000000"/>
        </w:rPr>
        <w:t>Tic.San</w:t>
      </w:r>
      <w:proofErr w:type="spellEnd"/>
      <w:r w:rsidR="00C66327" w:rsidRPr="005D1091">
        <w:rPr>
          <w:color w:val="000000"/>
        </w:rPr>
        <w:t>.A</w:t>
      </w:r>
      <w:proofErr w:type="gramEnd"/>
      <w:r w:rsidR="00C66327" w:rsidRPr="005D1091">
        <w:rPr>
          <w:color w:val="000000"/>
        </w:rPr>
        <w:t xml:space="preserve">.Ş.' ne (PORTAŞ) ait 08,01.2020 gün ve E.3961 sayılı dilekçe ile, Yenimahalle </w:t>
      </w:r>
      <w:proofErr w:type="spellStart"/>
      <w:r w:rsidR="00C66327" w:rsidRPr="005D1091">
        <w:rPr>
          <w:color w:val="000000"/>
        </w:rPr>
        <w:t>Güventepe</w:t>
      </w:r>
      <w:proofErr w:type="spellEnd"/>
      <w:r w:rsidR="00C66327" w:rsidRPr="005D1091">
        <w:rPr>
          <w:color w:val="000000"/>
        </w:rPr>
        <w:t xml:space="preserve"> Mahallesi 61285 ada 1 sayılı parsel ve </w:t>
      </w:r>
      <w:proofErr w:type="spellStart"/>
      <w:r w:rsidR="00C66327" w:rsidRPr="005D1091">
        <w:rPr>
          <w:color w:val="000000"/>
        </w:rPr>
        <w:t>Ergazi</w:t>
      </w:r>
      <w:proofErr w:type="spellEnd"/>
      <w:r w:rsidR="00C66327" w:rsidRPr="005D1091">
        <w:rPr>
          <w:color w:val="000000"/>
        </w:rPr>
        <w:t xml:space="preserve"> Mahallesi 14638 ada 6 sayılı parsele ilişkin 1/5000 </w:t>
      </w:r>
      <w:r w:rsidR="00C66327">
        <w:rPr>
          <w:color w:val="000000"/>
        </w:rPr>
        <w:t>ö</w:t>
      </w:r>
      <w:r w:rsidR="00C66327" w:rsidRPr="005D1091">
        <w:rPr>
          <w:color w:val="000000"/>
        </w:rPr>
        <w:t xml:space="preserve">lçekli nazım imar planı değişikliği ve 1/1000 </w:t>
      </w:r>
      <w:r w:rsidR="00C66327">
        <w:rPr>
          <w:color w:val="000000"/>
        </w:rPr>
        <w:t>ö</w:t>
      </w:r>
      <w:r w:rsidR="00C66327" w:rsidRPr="005D1091">
        <w:rPr>
          <w:color w:val="000000"/>
        </w:rPr>
        <w:t>lçekli uygulama imar planı değişikliği</w:t>
      </w:r>
      <w:r w:rsidR="00C66327">
        <w:rPr>
          <w:color w:val="000000"/>
        </w:rPr>
        <w:t>nin</w:t>
      </w:r>
      <w:r w:rsidR="00C66327" w:rsidRPr="005D1091">
        <w:rPr>
          <w:color w:val="000000"/>
        </w:rPr>
        <w:t xml:space="preserve"> onaylanmak üzere </w:t>
      </w:r>
      <w:r w:rsidR="00C66327">
        <w:rPr>
          <w:color w:val="000000"/>
        </w:rPr>
        <w:t xml:space="preserve">İmar ve Şehircilik Dairesi </w:t>
      </w:r>
      <w:r w:rsidR="00C66327" w:rsidRPr="005D1091">
        <w:rPr>
          <w:color w:val="000000"/>
        </w:rPr>
        <w:t>Başkanlığı</w:t>
      </w:r>
      <w:r w:rsidR="00C66327">
        <w:rPr>
          <w:color w:val="000000"/>
        </w:rPr>
        <w:t>na sunulduğu,</w:t>
      </w:r>
    </w:p>
    <w:p w:rsidR="00C66327" w:rsidRDefault="00C66327" w:rsidP="00C66327">
      <w:pPr>
        <w:shd w:val="clear" w:color="auto" w:fill="FFFFFF"/>
        <w:autoSpaceDE w:val="0"/>
        <w:autoSpaceDN w:val="0"/>
        <w:adjustRightInd w:val="0"/>
        <w:jc w:val="both"/>
        <w:rPr>
          <w:color w:val="000000"/>
        </w:rPr>
      </w:pPr>
    </w:p>
    <w:p w:rsidR="00C66327" w:rsidRDefault="00C66327" w:rsidP="00C66327">
      <w:pPr>
        <w:shd w:val="clear" w:color="auto" w:fill="FFFFFF"/>
        <w:autoSpaceDE w:val="0"/>
        <w:autoSpaceDN w:val="0"/>
        <w:adjustRightInd w:val="0"/>
        <w:jc w:val="both"/>
        <w:rPr>
          <w:color w:val="000000"/>
        </w:rPr>
      </w:pPr>
    </w:p>
    <w:p w:rsidR="00C66327" w:rsidRPr="005D1091" w:rsidRDefault="00C66327" w:rsidP="00C66327">
      <w:pPr>
        <w:shd w:val="clear" w:color="auto" w:fill="FFFFFF"/>
        <w:autoSpaceDE w:val="0"/>
        <w:autoSpaceDN w:val="0"/>
        <w:adjustRightInd w:val="0"/>
        <w:jc w:val="both"/>
      </w:pPr>
      <w:r>
        <w:rPr>
          <w:color w:val="000000"/>
        </w:rPr>
        <w:tab/>
      </w:r>
      <w:proofErr w:type="gramStart"/>
      <w:r w:rsidRPr="005D1091">
        <w:rPr>
          <w:color w:val="000000"/>
        </w:rPr>
        <w:t>Mülkiyeti Belediyemize ait 717 m</w:t>
      </w:r>
      <w:r w:rsidRPr="005D1091">
        <w:rPr>
          <w:color w:val="000000"/>
          <w:vertAlign w:val="superscript"/>
        </w:rPr>
        <w:t>2</w:t>
      </w:r>
      <w:r w:rsidRPr="005D1091">
        <w:rPr>
          <w:color w:val="000000"/>
        </w:rPr>
        <w:t xml:space="preserve"> büyüklüğündeki </w:t>
      </w:r>
      <w:proofErr w:type="spellStart"/>
      <w:r w:rsidRPr="005D1091">
        <w:rPr>
          <w:color w:val="000000"/>
        </w:rPr>
        <w:t>Ergazi</w:t>
      </w:r>
      <w:proofErr w:type="spellEnd"/>
      <w:r w:rsidRPr="005D1091">
        <w:rPr>
          <w:color w:val="000000"/>
        </w:rPr>
        <w:t xml:space="preserve"> Mahallesi 14638 ada 6 sayılı parselin onaylı imar planlarında 2 kat Konut Alanı kullanımında kaldığı, üzerinde Belediyemize ait Çocuk İdare Amirliği binasının bulunduğu, 1/5000 ölçekli nazım imar planı değişikliği teklifi ile yapılaşma koşulları değiştirilmeden söz konusu ada/parselin kullanımının Sosyal Tesis Alanı olarak önerildiği, 1/1000 ölçekli uygulama imar planı değişikliği teklifinde ise yine yapılaşma koşulları değiştirilmeden kullanımının Kreş Gündüz Bakımevi olarak önerildiği,</w:t>
      </w:r>
      <w:proofErr w:type="gramEnd"/>
    </w:p>
    <w:p w:rsidR="00C66327" w:rsidRDefault="00C66327" w:rsidP="00C66327">
      <w:pPr>
        <w:shd w:val="clear" w:color="auto" w:fill="FFFFFF"/>
        <w:autoSpaceDE w:val="0"/>
        <w:autoSpaceDN w:val="0"/>
        <w:adjustRightInd w:val="0"/>
        <w:jc w:val="both"/>
        <w:rPr>
          <w:color w:val="000000"/>
        </w:rPr>
      </w:pPr>
    </w:p>
    <w:p w:rsidR="00C66327" w:rsidRDefault="00C66327" w:rsidP="00C66327">
      <w:pPr>
        <w:shd w:val="clear" w:color="auto" w:fill="FFFFFF"/>
        <w:autoSpaceDE w:val="0"/>
        <w:autoSpaceDN w:val="0"/>
        <w:adjustRightInd w:val="0"/>
        <w:jc w:val="both"/>
        <w:rPr>
          <w:color w:val="000000"/>
        </w:rPr>
      </w:pPr>
    </w:p>
    <w:p w:rsidR="00C66327" w:rsidRPr="005D1091" w:rsidRDefault="00C66327" w:rsidP="00C66327">
      <w:pPr>
        <w:shd w:val="clear" w:color="auto" w:fill="FFFFFF"/>
        <w:autoSpaceDE w:val="0"/>
        <w:autoSpaceDN w:val="0"/>
        <w:adjustRightInd w:val="0"/>
        <w:jc w:val="both"/>
      </w:pPr>
      <w:r>
        <w:rPr>
          <w:color w:val="000000"/>
        </w:rPr>
        <w:tab/>
      </w:r>
      <w:r w:rsidRPr="005D1091">
        <w:rPr>
          <w:color w:val="000000"/>
        </w:rPr>
        <w:t>Mülkiyeti yine Belediyemize ait 2180 m</w:t>
      </w:r>
      <w:r w:rsidRPr="005D1091">
        <w:rPr>
          <w:color w:val="000000"/>
          <w:vertAlign w:val="superscript"/>
        </w:rPr>
        <w:t>2</w:t>
      </w:r>
      <w:r w:rsidRPr="005D1091">
        <w:rPr>
          <w:color w:val="000000"/>
        </w:rPr>
        <w:t xml:space="preserve"> büyüklüğündeki </w:t>
      </w:r>
      <w:proofErr w:type="spellStart"/>
      <w:r w:rsidRPr="005D1091">
        <w:rPr>
          <w:color w:val="000000"/>
        </w:rPr>
        <w:t>Güventepe</w:t>
      </w:r>
      <w:proofErr w:type="spellEnd"/>
      <w:r w:rsidRPr="005D1091">
        <w:rPr>
          <w:color w:val="000000"/>
        </w:rPr>
        <w:t xml:space="preserve"> Mahallesi 61285 ada 1 sayılı parselin onaylı imar planlarında Kültürel Tesis Alanı kullanımında kaldığı, üzerinde Belediyemize ait </w:t>
      </w:r>
      <w:proofErr w:type="spellStart"/>
      <w:r w:rsidRPr="005D1091">
        <w:rPr>
          <w:color w:val="000000"/>
        </w:rPr>
        <w:t>Şentepe</w:t>
      </w:r>
      <w:proofErr w:type="spellEnd"/>
      <w:r w:rsidRPr="005D1091">
        <w:rPr>
          <w:color w:val="000000"/>
        </w:rPr>
        <w:t xml:space="preserve"> Hanımlar Lokali binasının bulunduğu, 1/5000 ölçekli nazım imar planı değişikliği teklifi ile söz konusu ada/parselin kullanımının Sosyal Tesis Alanı olarak önerildiği, 1/1000 ölçekli uygulama imar planı değişikliği teklifinde ise E:0.80 </w:t>
      </w:r>
      <w:proofErr w:type="spellStart"/>
      <w:proofErr w:type="gramStart"/>
      <w:r w:rsidRPr="005D1091">
        <w:rPr>
          <w:color w:val="000000"/>
        </w:rPr>
        <w:t>Hmax</w:t>
      </w:r>
      <w:proofErr w:type="spellEnd"/>
      <w:r w:rsidRPr="005D1091">
        <w:rPr>
          <w:color w:val="000000"/>
        </w:rPr>
        <w:t>:Serbest</w:t>
      </w:r>
      <w:proofErr w:type="gramEnd"/>
      <w:r w:rsidRPr="005D1091">
        <w:rPr>
          <w:color w:val="000000"/>
        </w:rPr>
        <w:t xml:space="preserve"> yapılaşma koşullarında kullanımının Sosyal Tesis Alanı olarak önerildiği,</w:t>
      </w:r>
    </w:p>
    <w:p w:rsidR="00C66327" w:rsidRDefault="00C66327" w:rsidP="00C66327">
      <w:pPr>
        <w:shd w:val="clear" w:color="auto" w:fill="FFFFFF"/>
        <w:autoSpaceDE w:val="0"/>
        <w:autoSpaceDN w:val="0"/>
        <w:adjustRightInd w:val="0"/>
        <w:jc w:val="both"/>
        <w:rPr>
          <w:color w:val="000000"/>
        </w:rPr>
      </w:pPr>
    </w:p>
    <w:p w:rsidR="00C66327" w:rsidRDefault="00C66327" w:rsidP="00C66327">
      <w:pPr>
        <w:shd w:val="clear" w:color="auto" w:fill="FFFFFF"/>
        <w:autoSpaceDE w:val="0"/>
        <w:autoSpaceDN w:val="0"/>
        <w:adjustRightInd w:val="0"/>
        <w:jc w:val="both"/>
        <w:rPr>
          <w:color w:val="000000"/>
        </w:rPr>
      </w:pPr>
    </w:p>
    <w:p w:rsidR="00C66327" w:rsidRDefault="00C66327" w:rsidP="00C66327">
      <w:pPr>
        <w:jc w:val="both"/>
      </w:pPr>
      <w:r>
        <w:rPr>
          <w:color w:val="000000"/>
        </w:rPr>
        <w:tab/>
      </w:r>
      <w:r w:rsidRPr="005D1091">
        <w:rPr>
          <w:color w:val="000000"/>
        </w:rPr>
        <w:t xml:space="preserve">Başkanlığımız 09.01.2020 gün ve E.3633 sayılı yazısı </w:t>
      </w:r>
      <w:proofErr w:type="gramStart"/>
      <w:r w:rsidRPr="005D1091">
        <w:rPr>
          <w:color w:val="000000"/>
        </w:rPr>
        <w:t>ile,</w:t>
      </w:r>
      <w:proofErr w:type="gramEnd"/>
      <w:r w:rsidRPr="005D1091">
        <w:rPr>
          <w:color w:val="000000"/>
        </w:rPr>
        <w:t xml:space="preserve"> Emlak ve İstimlak Dairesi Başkanlığının söz konusu ada/parsellerdeki imar planı değişikliği tekliflerine ilişkin görüşlerinin Başkanlığımıza bildirilmesinin talep edildiği</w:t>
      </w:r>
      <w:r>
        <w:rPr>
          <w:color w:val="000000"/>
        </w:rPr>
        <w:t xml:space="preserve">, </w:t>
      </w:r>
      <w:r w:rsidRPr="005D1091">
        <w:rPr>
          <w:color w:val="000000"/>
        </w:rPr>
        <w:t>Emlak ve İstimlak Dairesi Başkanlığının 10.01.2020 gün ve E.4206 sayılı yazısı ile söz konusu değişildik tekliflerinin uygun olduğunun bildirildiği, 13.01.2020 gün ve E.4909 sayılı yazımız ile söz konusu imar planı değişiklikleri yapılmadan söz konusu ada/parseller üzerinde yer alan mevcut yapılara ruhsat alınıp alınamayacağının sorulduğu,</w:t>
      </w:r>
      <w:r w:rsidRPr="00C66327">
        <w:t xml:space="preserve"> </w:t>
      </w: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jc w:val="both"/>
      </w:pPr>
      <w:r>
        <w:t xml:space="preserve">                            T.C.</w:t>
      </w:r>
    </w:p>
    <w:p w:rsidR="00C66327" w:rsidRDefault="00C66327" w:rsidP="00C66327">
      <w:pPr>
        <w:jc w:val="both"/>
      </w:pPr>
      <w:r>
        <w:t>ANKARA BÜYÜKŞEHİR BELEDİYESİ</w:t>
      </w:r>
    </w:p>
    <w:p w:rsidR="00C66327" w:rsidRDefault="00C66327" w:rsidP="00C66327">
      <w:pPr>
        <w:jc w:val="both"/>
      </w:pPr>
      <w:r>
        <w:t xml:space="preserve">                BELEDİYE MECLİSİ</w:t>
      </w:r>
    </w:p>
    <w:p w:rsidR="00C66327" w:rsidRDefault="00C66327" w:rsidP="00C66327">
      <w:pPr>
        <w:tabs>
          <w:tab w:val="left" w:pos="1935"/>
        </w:tabs>
        <w:jc w:val="both"/>
      </w:pPr>
    </w:p>
    <w:p w:rsidR="00C66327" w:rsidRDefault="00C66327" w:rsidP="00C66327">
      <w:pPr>
        <w:tabs>
          <w:tab w:val="left" w:pos="1935"/>
        </w:tabs>
        <w:jc w:val="both"/>
      </w:pPr>
    </w:p>
    <w:p w:rsidR="00C66327" w:rsidRDefault="00C66327" w:rsidP="00C66327">
      <w:pPr>
        <w:tabs>
          <w:tab w:val="left" w:pos="1935"/>
        </w:tabs>
        <w:jc w:val="both"/>
      </w:pPr>
    </w:p>
    <w:p w:rsidR="00C66327" w:rsidRDefault="00C66327" w:rsidP="00C66327">
      <w:pPr>
        <w:jc w:val="both"/>
      </w:pPr>
      <w:r w:rsidRPr="001B032A">
        <w:t>Karar No:</w:t>
      </w:r>
      <w:r>
        <w:t>412</w:t>
      </w:r>
      <w:r>
        <w:tab/>
      </w:r>
      <w:r>
        <w:tab/>
      </w:r>
      <w:r>
        <w:tab/>
      </w:r>
      <w:r>
        <w:tab/>
        <w:t xml:space="preserve"> </w:t>
      </w:r>
      <w:r>
        <w:tab/>
      </w:r>
      <w:r>
        <w:tab/>
        <w:t xml:space="preserve">     </w:t>
      </w:r>
      <w:r>
        <w:tab/>
      </w:r>
      <w:r>
        <w:tab/>
      </w:r>
      <w:r>
        <w:tab/>
        <w:t xml:space="preserve">                 12.03.2020</w:t>
      </w:r>
    </w:p>
    <w:p w:rsidR="00C66327" w:rsidRDefault="00C66327" w:rsidP="00C66327">
      <w:pPr>
        <w:jc w:val="both"/>
      </w:pPr>
    </w:p>
    <w:p w:rsidR="00C66327" w:rsidRDefault="00C66327" w:rsidP="00C66327">
      <w:pPr>
        <w:jc w:val="both"/>
      </w:pPr>
    </w:p>
    <w:p w:rsidR="00C66327" w:rsidRDefault="00C66327" w:rsidP="00C66327">
      <w:pPr>
        <w:jc w:val="both"/>
      </w:pPr>
    </w:p>
    <w:p w:rsidR="00C66327" w:rsidRDefault="00C66327" w:rsidP="00C66327">
      <w:pPr>
        <w:ind w:right="-1"/>
        <w:jc w:val="center"/>
      </w:pPr>
      <w:r>
        <w:t>-2-</w:t>
      </w:r>
    </w:p>
    <w:p w:rsidR="00C66327" w:rsidRPr="005D1091" w:rsidRDefault="00C66327" w:rsidP="00C66327">
      <w:pPr>
        <w:shd w:val="clear" w:color="auto" w:fill="FFFFFF"/>
        <w:autoSpaceDE w:val="0"/>
        <w:autoSpaceDN w:val="0"/>
        <w:adjustRightInd w:val="0"/>
        <w:jc w:val="both"/>
      </w:pPr>
    </w:p>
    <w:p w:rsidR="00C66327" w:rsidRDefault="00C66327" w:rsidP="00C66327">
      <w:pPr>
        <w:shd w:val="clear" w:color="auto" w:fill="FFFFFF"/>
        <w:autoSpaceDE w:val="0"/>
        <w:autoSpaceDN w:val="0"/>
        <w:adjustRightInd w:val="0"/>
        <w:jc w:val="both"/>
        <w:rPr>
          <w:color w:val="000000"/>
        </w:rPr>
      </w:pPr>
    </w:p>
    <w:p w:rsidR="00C66327" w:rsidRDefault="00C66327" w:rsidP="00C66327">
      <w:pPr>
        <w:shd w:val="clear" w:color="auto" w:fill="FFFFFF"/>
        <w:autoSpaceDE w:val="0"/>
        <w:autoSpaceDN w:val="0"/>
        <w:adjustRightInd w:val="0"/>
        <w:jc w:val="both"/>
        <w:rPr>
          <w:color w:val="000000"/>
        </w:rPr>
      </w:pPr>
    </w:p>
    <w:p w:rsidR="00C66327" w:rsidRDefault="00C66327" w:rsidP="00C66327">
      <w:pPr>
        <w:shd w:val="clear" w:color="auto" w:fill="FFFFFF"/>
        <w:autoSpaceDE w:val="0"/>
        <w:autoSpaceDN w:val="0"/>
        <w:adjustRightInd w:val="0"/>
        <w:jc w:val="both"/>
        <w:rPr>
          <w:color w:val="000000"/>
        </w:rPr>
      </w:pPr>
      <w:r>
        <w:rPr>
          <w:color w:val="000000"/>
        </w:rPr>
        <w:tab/>
      </w:r>
      <w:r w:rsidRPr="005D1091">
        <w:rPr>
          <w:color w:val="000000"/>
        </w:rPr>
        <w:t xml:space="preserve">Yapı Denetim ve Ruhsat Şube Müdürlüğünün 18.01.2020 gün ve E.7792 sayılı yazı ile; Kültürel Tesis Alanı kullanımında kalan 61285 ada 1 sayılı parsele ilişkin olarak Ankara Büyükşehir Belediyesi İmar Yönetmeliğinde Tanımlar başlıklı madde 4'te </w:t>
      </w:r>
      <w:r w:rsidRPr="005D1091">
        <w:rPr>
          <w:iCs/>
          <w:color w:val="000000"/>
        </w:rPr>
        <w:t xml:space="preserve">"Sosyal ve kültürel tesisler alanı: Toplumun kültürel faaliyetlerine yönelik hizmet vermek üzere kütüphane, halk eğitim merkezi, sergi salonu, sanat galerisi, müze, konser, konferans, kongre salonları, sinema, tiyatro ve opera gibi fonksiyonlar ile sosyal yaşamın niteliğini ve düzeyini artırmak amacı ile </w:t>
      </w:r>
      <w:r w:rsidRPr="005D1091">
        <w:rPr>
          <w:b/>
          <w:bCs/>
          <w:iCs/>
          <w:color w:val="000000"/>
        </w:rPr>
        <w:t xml:space="preserve">toplumun faydalanacağı kreş, </w:t>
      </w:r>
      <w:r w:rsidRPr="005D1091">
        <w:rPr>
          <w:iCs/>
          <w:color w:val="000000"/>
        </w:rPr>
        <w:t xml:space="preserve">kurs, yurt, çocuk yuvası, yetiştirme yurdu, yaşlı ve engelli bakımevi, rehabilitasyon merkezi, toplum merkezi, şefkat evleri gibi fonksiyonlarda hizmet vermek üzere ayrılan kamu veya özel mülkiyetteki alanları," </w:t>
      </w:r>
      <w:r w:rsidRPr="005D1091">
        <w:rPr>
          <w:color w:val="000000"/>
        </w:rPr>
        <w:t xml:space="preserve">denildiği, Konut Alanı kullanımında kalan 14638 ada 6 sayılı parsele ilişkin olarak ise yine aynı Yönetmelik Parsel Kullanım Fonksiyonlarına Göre Yapılaşma Koşullan başlıklı madde </w:t>
      </w:r>
      <w:r w:rsidRPr="005D1091">
        <w:rPr>
          <w:iCs/>
          <w:color w:val="000000"/>
        </w:rPr>
        <w:t>19</w:t>
      </w:r>
      <w:r>
        <w:rPr>
          <w:iCs/>
          <w:color w:val="000000"/>
        </w:rPr>
        <w:t xml:space="preserve">/1/f </w:t>
      </w:r>
      <w:r w:rsidRPr="005D1091">
        <w:rPr>
          <w:iCs/>
          <w:color w:val="000000"/>
        </w:rPr>
        <w:t xml:space="preserve">de </w:t>
      </w:r>
      <w:r w:rsidRPr="005D1091">
        <w:rPr>
          <w:b/>
          <w:bCs/>
          <w:iCs/>
          <w:color w:val="000000"/>
        </w:rPr>
        <w:t xml:space="preserve">"Konut Alanı: </w:t>
      </w:r>
      <w:r w:rsidRPr="005D1091">
        <w:rPr>
          <w:iCs/>
          <w:color w:val="000000"/>
        </w:rPr>
        <w:t xml:space="preserve">İlgili idare meclisince yol boyu ticaret olarak teşekkül ettiği karar altına alınan konut kullanımına ayrılan parsellerde ilgili kamu kurumunun belirlediği standartları sağlamak ve uygun görüşü alınmak ve ayrıca getirilecek kullanıma ilişkin otopark ihtiyacı karşılanmak kaydıyla </w:t>
      </w:r>
      <w:r w:rsidRPr="005D1091">
        <w:rPr>
          <w:b/>
          <w:bCs/>
          <w:iCs/>
          <w:color w:val="000000"/>
        </w:rPr>
        <w:t xml:space="preserve">müstakil olarak; yurt, anaokulu, </w:t>
      </w:r>
      <w:r w:rsidRPr="005D1091">
        <w:rPr>
          <w:iCs/>
          <w:color w:val="000000"/>
        </w:rPr>
        <w:t xml:space="preserve">aile sağlığı merkezi, kreş, ticari katlı otopark binaları ile gelişme alanları haricinde özel sağlık tesisi, özel eğitim tesisi </w:t>
      </w:r>
      <w:proofErr w:type="gramStart"/>
      <w:r w:rsidRPr="005D1091">
        <w:rPr>
          <w:iCs/>
          <w:color w:val="000000"/>
        </w:rPr>
        <w:t>yapılabilir</w:t>
      </w:r>
      <w:r>
        <w:rPr>
          <w:iCs/>
          <w:color w:val="000000"/>
        </w:rPr>
        <w:t>.</w:t>
      </w:r>
      <w:r w:rsidRPr="005D1091">
        <w:rPr>
          <w:iCs/>
          <w:color w:val="000000"/>
        </w:rPr>
        <w:t>Konut</w:t>
      </w:r>
      <w:proofErr w:type="gramEnd"/>
      <w:r w:rsidRPr="005D1091">
        <w:rPr>
          <w:iCs/>
          <w:color w:val="000000"/>
        </w:rPr>
        <w:t xml:space="preserve"> alanlarında (</w:t>
      </w:r>
      <w:r>
        <w:rPr>
          <w:iCs/>
          <w:color w:val="000000"/>
        </w:rPr>
        <w:t>1)</w:t>
      </w:r>
      <w:r w:rsidRPr="005D1091">
        <w:rPr>
          <w:iCs/>
          <w:color w:val="000000"/>
        </w:rPr>
        <w:t xml:space="preserve"> numaralı alt bentte belirtilenler haricinde özel sağlık tesisi yapılabilmesi için uygulama imar planında bu amaçla değişiklik yapılarak konut kullanımından çıkarılması </w:t>
      </w:r>
      <w:r w:rsidRPr="005D1091">
        <w:rPr>
          <w:color w:val="000000"/>
        </w:rPr>
        <w:t>gerekir" denildiğinin bildirildiği,</w:t>
      </w:r>
    </w:p>
    <w:p w:rsidR="00C66327" w:rsidRDefault="00C66327" w:rsidP="00C66327">
      <w:pPr>
        <w:shd w:val="clear" w:color="auto" w:fill="FFFFFF"/>
        <w:autoSpaceDE w:val="0"/>
        <w:autoSpaceDN w:val="0"/>
        <w:adjustRightInd w:val="0"/>
        <w:jc w:val="both"/>
        <w:rPr>
          <w:color w:val="000000"/>
        </w:rPr>
      </w:pPr>
    </w:p>
    <w:p w:rsidR="00C66327" w:rsidRDefault="00C66327" w:rsidP="00C66327">
      <w:pPr>
        <w:shd w:val="clear" w:color="auto" w:fill="FFFFFF"/>
        <w:autoSpaceDE w:val="0"/>
        <w:autoSpaceDN w:val="0"/>
        <w:adjustRightInd w:val="0"/>
        <w:jc w:val="both"/>
        <w:rPr>
          <w:color w:val="000000"/>
        </w:rPr>
      </w:pPr>
      <w:r>
        <w:rPr>
          <w:color w:val="000000"/>
        </w:rPr>
        <w:tab/>
      </w:r>
      <w:proofErr w:type="gramStart"/>
      <w:r w:rsidRPr="005D1091">
        <w:rPr>
          <w:color w:val="000000"/>
        </w:rPr>
        <w:t xml:space="preserve">Dolayısıyla </w:t>
      </w:r>
      <w:proofErr w:type="spellStart"/>
      <w:r w:rsidRPr="005D1091">
        <w:rPr>
          <w:color w:val="000000"/>
        </w:rPr>
        <w:t>Güventepe</w:t>
      </w:r>
      <w:proofErr w:type="spellEnd"/>
      <w:r w:rsidRPr="005D1091">
        <w:rPr>
          <w:color w:val="000000"/>
        </w:rPr>
        <w:t xml:space="preserve"> Mahallesi 61285 ada 1 sayılı parselin mevcut onaylı imar planlarında Kültürel Tesis Alanı kullanımında kaldığından imar planı değişikliğine gerek olmadığı, ancak </w:t>
      </w:r>
      <w:proofErr w:type="spellStart"/>
      <w:r w:rsidRPr="005D1091">
        <w:rPr>
          <w:color w:val="000000"/>
        </w:rPr>
        <w:t>Ergazi</w:t>
      </w:r>
      <w:proofErr w:type="spellEnd"/>
      <w:r w:rsidRPr="005D1091">
        <w:rPr>
          <w:color w:val="000000"/>
        </w:rPr>
        <w:t xml:space="preserve"> Mahallesi 14638 ada 6 sayılı parselin onaylı imar planlarında Konut Alanı kullanımında kaldığından ve yol boyu ticaret olarak teşekkül eden konut kullanımlarından olmadığından imar planı değişikliği</w:t>
      </w:r>
      <w:r>
        <w:rPr>
          <w:color w:val="000000"/>
        </w:rPr>
        <w:t xml:space="preserve"> </w:t>
      </w:r>
      <w:r w:rsidRPr="005D1091">
        <w:rPr>
          <w:color w:val="000000"/>
        </w:rPr>
        <w:t>teklifinin değerlendirilebileceği,</w:t>
      </w:r>
      <w:proofErr w:type="gramEnd"/>
    </w:p>
    <w:p w:rsidR="00C66327" w:rsidRDefault="00C66327" w:rsidP="00C66327">
      <w:pPr>
        <w:shd w:val="clear" w:color="auto" w:fill="FFFFFF"/>
        <w:autoSpaceDE w:val="0"/>
        <w:autoSpaceDN w:val="0"/>
        <w:adjustRightInd w:val="0"/>
        <w:jc w:val="both"/>
        <w:rPr>
          <w:color w:val="000000"/>
        </w:rPr>
      </w:pPr>
    </w:p>
    <w:p w:rsidR="00894870" w:rsidRDefault="00C66327" w:rsidP="00C66327">
      <w:pPr>
        <w:shd w:val="clear" w:color="auto" w:fill="FFFFFF"/>
        <w:autoSpaceDE w:val="0"/>
        <w:autoSpaceDN w:val="0"/>
        <w:adjustRightInd w:val="0"/>
        <w:ind w:firstLine="708"/>
        <w:jc w:val="both"/>
      </w:pPr>
      <w:r w:rsidRPr="005D1091">
        <w:rPr>
          <w:color w:val="000000"/>
        </w:rPr>
        <w:t xml:space="preserve">Hususları </w:t>
      </w:r>
      <w:r>
        <w:rPr>
          <w:color w:val="000000"/>
        </w:rPr>
        <w:t xml:space="preserve">tespit edilmiş olup, </w:t>
      </w:r>
      <w:r w:rsidRPr="005D1091">
        <w:rPr>
          <w:color w:val="000000"/>
        </w:rPr>
        <w:t xml:space="preserve">Proje Organizasyon İnşaat D.gaz İç ve Dış </w:t>
      </w:r>
      <w:proofErr w:type="spellStart"/>
      <w:proofErr w:type="gramStart"/>
      <w:r w:rsidRPr="005D1091">
        <w:rPr>
          <w:color w:val="000000"/>
        </w:rPr>
        <w:t>Tic.San</w:t>
      </w:r>
      <w:proofErr w:type="spellEnd"/>
      <w:r w:rsidRPr="005D1091">
        <w:rPr>
          <w:color w:val="000000"/>
        </w:rPr>
        <w:t>.A</w:t>
      </w:r>
      <w:proofErr w:type="gramEnd"/>
      <w:r w:rsidRPr="005D1091">
        <w:rPr>
          <w:color w:val="000000"/>
        </w:rPr>
        <w:t xml:space="preserve">.Ş. </w:t>
      </w:r>
      <w:proofErr w:type="spellStart"/>
      <w:r w:rsidRPr="005D1091">
        <w:rPr>
          <w:color w:val="000000"/>
        </w:rPr>
        <w:t>nin</w:t>
      </w:r>
      <w:proofErr w:type="spellEnd"/>
      <w:r w:rsidRPr="005D1091">
        <w:rPr>
          <w:color w:val="000000"/>
        </w:rPr>
        <w:t xml:space="preserve"> (PORTAŞ) </w:t>
      </w:r>
      <w:proofErr w:type="spellStart"/>
      <w:r w:rsidRPr="005D1091">
        <w:rPr>
          <w:color w:val="000000"/>
        </w:rPr>
        <w:t>Ergazi</w:t>
      </w:r>
      <w:proofErr w:type="spellEnd"/>
      <w:r w:rsidRPr="005D1091">
        <w:rPr>
          <w:color w:val="000000"/>
        </w:rPr>
        <w:t xml:space="preserve"> Mahallesi 14638 ada 6 sayılı parsele ilişkin 1/5000 ölçekli nazım imar planı değişikliği ve 1/1000 ölçekli uygulama imar planı değişikliğinin</w:t>
      </w:r>
      <w:r>
        <w:rPr>
          <w:color w:val="000000"/>
        </w:rPr>
        <w:t xml:space="preserve"> </w:t>
      </w:r>
      <w:r>
        <w:t>onayı</w:t>
      </w:r>
      <w:r w:rsidR="006A3326">
        <w:rPr>
          <w:color w:val="000000"/>
        </w:rPr>
        <w:t xml:space="preserve">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F3CB6" w:rsidRDefault="000F3CB6" w:rsidP="000F3CB6">
      <w:pPr>
        <w:shd w:val="clear" w:color="auto" w:fill="FFFFFF"/>
        <w:autoSpaceDE w:val="0"/>
        <w:autoSpaceDN w:val="0"/>
        <w:adjustRightInd w:val="0"/>
        <w:ind w:firstLine="708"/>
        <w:jc w:val="both"/>
      </w:pPr>
    </w:p>
    <w:p w:rsidR="000F3CB6" w:rsidRDefault="000F3CB6" w:rsidP="000F3CB6">
      <w:pPr>
        <w:shd w:val="clear" w:color="auto" w:fill="FFFFFF"/>
        <w:autoSpaceDE w:val="0"/>
        <w:autoSpaceDN w:val="0"/>
        <w:adjustRightInd w:val="0"/>
        <w:ind w:firstLine="708"/>
        <w:jc w:val="both"/>
        <w:rPr>
          <w:color w:val="000000"/>
        </w:rPr>
      </w:pPr>
    </w:p>
    <w:p w:rsidR="00BA6718" w:rsidRDefault="00BA6718" w:rsidP="000F3CB6">
      <w:pPr>
        <w:shd w:val="clear" w:color="auto" w:fill="FFFFFF"/>
        <w:autoSpaceDE w:val="0"/>
        <w:autoSpaceDN w:val="0"/>
        <w:adjustRightInd w:val="0"/>
        <w:ind w:firstLine="708"/>
        <w:jc w:val="both"/>
        <w:rPr>
          <w:color w:val="000000"/>
        </w:rPr>
      </w:pPr>
    </w:p>
    <w:p w:rsidR="00145D45" w:rsidRPr="000F3CB6" w:rsidRDefault="00145D45" w:rsidP="000F3CB6">
      <w:pPr>
        <w:shd w:val="clear" w:color="auto" w:fill="FFFFFF"/>
        <w:autoSpaceDE w:val="0"/>
        <w:autoSpaceDN w:val="0"/>
        <w:adjustRightInd w:val="0"/>
        <w:ind w:firstLine="708"/>
        <w:jc w:val="both"/>
        <w:rPr>
          <w:color w:val="000000"/>
        </w:rPr>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C91EA3" w:rsidRDefault="00C91EA3" w:rsidP="004C1C22">
      <w:pPr>
        <w:ind w:left="20" w:right="20" w:firstLine="688"/>
        <w:jc w:val="both"/>
      </w:pPr>
    </w:p>
    <w:p w:rsidR="00C91EA3" w:rsidRDefault="00C91EA3" w:rsidP="004C1C22">
      <w:pPr>
        <w:ind w:left="20" w:right="20" w:firstLine="688"/>
        <w:jc w:val="both"/>
      </w:pPr>
    </w:p>
    <w:p w:rsidR="00C91EA3" w:rsidRDefault="00C91EA3" w:rsidP="004C1C22">
      <w:pPr>
        <w:ind w:left="20" w:right="20" w:firstLine="688"/>
        <w:jc w:val="both"/>
      </w:pPr>
    </w:p>
    <w:p w:rsidR="00C91EA3" w:rsidRDefault="00C91EA3" w:rsidP="00C91EA3">
      <w:pPr>
        <w:jc w:val="center"/>
      </w:pPr>
      <w:r>
        <w:lastRenderedPageBreak/>
        <w:t>T.C.</w:t>
      </w:r>
    </w:p>
    <w:p w:rsidR="00C91EA3" w:rsidRDefault="00C91EA3" w:rsidP="00C91EA3">
      <w:pPr>
        <w:jc w:val="center"/>
      </w:pPr>
      <w:r>
        <w:t>ANKARA BÜYÜKŞEHİR BELEDİYE MECLİSİ</w:t>
      </w:r>
    </w:p>
    <w:p w:rsidR="00C91EA3" w:rsidRDefault="00C91EA3" w:rsidP="00C91EA3">
      <w:pPr>
        <w:jc w:val="center"/>
      </w:pPr>
      <w:r>
        <w:t>İmar ve Bayındırlık Komisyonu Raporu</w:t>
      </w:r>
    </w:p>
    <w:p w:rsidR="00C91EA3" w:rsidRDefault="00C91EA3" w:rsidP="00C91EA3">
      <w:pPr>
        <w:jc w:val="center"/>
      </w:pPr>
    </w:p>
    <w:p w:rsidR="00C91EA3" w:rsidRDefault="00C91EA3" w:rsidP="00C91EA3">
      <w:pPr>
        <w:jc w:val="both"/>
      </w:pPr>
      <w:r>
        <w:t>Rapor No: 519</w:t>
      </w:r>
      <w:r>
        <w:tab/>
        <w:t xml:space="preserve">   </w:t>
      </w:r>
      <w:r>
        <w:tab/>
        <w:t xml:space="preserve">      </w:t>
      </w:r>
      <w:r>
        <w:tab/>
        <w:t xml:space="preserve">     </w:t>
      </w:r>
      <w:r>
        <w:tab/>
        <w:t xml:space="preserve">     </w:t>
      </w:r>
      <w:r>
        <w:tab/>
        <w:t xml:space="preserve">                                             </w:t>
      </w:r>
      <w:r>
        <w:tab/>
        <w:t xml:space="preserve">28.02.2020    </w:t>
      </w:r>
    </w:p>
    <w:p w:rsidR="00C91EA3" w:rsidRDefault="00C91EA3" w:rsidP="00C91EA3">
      <w:pPr>
        <w:pStyle w:val="Balk7"/>
      </w:pPr>
    </w:p>
    <w:p w:rsidR="00C91EA3" w:rsidRDefault="00C91EA3" w:rsidP="00C91EA3">
      <w:pPr>
        <w:pStyle w:val="Balk7"/>
        <w:jc w:val="center"/>
      </w:pPr>
      <w:r>
        <w:t>BÜYÜKŞEHİR BELEDİYE MECLİSİ BAŞKANLIĞINA</w:t>
      </w:r>
    </w:p>
    <w:p w:rsidR="00C91EA3" w:rsidRDefault="00C91EA3" w:rsidP="00C91EA3">
      <w:pPr>
        <w:pStyle w:val="ListeParagraf"/>
      </w:pPr>
    </w:p>
    <w:p w:rsidR="00C91EA3" w:rsidRDefault="00C91EA3" w:rsidP="00C91EA3">
      <w:pPr>
        <w:pStyle w:val="ListeParagraf"/>
        <w:tabs>
          <w:tab w:val="left" w:pos="0"/>
        </w:tabs>
        <w:ind w:left="0"/>
        <w:contextualSpacing/>
        <w:jc w:val="both"/>
      </w:pPr>
      <w:r>
        <w:tab/>
        <w:t xml:space="preserve">Yenimahalle </w:t>
      </w:r>
      <w:proofErr w:type="gramStart"/>
      <w:r>
        <w:t xml:space="preserve">İlçesi  </w:t>
      </w:r>
      <w:proofErr w:type="spellStart"/>
      <w:r>
        <w:t>Ergazi</w:t>
      </w:r>
      <w:proofErr w:type="spellEnd"/>
      <w:proofErr w:type="gramEnd"/>
      <w:r>
        <w:t xml:space="preserve"> Mahallesi 14638 ada 6 parselde 1/5000 ve 1/1000 ölçekli imar plan değişikliğine ilişkin Büyükşehir Belediye Meclisinin 14.02.2020 tarih ve 43.gündem maddesi olarak komisyonumuza havale edilen dosya incelendi.</w:t>
      </w:r>
    </w:p>
    <w:p w:rsidR="00C91EA3" w:rsidRDefault="00C91EA3" w:rsidP="00C91EA3">
      <w:pPr>
        <w:pStyle w:val="ListeParagraf"/>
        <w:tabs>
          <w:tab w:val="left" w:pos="0"/>
        </w:tabs>
        <w:jc w:val="both"/>
      </w:pPr>
    </w:p>
    <w:p w:rsidR="00C91EA3" w:rsidRDefault="00C91EA3" w:rsidP="00C91EA3">
      <w:pPr>
        <w:shd w:val="clear" w:color="auto" w:fill="FFFFFF"/>
        <w:autoSpaceDE w:val="0"/>
        <w:autoSpaceDN w:val="0"/>
        <w:adjustRightInd w:val="0"/>
        <w:jc w:val="both"/>
        <w:rPr>
          <w:color w:val="000000"/>
        </w:rPr>
      </w:pPr>
      <w:r>
        <w:tab/>
        <w:t>Komisyonumuzca yapılan incelemeler neticesinde;</w:t>
      </w:r>
      <w:r>
        <w:rPr>
          <w:color w:val="000000"/>
        </w:rPr>
        <w:t xml:space="preserve"> Proje Organizasyon İnşaat D.gaz İç ve Dış </w:t>
      </w:r>
      <w:proofErr w:type="spellStart"/>
      <w:proofErr w:type="gramStart"/>
      <w:r>
        <w:rPr>
          <w:color w:val="000000"/>
        </w:rPr>
        <w:t>Tic.San</w:t>
      </w:r>
      <w:proofErr w:type="spellEnd"/>
      <w:r>
        <w:rPr>
          <w:color w:val="000000"/>
        </w:rPr>
        <w:t>.A</w:t>
      </w:r>
      <w:proofErr w:type="gramEnd"/>
      <w:r>
        <w:rPr>
          <w:color w:val="000000"/>
        </w:rPr>
        <w:t xml:space="preserve">.Ş.' ne (PORTAŞ) ait 08,01.2020 gün ve E.3961 sayılı dilekçe ile, Yenimahalle </w:t>
      </w:r>
      <w:proofErr w:type="spellStart"/>
      <w:r>
        <w:rPr>
          <w:color w:val="000000"/>
        </w:rPr>
        <w:t>Güventepe</w:t>
      </w:r>
      <w:proofErr w:type="spellEnd"/>
      <w:r>
        <w:rPr>
          <w:color w:val="000000"/>
        </w:rPr>
        <w:t xml:space="preserve"> Mahallesi 61285 ada 1 sayılı parsel ve </w:t>
      </w:r>
      <w:proofErr w:type="spellStart"/>
      <w:r>
        <w:rPr>
          <w:color w:val="000000"/>
        </w:rPr>
        <w:t>Ergazi</w:t>
      </w:r>
      <w:proofErr w:type="spellEnd"/>
      <w:r>
        <w:rPr>
          <w:color w:val="000000"/>
        </w:rPr>
        <w:t xml:space="preserve"> Mahallesi 14638 ada 6 sayılı parsele ilişkin 1/5000 ölçekli nazım imar planı değişikliği ve 1/1000 ölçekli uygulama imar planı değişikliğinin onaylanmak üzere İmar ve Şehircilik Dairesi Başkanlığına sunulduğu,</w:t>
      </w:r>
    </w:p>
    <w:p w:rsidR="00C91EA3" w:rsidRDefault="00C91EA3" w:rsidP="00C91EA3">
      <w:pPr>
        <w:shd w:val="clear" w:color="auto" w:fill="FFFFFF"/>
        <w:autoSpaceDE w:val="0"/>
        <w:autoSpaceDN w:val="0"/>
        <w:adjustRightInd w:val="0"/>
        <w:jc w:val="both"/>
        <w:rPr>
          <w:color w:val="000000"/>
        </w:rPr>
      </w:pPr>
    </w:p>
    <w:p w:rsidR="00C91EA3" w:rsidRDefault="00C91EA3" w:rsidP="00C91EA3">
      <w:pPr>
        <w:shd w:val="clear" w:color="auto" w:fill="FFFFFF"/>
        <w:autoSpaceDE w:val="0"/>
        <w:autoSpaceDN w:val="0"/>
        <w:adjustRightInd w:val="0"/>
        <w:jc w:val="both"/>
      </w:pPr>
      <w:r>
        <w:rPr>
          <w:color w:val="000000"/>
        </w:rPr>
        <w:tab/>
      </w:r>
      <w:proofErr w:type="gramStart"/>
      <w:r>
        <w:rPr>
          <w:color w:val="000000"/>
        </w:rPr>
        <w:t>Mülkiyeti Belediyemize ait 717 m</w:t>
      </w:r>
      <w:r>
        <w:rPr>
          <w:color w:val="000000"/>
          <w:vertAlign w:val="superscript"/>
        </w:rPr>
        <w:t>2</w:t>
      </w:r>
      <w:r>
        <w:rPr>
          <w:color w:val="000000"/>
        </w:rPr>
        <w:t xml:space="preserve"> büyüklüğündeki </w:t>
      </w:r>
      <w:proofErr w:type="spellStart"/>
      <w:r>
        <w:rPr>
          <w:color w:val="000000"/>
        </w:rPr>
        <w:t>Ergazi</w:t>
      </w:r>
      <w:proofErr w:type="spellEnd"/>
      <w:r>
        <w:rPr>
          <w:color w:val="000000"/>
        </w:rPr>
        <w:t xml:space="preserve"> Mahallesi 14638 ada 6 sayılı parselin onaylı imar planlarında 2 kat Konut Alanı kullanımında kaldığı, üzerinde Belediyemize ait Çocuk İdare Amirliği binasının bulunduğu, 1/5000 ölçekli nazım imar planı değişikliği teklifi ile yapılaşma koşulları değiştirilmeden söz konusu ada/parselin kullanımının Sosyal Tesis Alanı olarak önerildiği, 1/1000 ölçekli uygulama imar planı değişikliği teklifinde ise yine yapılaşma koşulları değiştirilmeden kullanımının Kreş Gündüz Bakımevi olarak önerildiği,</w:t>
      </w:r>
      <w:proofErr w:type="gramEnd"/>
    </w:p>
    <w:p w:rsidR="00C91EA3" w:rsidRDefault="00C91EA3" w:rsidP="00C91EA3">
      <w:pPr>
        <w:shd w:val="clear" w:color="auto" w:fill="FFFFFF"/>
        <w:autoSpaceDE w:val="0"/>
        <w:autoSpaceDN w:val="0"/>
        <w:adjustRightInd w:val="0"/>
        <w:jc w:val="both"/>
        <w:rPr>
          <w:color w:val="000000"/>
        </w:rPr>
      </w:pPr>
    </w:p>
    <w:p w:rsidR="00C91EA3" w:rsidRDefault="00C91EA3" w:rsidP="00C91EA3">
      <w:pPr>
        <w:shd w:val="clear" w:color="auto" w:fill="FFFFFF"/>
        <w:autoSpaceDE w:val="0"/>
        <w:autoSpaceDN w:val="0"/>
        <w:adjustRightInd w:val="0"/>
        <w:jc w:val="both"/>
      </w:pPr>
      <w:r>
        <w:rPr>
          <w:color w:val="000000"/>
        </w:rPr>
        <w:tab/>
        <w:t>Mülkiyeti yine Belediyemize ait 2180 m</w:t>
      </w:r>
      <w:r>
        <w:rPr>
          <w:color w:val="000000"/>
          <w:vertAlign w:val="superscript"/>
        </w:rPr>
        <w:t>2</w:t>
      </w:r>
      <w:r>
        <w:rPr>
          <w:color w:val="000000"/>
        </w:rPr>
        <w:t xml:space="preserve"> büyüklüğündeki </w:t>
      </w:r>
      <w:proofErr w:type="spellStart"/>
      <w:r>
        <w:rPr>
          <w:color w:val="000000"/>
        </w:rPr>
        <w:t>Güventepe</w:t>
      </w:r>
      <w:proofErr w:type="spellEnd"/>
      <w:r>
        <w:rPr>
          <w:color w:val="000000"/>
        </w:rPr>
        <w:t xml:space="preserve"> Mahallesi 61285 ada 1 sayılı parselin onaylı imar planlarında Kültürel Tesis Alanı kullanımında kaldığı, üzerinde Belediyemize ait </w:t>
      </w:r>
      <w:proofErr w:type="spellStart"/>
      <w:r>
        <w:rPr>
          <w:color w:val="000000"/>
        </w:rPr>
        <w:t>Şentepe</w:t>
      </w:r>
      <w:proofErr w:type="spellEnd"/>
      <w:r>
        <w:rPr>
          <w:color w:val="000000"/>
        </w:rPr>
        <w:t xml:space="preserve"> Hanımlar Lokali binasının bulunduğu, 1/5000 ölçekli nazım imar planı değişikliği teklifi ile söz konusu ada/parselin kullanımının Sosyal Tesis Alanı olarak önerildiği, 1/1000 ölçekli uygulama imar planı değişikliği teklifinde ise E:0.80 </w:t>
      </w:r>
      <w:proofErr w:type="spellStart"/>
      <w:proofErr w:type="gramStart"/>
      <w:r>
        <w:rPr>
          <w:color w:val="000000"/>
        </w:rPr>
        <w:t>Hmax</w:t>
      </w:r>
      <w:proofErr w:type="spellEnd"/>
      <w:r>
        <w:rPr>
          <w:color w:val="000000"/>
        </w:rPr>
        <w:t>:Serbest</w:t>
      </w:r>
      <w:proofErr w:type="gramEnd"/>
      <w:r>
        <w:rPr>
          <w:color w:val="000000"/>
        </w:rPr>
        <w:t xml:space="preserve"> yapılaşma koşullarında kullanımının Sosyal Tesis Alanı olarak önerildiği,</w:t>
      </w:r>
    </w:p>
    <w:p w:rsidR="00C91EA3" w:rsidRDefault="00C91EA3" w:rsidP="00C91EA3">
      <w:pPr>
        <w:shd w:val="clear" w:color="auto" w:fill="FFFFFF"/>
        <w:autoSpaceDE w:val="0"/>
        <w:autoSpaceDN w:val="0"/>
        <w:adjustRightInd w:val="0"/>
        <w:jc w:val="both"/>
        <w:rPr>
          <w:color w:val="000000"/>
        </w:rPr>
      </w:pPr>
    </w:p>
    <w:p w:rsidR="00C91EA3" w:rsidRDefault="00C91EA3" w:rsidP="00C91EA3">
      <w:pPr>
        <w:shd w:val="clear" w:color="auto" w:fill="FFFFFF"/>
        <w:autoSpaceDE w:val="0"/>
        <w:autoSpaceDN w:val="0"/>
        <w:adjustRightInd w:val="0"/>
        <w:jc w:val="both"/>
      </w:pPr>
      <w:r>
        <w:rPr>
          <w:color w:val="000000"/>
        </w:rPr>
        <w:tab/>
        <w:t xml:space="preserve">Başkanlığımız 09.01.2020 gün ve E.3633 sayılı yazısı </w:t>
      </w:r>
      <w:proofErr w:type="gramStart"/>
      <w:r>
        <w:rPr>
          <w:color w:val="000000"/>
        </w:rPr>
        <w:t>ile,</w:t>
      </w:r>
      <w:proofErr w:type="gramEnd"/>
      <w:r>
        <w:rPr>
          <w:color w:val="000000"/>
        </w:rPr>
        <w:t xml:space="preserve"> Emlak ve İstimlak Dairesi Başkanlığının söz konusu ada/parsellerdeki imar planı değişikliği tekliflerine ilişkin görüşlerinin Başkanlığımıza bildirilmesinin talep edildiği, Emlak ve İstimlak Dairesi Başkanlığının 10.01.2020 gün ve E.4206 sayılı yazısı ile söz konusu değişildik tekliflerinin uygun olduğunun bildirildiği, 13.01.2020 gün ve E.4909 sayılı yazımız ile söz konusu imar planı değişiklikleri yapılmadan söz konusu ada/parseller üzerinde yer alan mevcut yapılara ruhsat alınıp alınamayacağının sorulduğu,</w:t>
      </w:r>
    </w:p>
    <w:p w:rsidR="00C91EA3" w:rsidRDefault="00C91EA3" w:rsidP="00C91EA3">
      <w:pPr>
        <w:shd w:val="clear" w:color="auto" w:fill="FFFFFF"/>
        <w:autoSpaceDE w:val="0"/>
        <w:autoSpaceDN w:val="0"/>
        <w:adjustRightInd w:val="0"/>
        <w:jc w:val="both"/>
        <w:rPr>
          <w:color w:val="000000"/>
        </w:rPr>
      </w:pPr>
    </w:p>
    <w:p w:rsidR="00C91EA3" w:rsidRDefault="00C91EA3" w:rsidP="00C91EA3">
      <w:pPr>
        <w:shd w:val="clear" w:color="auto" w:fill="FFFFFF"/>
        <w:autoSpaceDE w:val="0"/>
        <w:autoSpaceDN w:val="0"/>
        <w:adjustRightInd w:val="0"/>
        <w:jc w:val="both"/>
        <w:rPr>
          <w:iCs/>
          <w:color w:val="000000"/>
        </w:rPr>
      </w:pPr>
      <w:r>
        <w:rPr>
          <w:color w:val="000000"/>
        </w:rPr>
        <w:tab/>
        <w:t xml:space="preserve">Yapı Denetim ve Ruhsat Şube Müdürlüğünün 18.01.2020 gün ve E.7792 sayılı yazı ile; Kültürel Tesis Alanı kullanımında kalan 61285 ada 1 sayılı parsele ilişkin olarak Ankara Büyükşehir Belediyesi İmar Yönetmeliğinde Tanımlar başlıklı madde 4'te </w:t>
      </w:r>
      <w:r>
        <w:rPr>
          <w:iCs/>
          <w:color w:val="000000"/>
        </w:rPr>
        <w:t xml:space="preserve">"Sosyal ve kültürel tesisler alanı: Toplumun kültürel faaliyetlerine yönelik hizmet vermek üzere kütüphane, halk eğitim merkezi, sergi salonu, sanat galerisi, müze, konser, konferans, kongre salonları, sinema, tiyatro ve opera gibi fonksiyonlar ile sosyal yaşamın niteliğini ve düzeyini artırmak amacı ile </w:t>
      </w:r>
      <w:r>
        <w:rPr>
          <w:b/>
          <w:bCs/>
          <w:iCs/>
          <w:color w:val="000000"/>
        </w:rPr>
        <w:t xml:space="preserve">toplumun faydalanacağı kreş, </w:t>
      </w:r>
      <w:r>
        <w:rPr>
          <w:iCs/>
          <w:color w:val="000000"/>
        </w:rPr>
        <w:t xml:space="preserve">kurs, yurt, çocuk yuvası, yetiştirme yurdu, yaşlı ve engelli bakımevi, </w:t>
      </w:r>
      <w:proofErr w:type="gramStart"/>
      <w:r>
        <w:rPr>
          <w:iCs/>
          <w:color w:val="000000"/>
        </w:rPr>
        <w:t>rehabilitasyon</w:t>
      </w:r>
      <w:proofErr w:type="gramEnd"/>
      <w:r>
        <w:rPr>
          <w:iCs/>
          <w:color w:val="000000"/>
        </w:rPr>
        <w:t xml:space="preserve"> merkezi, toplum merkezi, şefkat evleri gibi fonksiyonlarda hizmet vermek üzere ayrılan kamu veya özel mülkiyetteki alanları," </w:t>
      </w:r>
      <w:r>
        <w:rPr>
          <w:color w:val="000000"/>
        </w:rPr>
        <w:t xml:space="preserve">denildiği, Konut Alanı kullanımında kalan 14638 ada 6 sayılı parsele ilişkin olarak ise yine aynı Yönetmelik Parsel Kullanım Fonksiyonlarına Göre Yapılaşma Koşullan başlıklı madde </w:t>
      </w:r>
      <w:r>
        <w:rPr>
          <w:iCs/>
          <w:color w:val="000000"/>
        </w:rPr>
        <w:t xml:space="preserve">19/1/f de </w:t>
      </w:r>
      <w:r>
        <w:rPr>
          <w:b/>
          <w:bCs/>
          <w:iCs/>
          <w:color w:val="000000"/>
        </w:rPr>
        <w:t xml:space="preserve">"Konut Alanı: </w:t>
      </w:r>
      <w:r>
        <w:rPr>
          <w:iCs/>
          <w:color w:val="000000"/>
        </w:rPr>
        <w:t xml:space="preserve">İlgili idare meclisince yol boyu ticaret olarak teşekkül ettiği karar altına alınan konut kullanımına ayrılan parsellerde ilgili kamu kurumunun belirlediği standartları sağlamak ve uygun görüşü alınmak ve </w:t>
      </w:r>
    </w:p>
    <w:p w:rsidR="00C91EA3" w:rsidRDefault="00C91EA3" w:rsidP="00C91EA3">
      <w:pPr>
        <w:jc w:val="center"/>
      </w:pPr>
    </w:p>
    <w:p w:rsidR="00C91EA3" w:rsidRDefault="00C91EA3" w:rsidP="00C91EA3">
      <w:pPr>
        <w:jc w:val="center"/>
      </w:pPr>
      <w:r>
        <w:t>T.C.</w:t>
      </w:r>
    </w:p>
    <w:p w:rsidR="00C91EA3" w:rsidRDefault="00C91EA3" w:rsidP="00C91EA3">
      <w:pPr>
        <w:jc w:val="center"/>
      </w:pPr>
      <w:r>
        <w:t>ANKARA BÜYÜKŞEHİR BELEDİYE MECLİSİ</w:t>
      </w:r>
    </w:p>
    <w:p w:rsidR="00C91EA3" w:rsidRDefault="00C91EA3" w:rsidP="00C91EA3">
      <w:pPr>
        <w:jc w:val="center"/>
      </w:pPr>
      <w:r>
        <w:t>İmar ve Bayındırlık Komisyonu Raporu</w:t>
      </w:r>
    </w:p>
    <w:p w:rsidR="00C91EA3" w:rsidRDefault="00C91EA3" w:rsidP="00C91EA3">
      <w:pPr>
        <w:jc w:val="center"/>
      </w:pPr>
    </w:p>
    <w:p w:rsidR="00C91EA3" w:rsidRDefault="00C91EA3" w:rsidP="00C91EA3">
      <w:pPr>
        <w:jc w:val="center"/>
      </w:pPr>
    </w:p>
    <w:p w:rsidR="00C91EA3" w:rsidRDefault="00C91EA3" w:rsidP="00C91EA3">
      <w:pPr>
        <w:jc w:val="both"/>
      </w:pPr>
      <w:r>
        <w:t>Rapor No: 519</w:t>
      </w:r>
      <w:r>
        <w:tab/>
        <w:t xml:space="preserve">   </w:t>
      </w:r>
      <w:r>
        <w:tab/>
        <w:t xml:space="preserve">      </w:t>
      </w:r>
      <w:r>
        <w:tab/>
        <w:t xml:space="preserve">     </w:t>
      </w:r>
      <w:r>
        <w:tab/>
        <w:t xml:space="preserve">     </w:t>
      </w:r>
      <w:r>
        <w:tab/>
        <w:t xml:space="preserve">                                             </w:t>
      </w:r>
      <w:r>
        <w:tab/>
        <w:t xml:space="preserve">28.02.2020    </w:t>
      </w:r>
    </w:p>
    <w:p w:rsidR="00C91EA3" w:rsidRDefault="00C91EA3" w:rsidP="00C91EA3">
      <w:pPr>
        <w:shd w:val="clear" w:color="auto" w:fill="FFFFFF"/>
        <w:autoSpaceDE w:val="0"/>
        <w:autoSpaceDN w:val="0"/>
        <w:adjustRightInd w:val="0"/>
        <w:jc w:val="center"/>
        <w:rPr>
          <w:color w:val="000000"/>
        </w:rPr>
      </w:pPr>
    </w:p>
    <w:p w:rsidR="00C91EA3" w:rsidRDefault="00C91EA3" w:rsidP="00C91EA3">
      <w:pPr>
        <w:shd w:val="clear" w:color="auto" w:fill="FFFFFF"/>
        <w:autoSpaceDE w:val="0"/>
        <w:autoSpaceDN w:val="0"/>
        <w:adjustRightInd w:val="0"/>
        <w:jc w:val="center"/>
        <w:rPr>
          <w:color w:val="000000"/>
        </w:rPr>
      </w:pPr>
      <w:r>
        <w:rPr>
          <w:color w:val="000000"/>
        </w:rPr>
        <w:t>-2-</w:t>
      </w:r>
    </w:p>
    <w:p w:rsidR="00C91EA3" w:rsidRDefault="00C91EA3" w:rsidP="00C91EA3">
      <w:pPr>
        <w:shd w:val="clear" w:color="auto" w:fill="FFFFFF"/>
        <w:autoSpaceDE w:val="0"/>
        <w:autoSpaceDN w:val="0"/>
        <w:adjustRightInd w:val="0"/>
        <w:jc w:val="both"/>
        <w:rPr>
          <w:iCs/>
          <w:color w:val="000000"/>
        </w:rPr>
      </w:pPr>
    </w:p>
    <w:p w:rsidR="00C91EA3" w:rsidRDefault="00C91EA3" w:rsidP="00C91EA3">
      <w:pPr>
        <w:shd w:val="clear" w:color="auto" w:fill="FFFFFF"/>
        <w:autoSpaceDE w:val="0"/>
        <w:autoSpaceDN w:val="0"/>
        <w:adjustRightInd w:val="0"/>
        <w:jc w:val="both"/>
        <w:rPr>
          <w:iCs/>
          <w:color w:val="000000"/>
        </w:rPr>
      </w:pPr>
    </w:p>
    <w:p w:rsidR="00C91EA3" w:rsidRDefault="00C91EA3" w:rsidP="00C91EA3">
      <w:pPr>
        <w:shd w:val="clear" w:color="auto" w:fill="FFFFFF"/>
        <w:autoSpaceDE w:val="0"/>
        <w:autoSpaceDN w:val="0"/>
        <w:adjustRightInd w:val="0"/>
        <w:jc w:val="both"/>
        <w:rPr>
          <w:color w:val="000000"/>
        </w:rPr>
      </w:pPr>
      <w:r>
        <w:rPr>
          <w:iCs/>
          <w:color w:val="000000"/>
        </w:rPr>
        <w:tab/>
        <w:t xml:space="preserve">ayrıca getirilecek kullanıma ilişkin otopark ihtiyacı karşılanmak kaydıyla </w:t>
      </w:r>
      <w:r>
        <w:rPr>
          <w:b/>
          <w:bCs/>
          <w:iCs/>
          <w:color w:val="000000"/>
        </w:rPr>
        <w:t xml:space="preserve">müstakil olarak; yurt, anaokulu, </w:t>
      </w:r>
      <w:r>
        <w:rPr>
          <w:iCs/>
          <w:color w:val="000000"/>
        </w:rPr>
        <w:t xml:space="preserve">aile sağlığı merkezi, kreş, ticari katlı otopark binaları ile gelişme alanları haricinde özel sağlık tesisi, özel eğitim tesisi </w:t>
      </w:r>
      <w:proofErr w:type="gramStart"/>
      <w:r>
        <w:rPr>
          <w:iCs/>
          <w:color w:val="000000"/>
        </w:rPr>
        <w:t>yapılabilir.Konut</w:t>
      </w:r>
      <w:proofErr w:type="gramEnd"/>
      <w:r>
        <w:rPr>
          <w:iCs/>
          <w:color w:val="000000"/>
        </w:rPr>
        <w:t xml:space="preserve"> alanlarında (1) numaralı alt bentte belirtilenler haricinde özel sağlık tesisi yapılabilmesi için uygulama imar planında bu amaçla değişiklik yapılarak konut kullanımından çıkarılması </w:t>
      </w:r>
      <w:r>
        <w:rPr>
          <w:color w:val="000000"/>
        </w:rPr>
        <w:t>gerekir" denildiğinin bildirildiği,</w:t>
      </w:r>
    </w:p>
    <w:p w:rsidR="00C91EA3" w:rsidRDefault="00C91EA3" w:rsidP="00C91EA3">
      <w:pPr>
        <w:shd w:val="clear" w:color="auto" w:fill="FFFFFF"/>
        <w:autoSpaceDE w:val="0"/>
        <w:autoSpaceDN w:val="0"/>
        <w:adjustRightInd w:val="0"/>
        <w:jc w:val="both"/>
        <w:rPr>
          <w:color w:val="000000"/>
        </w:rPr>
      </w:pPr>
    </w:p>
    <w:p w:rsidR="00C91EA3" w:rsidRDefault="00C91EA3" w:rsidP="00C91EA3">
      <w:pPr>
        <w:shd w:val="clear" w:color="auto" w:fill="FFFFFF"/>
        <w:autoSpaceDE w:val="0"/>
        <w:autoSpaceDN w:val="0"/>
        <w:adjustRightInd w:val="0"/>
        <w:jc w:val="both"/>
        <w:rPr>
          <w:color w:val="000000"/>
        </w:rPr>
      </w:pPr>
      <w:r>
        <w:rPr>
          <w:color w:val="000000"/>
        </w:rPr>
        <w:tab/>
      </w:r>
      <w:proofErr w:type="gramStart"/>
      <w:r>
        <w:rPr>
          <w:color w:val="000000"/>
        </w:rPr>
        <w:t xml:space="preserve">Dolayısıyla </w:t>
      </w:r>
      <w:proofErr w:type="spellStart"/>
      <w:r>
        <w:rPr>
          <w:color w:val="000000"/>
        </w:rPr>
        <w:t>Güventepe</w:t>
      </w:r>
      <w:proofErr w:type="spellEnd"/>
      <w:r>
        <w:rPr>
          <w:color w:val="000000"/>
        </w:rPr>
        <w:t xml:space="preserve"> Mahallesi 61285 ada 1 sayılı parselin mevcut onaylı imar planlarında Kültürel Tesis Alanı kullanımında kaldığından imar planı değişikliğine gerek olmadığı, ancak </w:t>
      </w:r>
      <w:proofErr w:type="spellStart"/>
      <w:r>
        <w:rPr>
          <w:color w:val="000000"/>
        </w:rPr>
        <w:t>Ergazi</w:t>
      </w:r>
      <w:proofErr w:type="spellEnd"/>
      <w:r>
        <w:rPr>
          <w:color w:val="000000"/>
        </w:rPr>
        <w:t xml:space="preserve"> Mahallesi 14638 ada 6 sayılı parselin onaylı imar planlarında Konut Alanı kullanımında kaldığından ve yol boyu ticaret olarak teşekkül eden konut kullanımlarından olmadığından imar planı değişikliği teklifinin değerlendirilebileceği,</w:t>
      </w:r>
      <w:proofErr w:type="gramEnd"/>
    </w:p>
    <w:p w:rsidR="00C91EA3" w:rsidRDefault="00C91EA3" w:rsidP="00C91EA3">
      <w:pPr>
        <w:shd w:val="clear" w:color="auto" w:fill="FFFFFF"/>
        <w:autoSpaceDE w:val="0"/>
        <w:autoSpaceDN w:val="0"/>
        <w:adjustRightInd w:val="0"/>
        <w:jc w:val="both"/>
        <w:rPr>
          <w:color w:val="000000"/>
        </w:rPr>
      </w:pPr>
    </w:p>
    <w:p w:rsidR="00C91EA3" w:rsidRDefault="00C91EA3" w:rsidP="00C91EA3">
      <w:pPr>
        <w:ind w:firstLine="708"/>
        <w:jc w:val="both"/>
      </w:pPr>
      <w:r>
        <w:rPr>
          <w:color w:val="000000"/>
        </w:rPr>
        <w:t xml:space="preserve">Hususları tespit edilmiş olup, Proje Organizasyon İnşaat D.gaz İç ve Dış </w:t>
      </w:r>
      <w:proofErr w:type="spellStart"/>
      <w:proofErr w:type="gramStart"/>
      <w:r>
        <w:rPr>
          <w:color w:val="000000"/>
        </w:rPr>
        <w:t>Tic.San</w:t>
      </w:r>
      <w:proofErr w:type="spellEnd"/>
      <w:r>
        <w:rPr>
          <w:color w:val="000000"/>
        </w:rPr>
        <w:t>.A</w:t>
      </w:r>
      <w:proofErr w:type="gramEnd"/>
      <w:r>
        <w:rPr>
          <w:color w:val="000000"/>
        </w:rPr>
        <w:t xml:space="preserve">.Ş. </w:t>
      </w:r>
      <w:proofErr w:type="spellStart"/>
      <w:r>
        <w:rPr>
          <w:color w:val="000000"/>
        </w:rPr>
        <w:t>nin</w:t>
      </w:r>
      <w:proofErr w:type="spellEnd"/>
      <w:r>
        <w:rPr>
          <w:color w:val="000000"/>
        </w:rPr>
        <w:t xml:space="preserve"> (PORTAŞ) </w:t>
      </w:r>
      <w:proofErr w:type="spellStart"/>
      <w:r>
        <w:rPr>
          <w:color w:val="000000"/>
        </w:rPr>
        <w:t>Ergazi</w:t>
      </w:r>
      <w:proofErr w:type="spellEnd"/>
      <w:r>
        <w:rPr>
          <w:color w:val="000000"/>
        </w:rPr>
        <w:t xml:space="preserve"> Mahallesi 14638 ada 6 sayılı parsele ilişkin 1/5000 ölçekli nazım imar planı değişikliği ve 1/1000 ölçekli uygulama imar planı değişikliğinin </w:t>
      </w:r>
      <w:r>
        <w:t>onayı komisyonumuzca oybirliği ile uygun görülmüştür.</w:t>
      </w:r>
    </w:p>
    <w:p w:rsidR="00C91EA3" w:rsidRDefault="00C91EA3" w:rsidP="00C91EA3">
      <w:pPr>
        <w:pStyle w:val="ListeParagraf"/>
        <w:tabs>
          <w:tab w:val="left" w:pos="0"/>
        </w:tabs>
        <w:contextualSpacing/>
        <w:jc w:val="both"/>
      </w:pPr>
    </w:p>
    <w:p w:rsidR="00C91EA3" w:rsidRDefault="00C91EA3" w:rsidP="00C91EA3">
      <w:pPr>
        <w:pStyle w:val="ListeParagraf"/>
        <w:tabs>
          <w:tab w:val="left" w:pos="0"/>
        </w:tabs>
        <w:contextualSpacing/>
        <w:jc w:val="both"/>
      </w:pPr>
      <w:r>
        <w:t xml:space="preserve">         </w:t>
      </w:r>
    </w:p>
    <w:p w:rsidR="00C91EA3" w:rsidRDefault="00C91EA3" w:rsidP="00C91EA3">
      <w:pPr>
        <w:pStyle w:val="ListeParagraf"/>
        <w:tabs>
          <w:tab w:val="left" w:pos="0"/>
        </w:tabs>
        <w:contextualSpacing/>
        <w:jc w:val="both"/>
      </w:pPr>
      <w:r>
        <w:tab/>
        <w:t xml:space="preserve"> Raporumuz Büyükşehir Belediye Meclisinin onayına arz olunur.</w:t>
      </w:r>
    </w:p>
    <w:p w:rsidR="00C91EA3" w:rsidRDefault="00C91EA3" w:rsidP="00C91EA3">
      <w:pPr>
        <w:pStyle w:val="ListeParagraf"/>
        <w:tabs>
          <w:tab w:val="left" w:pos="0"/>
        </w:tabs>
        <w:jc w:val="both"/>
        <w:rPr>
          <w:color w:val="000000"/>
        </w:rPr>
      </w:pPr>
    </w:p>
    <w:p w:rsidR="00C91EA3" w:rsidRDefault="00C91EA3" w:rsidP="00C91EA3">
      <w:pPr>
        <w:pStyle w:val="ListeParagraf"/>
        <w:tabs>
          <w:tab w:val="left" w:pos="0"/>
        </w:tabs>
        <w:jc w:val="both"/>
        <w:rPr>
          <w:color w:val="000000"/>
        </w:rPr>
      </w:pPr>
    </w:p>
    <w:p w:rsidR="00C91EA3" w:rsidRDefault="00C91EA3" w:rsidP="00C91EA3">
      <w:pPr>
        <w:ind w:left="-426"/>
        <w:jc w:val="both"/>
      </w:pPr>
      <w:r>
        <w:tab/>
        <w:t xml:space="preserve">          Mehmet Emin AYAZ                               Gökhan ARICI</w:t>
      </w:r>
      <w:r>
        <w:tab/>
      </w:r>
      <w:r>
        <w:tab/>
        <w:t xml:space="preserve">     Kerem ERDEM</w:t>
      </w:r>
    </w:p>
    <w:p w:rsidR="00C91EA3" w:rsidRDefault="00C91EA3" w:rsidP="00C91EA3">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C91EA3" w:rsidRDefault="00C91EA3" w:rsidP="00C91EA3">
      <w:pPr>
        <w:jc w:val="both"/>
      </w:pPr>
    </w:p>
    <w:p w:rsidR="00C91EA3" w:rsidRDefault="00C91EA3" w:rsidP="00C91EA3">
      <w:pPr>
        <w:jc w:val="both"/>
      </w:pPr>
    </w:p>
    <w:p w:rsidR="00C91EA3" w:rsidRDefault="00C91EA3" w:rsidP="00C91EA3">
      <w:pPr>
        <w:jc w:val="both"/>
      </w:pPr>
    </w:p>
    <w:p w:rsidR="00C91EA3" w:rsidRDefault="00C91EA3" w:rsidP="00C91EA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91EA3" w:rsidRDefault="00C91EA3" w:rsidP="00C91EA3">
      <w:pPr>
        <w:ind w:firstLine="708"/>
        <w:jc w:val="both"/>
      </w:pPr>
      <w:r>
        <w:t>Üye</w:t>
      </w:r>
      <w:r>
        <w:tab/>
      </w:r>
      <w:r>
        <w:tab/>
      </w:r>
      <w:r>
        <w:tab/>
      </w:r>
      <w:r>
        <w:tab/>
      </w:r>
      <w:r>
        <w:tab/>
      </w:r>
      <w:r>
        <w:tab/>
        <w:t>Üye</w:t>
      </w:r>
      <w:r>
        <w:tab/>
      </w:r>
      <w:r>
        <w:tab/>
      </w:r>
      <w:r>
        <w:tab/>
      </w:r>
      <w:r>
        <w:tab/>
        <w:t>Üye</w:t>
      </w:r>
    </w:p>
    <w:p w:rsidR="00C91EA3" w:rsidRDefault="00C91EA3" w:rsidP="00C91EA3">
      <w:pPr>
        <w:jc w:val="both"/>
      </w:pPr>
    </w:p>
    <w:p w:rsidR="00C91EA3" w:rsidRDefault="00C91EA3" w:rsidP="00C91EA3">
      <w:pPr>
        <w:jc w:val="both"/>
      </w:pPr>
    </w:p>
    <w:p w:rsidR="00C91EA3" w:rsidRDefault="00C91EA3" w:rsidP="00C91EA3">
      <w:pPr>
        <w:jc w:val="both"/>
      </w:pPr>
    </w:p>
    <w:p w:rsidR="00C91EA3" w:rsidRDefault="00C91EA3" w:rsidP="00C91EA3">
      <w:pPr>
        <w:jc w:val="both"/>
      </w:pPr>
      <w:r>
        <w:t>Gürkan DEMİRKESEN</w:t>
      </w:r>
      <w:r>
        <w:tab/>
      </w:r>
      <w:r>
        <w:tab/>
        <w:t xml:space="preserve">           </w:t>
      </w:r>
      <w:proofErr w:type="spellStart"/>
      <w:r>
        <w:t>Müslüm</w:t>
      </w:r>
      <w:proofErr w:type="spellEnd"/>
      <w:r>
        <w:t xml:space="preserve"> TEKİN</w:t>
      </w:r>
      <w:r>
        <w:tab/>
        <w:t xml:space="preserve">             Fikret KARADAVUT</w:t>
      </w:r>
    </w:p>
    <w:p w:rsidR="00C91EA3" w:rsidRDefault="00C91EA3" w:rsidP="00C91EA3">
      <w:pPr>
        <w:jc w:val="both"/>
      </w:pPr>
      <w:r>
        <w:tab/>
        <w:t xml:space="preserve"> Üye</w:t>
      </w:r>
      <w:r>
        <w:tab/>
      </w:r>
      <w:r>
        <w:tab/>
      </w:r>
      <w:r>
        <w:tab/>
      </w:r>
      <w:r>
        <w:tab/>
      </w:r>
      <w:r>
        <w:tab/>
      </w:r>
      <w:r>
        <w:tab/>
        <w:t>Üye</w:t>
      </w:r>
      <w:r>
        <w:tab/>
      </w:r>
      <w:r>
        <w:tab/>
      </w:r>
      <w:r>
        <w:tab/>
      </w:r>
      <w:r>
        <w:tab/>
        <w:t>Üye</w:t>
      </w:r>
      <w:r>
        <w:tab/>
      </w:r>
    </w:p>
    <w:p w:rsidR="00C91EA3" w:rsidRDefault="00C91EA3" w:rsidP="00C91EA3">
      <w:pPr>
        <w:pStyle w:val="ListeParagraf"/>
        <w:tabs>
          <w:tab w:val="left" w:pos="0"/>
          <w:tab w:val="left" w:pos="709"/>
        </w:tabs>
        <w:jc w:val="both"/>
      </w:pPr>
    </w:p>
    <w:p w:rsidR="00C91EA3" w:rsidRDefault="00C91EA3" w:rsidP="004C1C22">
      <w:pPr>
        <w:ind w:left="20" w:right="20" w:firstLine="688"/>
        <w:jc w:val="both"/>
      </w:pPr>
    </w:p>
    <w:sectPr w:rsidR="00C91EA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4" w:rsidRDefault="007552E4" w:rsidP="007A5AB5">
      <w:r>
        <w:separator/>
      </w:r>
    </w:p>
  </w:endnote>
  <w:endnote w:type="continuationSeparator" w:id="0">
    <w:p w:rsidR="007552E4" w:rsidRDefault="007552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4" w:rsidRDefault="007552E4" w:rsidP="007A5AB5">
      <w:r>
        <w:separator/>
      </w:r>
    </w:p>
  </w:footnote>
  <w:footnote w:type="continuationSeparator" w:id="0">
    <w:p w:rsidR="007552E4" w:rsidRDefault="007552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3CB6"/>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5D45"/>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2C16"/>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47F"/>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3326"/>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2E4"/>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718"/>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327"/>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1EA3"/>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63216197">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1FF4-AFB3-4315-B26D-4ECFBE1A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9503</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2020-03-12T12:02:00Z</cp:lastPrinted>
  <dcterms:created xsi:type="dcterms:W3CDTF">2020-03-13T08:25:00Z</dcterms:created>
  <dcterms:modified xsi:type="dcterms:W3CDTF">2020-03-19T07:44:00Z</dcterms:modified>
</cp:coreProperties>
</file>