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719" w:rsidRDefault="00401E09" w:rsidP="00B77A96">
      <w:pPr>
        <w:jc w:val="both"/>
      </w:pPr>
      <w:r>
        <w:t xml:space="preserve"> </w:t>
      </w:r>
      <w:r w:rsidR="0094450D">
        <w:tab/>
      </w:r>
    </w:p>
    <w:p w:rsidR="001F27A3" w:rsidRDefault="001F27A3" w:rsidP="00B77A96">
      <w:pPr>
        <w:jc w:val="both"/>
      </w:pPr>
    </w:p>
    <w:p w:rsidR="001F27A3" w:rsidRDefault="001F27A3" w:rsidP="00B77A96">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642D5B">
        <w:trPr>
          <w:trHeight w:val="1008"/>
        </w:trPr>
        <w:tc>
          <w:tcPr>
            <w:tcW w:w="3510" w:type="dxa"/>
          </w:tcPr>
          <w:p w:rsidR="00003874" w:rsidRDefault="001F27A3" w:rsidP="00D8716F">
            <w:pPr>
              <w:jc w:val="center"/>
            </w:pPr>
            <w:r>
              <w:t xml:space="preserve">     </w:t>
            </w:r>
            <w:r w:rsidR="00003874">
              <w:t>T.C.</w:t>
            </w:r>
          </w:p>
          <w:p w:rsidR="00003874" w:rsidRDefault="00003874" w:rsidP="00642D5B">
            <w:pPr>
              <w:jc w:val="center"/>
            </w:pPr>
            <w:r>
              <w:t>ANKARA BÜYÜKŞEHİR</w:t>
            </w:r>
          </w:p>
          <w:p w:rsidR="00003874" w:rsidRDefault="00003874" w:rsidP="00642D5B">
            <w:pPr>
              <w:jc w:val="center"/>
            </w:pPr>
            <w:r>
              <w:t>BELEDİYE MECLİSİ</w:t>
            </w:r>
          </w:p>
        </w:tc>
      </w:tr>
    </w:tbl>
    <w:p w:rsidR="002856BD" w:rsidRDefault="002856BD" w:rsidP="002856BD">
      <w:pPr>
        <w:tabs>
          <w:tab w:val="left" w:pos="1935"/>
        </w:tabs>
        <w:jc w:val="both"/>
      </w:pPr>
    </w:p>
    <w:p w:rsidR="00E64910" w:rsidRDefault="00E64910" w:rsidP="002856BD">
      <w:pPr>
        <w:tabs>
          <w:tab w:val="left" w:pos="1935"/>
        </w:tabs>
        <w:jc w:val="both"/>
      </w:pPr>
    </w:p>
    <w:p w:rsidR="002D24B0" w:rsidRDefault="002D24B0" w:rsidP="002856BD">
      <w:pPr>
        <w:tabs>
          <w:tab w:val="left" w:pos="1935"/>
        </w:tabs>
        <w:jc w:val="both"/>
      </w:pPr>
    </w:p>
    <w:p w:rsidR="002856BD" w:rsidRDefault="002856BD" w:rsidP="002856BD">
      <w:pPr>
        <w:tabs>
          <w:tab w:val="left" w:pos="1935"/>
        </w:tabs>
        <w:jc w:val="both"/>
      </w:pPr>
    </w:p>
    <w:p w:rsidR="002856BD" w:rsidRDefault="002856BD" w:rsidP="003155C1">
      <w:pPr>
        <w:ind w:right="-1"/>
        <w:jc w:val="both"/>
      </w:pPr>
      <w:r>
        <w:t>Karar No:</w:t>
      </w:r>
      <w:r w:rsidR="001C62FC">
        <w:t xml:space="preserve"> </w:t>
      </w:r>
      <w:r w:rsidR="002864AA">
        <w:t>1</w:t>
      </w:r>
      <w:r w:rsidR="00555B34">
        <w:t>69</w:t>
      </w:r>
      <w:r w:rsidR="001F27A3">
        <w:t>1</w:t>
      </w:r>
      <w:r>
        <w:t xml:space="preserve"> </w:t>
      </w:r>
      <w:r>
        <w:tab/>
      </w:r>
      <w:r>
        <w:tab/>
        <w:t xml:space="preserve">  </w:t>
      </w:r>
      <w:r w:rsidR="00256B97">
        <w:tab/>
      </w:r>
      <w:r w:rsidR="00106A13">
        <w:tab/>
      </w:r>
      <w:r w:rsidR="00EB0EEC">
        <w:tab/>
      </w:r>
      <w:r w:rsidR="00EA7EF5">
        <w:t xml:space="preserve">        </w:t>
      </w:r>
      <w:r w:rsidR="00F02854">
        <w:t xml:space="preserve"> </w:t>
      </w:r>
      <w:r w:rsidR="00DA29AD">
        <w:t xml:space="preserve">         </w:t>
      </w:r>
      <w:r w:rsidR="003155C1">
        <w:t xml:space="preserve">       </w:t>
      </w:r>
      <w:r w:rsidR="00954D1A">
        <w:t xml:space="preserve">              </w:t>
      </w:r>
      <w:r w:rsidR="005778AA">
        <w:t xml:space="preserve">         </w:t>
      </w:r>
      <w:r w:rsidR="006E734B">
        <w:t xml:space="preserve"> </w:t>
      </w:r>
      <w:r w:rsidR="001F27A3">
        <w:t xml:space="preserve"> </w:t>
      </w:r>
      <w:r w:rsidR="00555B34">
        <w:t xml:space="preserve"> 1</w:t>
      </w:r>
      <w:r w:rsidR="001F27A3">
        <w:t>3</w:t>
      </w:r>
      <w:r w:rsidR="002864AA">
        <w:t>.0</w:t>
      </w:r>
      <w:r w:rsidR="00BC60EC">
        <w:t>8</w:t>
      </w:r>
      <w:r w:rsidR="002864AA">
        <w:t>.2021</w:t>
      </w:r>
    </w:p>
    <w:p w:rsidR="002856BD" w:rsidRDefault="002856BD" w:rsidP="002856BD">
      <w:pPr>
        <w:ind w:left="2844" w:right="543" w:firstLine="696"/>
      </w:pPr>
    </w:p>
    <w:p w:rsidR="00C22A7B" w:rsidRDefault="00C22A7B" w:rsidP="006F5829">
      <w:pPr>
        <w:ind w:right="543"/>
      </w:pPr>
    </w:p>
    <w:p w:rsidR="00575988" w:rsidRDefault="00575988" w:rsidP="006003F2">
      <w:pPr>
        <w:ind w:left="2844" w:right="543" w:firstLine="696"/>
      </w:pPr>
    </w:p>
    <w:p w:rsidR="002856BD" w:rsidRDefault="002856BD" w:rsidP="006003F2">
      <w:pPr>
        <w:ind w:left="2844" w:right="543" w:firstLine="696"/>
      </w:pPr>
      <w:r>
        <w:t xml:space="preserve">        K A R A R</w:t>
      </w:r>
    </w:p>
    <w:p w:rsidR="00B85B77" w:rsidRDefault="00B85B77" w:rsidP="006003F2">
      <w:pPr>
        <w:ind w:left="2844" w:right="543" w:firstLine="696"/>
      </w:pPr>
    </w:p>
    <w:p w:rsidR="00B85B77" w:rsidRDefault="00B85B77" w:rsidP="006003F2">
      <w:pPr>
        <w:ind w:left="2844" w:right="543" w:firstLine="696"/>
      </w:pPr>
    </w:p>
    <w:p w:rsidR="002856BD" w:rsidRDefault="002856BD" w:rsidP="002856BD">
      <w:pPr>
        <w:ind w:firstLine="708"/>
        <w:jc w:val="both"/>
      </w:pPr>
    </w:p>
    <w:p w:rsidR="00B85B77" w:rsidRDefault="00B85B77" w:rsidP="00B85B77">
      <w:pPr>
        <w:ind w:firstLine="708"/>
        <w:jc w:val="both"/>
      </w:pPr>
    </w:p>
    <w:p w:rsidR="0057182F" w:rsidRDefault="0057182F" w:rsidP="00B85B77">
      <w:pPr>
        <w:ind w:firstLine="708"/>
        <w:jc w:val="both"/>
      </w:pPr>
    </w:p>
    <w:p w:rsidR="00B85B77" w:rsidRDefault="00B85B77" w:rsidP="00704BFA">
      <w:pPr>
        <w:tabs>
          <w:tab w:val="left" w:pos="0"/>
        </w:tabs>
        <w:jc w:val="both"/>
      </w:pPr>
      <w:r>
        <w:tab/>
        <w:t>Büyükşehir Belediye Meclisinin</w:t>
      </w:r>
      <w:r w:rsidR="00EC70FE">
        <w:t xml:space="preserve"> </w:t>
      </w:r>
      <w:r w:rsidR="00555B34">
        <w:t>1</w:t>
      </w:r>
      <w:r w:rsidR="001F27A3">
        <w:t>3</w:t>
      </w:r>
      <w:r w:rsidR="00460D95">
        <w:t>.08.2021</w:t>
      </w:r>
      <w:r>
        <w:t xml:space="preserve">tarihli </w:t>
      </w:r>
      <w:r w:rsidR="00EE1FDA">
        <w:t>olağan</w:t>
      </w:r>
      <w:r w:rsidR="00704BFA">
        <w:t xml:space="preserve"> </w:t>
      </w:r>
      <w:r>
        <w:t>toplantısın</w:t>
      </w:r>
      <w:r w:rsidR="00704BFA">
        <w:t>d</w:t>
      </w:r>
      <w:r>
        <w:t>a</w:t>
      </w:r>
      <w:r w:rsidR="00704BFA">
        <w:t xml:space="preserve"> günd</w:t>
      </w:r>
      <w:r w:rsidR="003228AC">
        <w:t xml:space="preserve">emin 1’inci sırasında yer alan </w:t>
      </w:r>
      <w:r w:rsidR="00555B34">
        <w:t>1</w:t>
      </w:r>
      <w:r w:rsidR="001F27A3">
        <w:t>2</w:t>
      </w:r>
      <w:r w:rsidR="00460D95">
        <w:t>.08.2021</w:t>
      </w:r>
      <w:r w:rsidR="00256B97">
        <w:t xml:space="preserve"> </w:t>
      </w:r>
      <w:r w:rsidR="00704BFA">
        <w:t>tarihli</w:t>
      </w:r>
      <w:r w:rsidR="00F47905">
        <w:t xml:space="preserve"> </w:t>
      </w:r>
      <w:r w:rsidR="00704BFA">
        <w:t>birleşime ait tutanak özeti</w:t>
      </w:r>
      <w:r w:rsidR="00F94A4D">
        <w:t xml:space="preserve"> </w:t>
      </w:r>
      <w:r w:rsidR="007E6549">
        <w:t>oylanarak oybirliği ile</w:t>
      </w:r>
      <w:r w:rsidR="00704BFA">
        <w:t xml:space="preserve"> kabul edildi.</w:t>
      </w:r>
    </w:p>
    <w:p w:rsidR="004B7C76" w:rsidRDefault="004B7C76"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Tr="008B4973">
        <w:trPr>
          <w:trHeight w:val="594"/>
          <w:jc w:val="center"/>
        </w:trPr>
        <w:tc>
          <w:tcPr>
            <w:tcW w:w="3147" w:type="dxa"/>
          </w:tcPr>
          <w:p w:rsidR="00F056A8" w:rsidRDefault="001F27A3" w:rsidP="00F056A8">
            <w:pPr>
              <w:autoSpaceDE w:val="0"/>
              <w:autoSpaceDN w:val="0"/>
              <w:adjustRightInd w:val="0"/>
              <w:jc w:val="center"/>
              <w:rPr>
                <w:color w:val="000000"/>
              </w:rPr>
            </w:pPr>
            <w:r>
              <w:rPr>
                <w:color w:val="000000"/>
              </w:rPr>
              <w:t>Fatih ÜNAL</w:t>
            </w:r>
          </w:p>
          <w:p w:rsidR="00F45719" w:rsidRDefault="00C3700F" w:rsidP="001F27A3">
            <w:pPr>
              <w:autoSpaceDE w:val="0"/>
              <w:autoSpaceDN w:val="0"/>
              <w:adjustRightInd w:val="0"/>
              <w:jc w:val="center"/>
              <w:rPr>
                <w:color w:val="000000"/>
              </w:rPr>
            </w:pPr>
            <w:r>
              <w:rPr>
                <w:color w:val="000000"/>
              </w:rPr>
              <w:t>Meclis</w:t>
            </w:r>
            <w:r w:rsidR="00EC6E97">
              <w:rPr>
                <w:color w:val="000000"/>
              </w:rPr>
              <w:t xml:space="preserve"> </w:t>
            </w:r>
            <w:r w:rsidR="001F27A3">
              <w:rPr>
                <w:color w:val="000000"/>
              </w:rPr>
              <w:t>1.</w:t>
            </w:r>
            <w:r w:rsidR="00555B34">
              <w:rPr>
                <w:color w:val="000000"/>
              </w:rPr>
              <w:t>Başkan</w:t>
            </w:r>
            <w:r w:rsidR="001F27A3">
              <w:rPr>
                <w:color w:val="000000"/>
              </w:rPr>
              <w:t xml:space="preserve"> V.</w:t>
            </w:r>
          </w:p>
        </w:tc>
        <w:tc>
          <w:tcPr>
            <w:tcW w:w="3147" w:type="dxa"/>
            <w:vAlign w:val="center"/>
          </w:tcPr>
          <w:p w:rsidR="00F056A8" w:rsidRDefault="001F27A3" w:rsidP="00F056A8">
            <w:pPr>
              <w:autoSpaceDE w:val="0"/>
              <w:autoSpaceDN w:val="0"/>
              <w:adjustRightInd w:val="0"/>
              <w:jc w:val="center"/>
              <w:rPr>
                <w:color w:val="000000"/>
              </w:rPr>
            </w:pPr>
            <w:r>
              <w:rPr>
                <w:color w:val="000000"/>
              </w:rPr>
              <w:t>Tuğba AYDOS</w:t>
            </w:r>
          </w:p>
          <w:p w:rsidR="00F45719" w:rsidRDefault="00F056A8" w:rsidP="00F056A8">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F45719" w:rsidRDefault="006B622A" w:rsidP="00704BFA">
            <w:pPr>
              <w:autoSpaceDE w:val="0"/>
              <w:autoSpaceDN w:val="0"/>
              <w:adjustRightInd w:val="0"/>
              <w:jc w:val="center"/>
              <w:rPr>
                <w:color w:val="000000"/>
              </w:rPr>
            </w:pPr>
            <w:r>
              <w:rPr>
                <w:color w:val="000000"/>
              </w:rPr>
              <w:t>Naci BAYANLI</w:t>
            </w:r>
          </w:p>
          <w:p w:rsidR="00F45719" w:rsidRDefault="00F45719" w:rsidP="00704BFA">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F056A8" w:rsidRDefault="00F056A8" w:rsidP="00B85B77">
      <w:pPr>
        <w:ind w:firstLine="708"/>
        <w:jc w:val="both"/>
      </w:pPr>
    </w:p>
    <w:p w:rsidR="00F056A8" w:rsidRPr="00F056A8" w:rsidRDefault="00F056A8" w:rsidP="00F056A8"/>
    <w:p w:rsidR="00F056A8" w:rsidRPr="00F056A8" w:rsidRDefault="00F056A8" w:rsidP="00F056A8"/>
    <w:p w:rsidR="00F056A8" w:rsidRPr="00F056A8" w:rsidRDefault="00F056A8" w:rsidP="00F056A8"/>
    <w:p w:rsidR="00F056A8" w:rsidRPr="00F056A8" w:rsidRDefault="00F056A8" w:rsidP="00F056A8"/>
    <w:p w:rsidR="00F056A8" w:rsidRPr="00F056A8" w:rsidRDefault="00F056A8" w:rsidP="00F056A8"/>
    <w:p w:rsidR="00F056A8" w:rsidRPr="00F056A8" w:rsidRDefault="00F056A8" w:rsidP="00F056A8"/>
    <w:p w:rsidR="00F056A8" w:rsidRDefault="00F056A8" w:rsidP="00F056A8"/>
    <w:p w:rsidR="00A14091" w:rsidRDefault="00A14091" w:rsidP="00A14091">
      <w:pPr>
        <w:autoSpaceDE w:val="0"/>
        <w:autoSpaceDN w:val="0"/>
        <w:adjustRightInd w:val="0"/>
      </w:pPr>
    </w:p>
    <w:p w:rsidR="00A14091" w:rsidRDefault="00A14091" w:rsidP="00A14091">
      <w:pPr>
        <w:autoSpaceDE w:val="0"/>
        <w:autoSpaceDN w:val="0"/>
        <w:adjustRightInd w:val="0"/>
      </w:pPr>
    </w:p>
    <w:p w:rsidR="00A14091" w:rsidRDefault="00A14091" w:rsidP="00A14091">
      <w:pPr>
        <w:autoSpaceDE w:val="0"/>
        <w:autoSpaceDN w:val="0"/>
        <w:adjustRightInd w:val="0"/>
      </w:pPr>
    </w:p>
    <w:p w:rsidR="00A14091" w:rsidRDefault="00A14091" w:rsidP="00A14091">
      <w:pPr>
        <w:autoSpaceDE w:val="0"/>
        <w:autoSpaceDN w:val="0"/>
        <w:adjustRightInd w:val="0"/>
      </w:pPr>
    </w:p>
    <w:p w:rsidR="00A14091" w:rsidRDefault="00A14091" w:rsidP="00A14091">
      <w:pPr>
        <w:autoSpaceDE w:val="0"/>
        <w:autoSpaceDN w:val="0"/>
        <w:adjustRightInd w:val="0"/>
      </w:pPr>
    </w:p>
    <w:p w:rsidR="00A14091" w:rsidRDefault="00A14091" w:rsidP="00A14091">
      <w:pPr>
        <w:autoSpaceDE w:val="0"/>
        <w:autoSpaceDN w:val="0"/>
        <w:adjustRightInd w:val="0"/>
      </w:pPr>
    </w:p>
    <w:p w:rsidR="00A14091" w:rsidRDefault="00A14091" w:rsidP="00A14091">
      <w:pPr>
        <w:autoSpaceDE w:val="0"/>
        <w:autoSpaceDN w:val="0"/>
        <w:adjustRightInd w:val="0"/>
      </w:pPr>
    </w:p>
    <w:p w:rsidR="00A14091" w:rsidRDefault="00A14091" w:rsidP="00A14091">
      <w:pPr>
        <w:autoSpaceDE w:val="0"/>
        <w:autoSpaceDN w:val="0"/>
        <w:adjustRightInd w:val="0"/>
      </w:pPr>
    </w:p>
    <w:p w:rsidR="00A14091" w:rsidRDefault="00A14091" w:rsidP="00A14091">
      <w:pPr>
        <w:autoSpaceDE w:val="0"/>
        <w:autoSpaceDN w:val="0"/>
        <w:adjustRightInd w:val="0"/>
      </w:pPr>
    </w:p>
    <w:p w:rsidR="00A14091" w:rsidRDefault="00A14091" w:rsidP="00A14091">
      <w:pPr>
        <w:autoSpaceDE w:val="0"/>
        <w:autoSpaceDN w:val="0"/>
        <w:adjustRightInd w:val="0"/>
      </w:pPr>
    </w:p>
    <w:p w:rsidR="00A14091" w:rsidRDefault="00A14091" w:rsidP="00A14091">
      <w:pPr>
        <w:autoSpaceDE w:val="0"/>
        <w:autoSpaceDN w:val="0"/>
        <w:adjustRightInd w:val="0"/>
      </w:pPr>
    </w:p>
    <w:p w:rsidR="00A14091" w:rsidRDefault="00A14091" w:rsidP="00A14091">
      <w:pPr>
        <w:autoSpaceDE w:val="0"/>
        <w:autoSpaceDN w:val="0"/>
        <w:adjustRightInd w:val="0"/>
      </w:pPr>
    </w:p>
    <w:p w:rsidR="00A14091" w:rsidRDefault="00A14091" w:rsidP="00A14091">
      <w:pPr>
        <w:autoSpaceDE w:val="0"/>
        <w:autoSpaceDN w:val="0"/>
        <w:adjustRightInd w:val="0"/>
      </w:pPr>
    </w:p>
    <w:p w:rsidR="00A14091" w:rsidRPr="000A0B28" w:rsidRDefault="00A14091" w:rsidP="00A14091">
      <w:pPr>
        <w:spacing w:after="20"/>
        <w:jc w:val="center"/>
        <w:rPr>
          <w:b/>
          <w:bCs/>
        </w:rPr>
      </w:pPr>
      <w:r w:rsidRPr="000A0B28">
        <w:rPr>
          <w:b/>
          <w:bCs/>
        </w:rPr>
        <w:lastRenderedPageBreak/>
        <w:t>ANKARA BÜYÜKŞEHİR BELEDİYE MECLİSİ</w:t>
      </w:r>
    </w:p>
    <w:p w:rsidR="00A14091" w:rsidRPr="000A0B28" w:rsidRDefault="00A14091" w:rsidP="00A14091">
      <w:pPr>
        <w:spacing w:after="20"/>
        <w:jc w:val="center"/>
        <w:rPr>
          <w:b/>
          <w:bCs/>
        </w:rPr>
      </w:pPr>
      <w:r w:rsidRPr="000A0B28">
        <w:rPr>
          <w:b/>
          <w:bCs/>
        </w:rPr>
        <w:t>OLAĞAN TOPLANTISI</w:t>
      </w:r>
    </w:p>
    <w:p w:rsidR="00A14091" w:rsidRPr="000A0B28" w:rsidRDefault="00A14091" w:rsidP="00A14091">
      <w:pPr>
        <w:spacing w:after="20"/>
        <w:jc w:val="center"/>
        <w:rPr>
          <w:b/>
          <w:bCs/>
        </w:rPr>
      </w:pPr>
      <w:r w:rsidRPr="000A0B28">
        <w:rPr>
          <w:b/>
          <w:bCs/>
        </w:rPr>
        <w:t>BİRLEŞİM: 153</w:t>
      </w:r>
    </w:p>
    <w:p w:rsidR="00A14091" w:rsidRPr="000A0B28" w:rsidRDefault="00A14091" w:rsidP="00A14091">
      <w:pPr>
        <w:spacing w:after="20"/>
        <w:jc w:val="center"/>
        <w:rPr>
          <w:b/>
          <w:bCs/>
        </w:rPr>
      </w:pPr>
      <w:r w:rsidRPr="000A0B28">
        <w:rPr>
          <w:b/>
          <w:bCs/>
        </w:rPr>
        <w:t>13.08.2021</w:t>
      </w:r>
    </w:p>
    <w:p w:rsidR="00A14091" w:rsidRPr="000A0B28" w:rsidRDefault="00A14091" w:rsidP="00A14091">
      <w:pPr>
        <w:spacing w:after="20"/>
        <w:jc w:val="center"/>
        <w:rPr>
          <w:b/>
          <w:bCs/>
        </w:rPr>
      </w:pPr>
      <w:r w:rsidRPr="000A0B28">
        <w:rPr>
          <w:b/>
          <w:bCs/>
        </w:rPr>
        <w:t>CUMA</w:t>
      </w:r>
    </w:p>
    <w:p w:rsidR="00A14091" w:rsidRPr="000A0B28" w:rsidRDefault="00A14091" w:rsidP="00A14091">
      <w:pPr>
        <w:spacing w:after="20"/>
        <w:jc w:val="center"/>
        <w:rPr>
          <w:b/>
        </w:rPr>
      </w:pPr>
      <w:r w:rsidRPr="000A0B28">
        <w:rPr>
          <w:b/>
        </w:rPr>
        <w:t>TUTANAK ÖZETİ</w:t>
      </w:r>
    </w:p>
    <w:p w:rsidR="00A14091" w:rsidRPr="000A0B28" w:rsidRDefault="00A14091" w:rsidP="00A14091">
      <w:pPr>
        <w:spacing w:after="20"/>
        <w:jc w:val="center"/>
        <w:rPr>
          <w:b/>
        </w:rPr>
      </w:pPr>
    </w:p>
    <w:p w:rsidR="00A14091" w:rsidRPr="000A0B28" w:rsidRDefault="00A14091" w:rsidP="00A14091">
      <w:pPr>
        <w:spacing w:after="60" w:line="300" w:lineRule="atLeast"/>
        <w:ind w:firstLine="709"/>
        <w:jc w:val="both"/>
      </w:pPr>
      <w:r w:rsidRPr="000A0B28">
        <w:t>Ankara Büyükşehir Belediye Meclisi 13 Ağustos 2021Cuma günü saat 18.13’te Meclis 1. Başkanvekili Fatih ÜNAL Başkanlığında toplandı.</w:t>
      </w:r>
    </w:p>
    <w:p w:rsidR="00A14091" w:rsidRPr="000A0B28" w:rsidRDefault="00A14091" w:rsidP="00A14091">
      <w:pPr>
        <w:spacing w:after="60" w:line="300" w:lineRule="atLeast"/>
        <w:ind w:firstLine="709"/>
        <w:jc w:val="both"/>
      </w:pPr>
      <w:r w:rsidRPr="000A0B28">
        <w:t xml:space="preserve">Yeterli çoğunluğun bulunduğu açıklanarak Gündeme başlanıldı. </w:t>
      </w:r>
    </w:p>
    <w:p w:rsidR="00A14091" w:rsidRPr="000A0B28" w:rsidRDefault="00A14091" w:rsidP="00A14091">
      <w:pPr>
        <w:spacing w:after="60" w:line="300" w:lineRule="atLeast"/>
        <w:ind w:firstLine="709"/>
        <w:jc w:val="both"/>
      </w:pPr>
      <w:r w:rsidRPr="000A0B28">
        <w:t>Gündemin 1’inci maddesinde yer alan Önceki Birleşim Tutanak Özeti yazıldığı şekliyle oylanarak oybirliğiyle kabul edildi.</w:t>
      </w:r>
    </w:p>
    <w:p w:rsidR="00A14091" w:rsidRPr="000A0B28" w:rsidRDefault="00A14091" w:rsidP="00A14091">
      <w:pPr>
        <w:spacing w:after="60" w:line="300" w:lineRule="atLeast"/>
        <w:ind w:firstLine="709"/>
        <w:jc w:val="both"/>
      </w:pPr>
      <w:r w:rsidRPr="000A0B28">
        <w:t xml:space="preserve">Başkan, Sakarya Meydan Muharebesinin 100’üncü yılı münasebetiyle </w:t>
      </w:r>
      <w:r>
        <w:t xml:space="preserve">Belediye Meclisi olarak </w:t>
      </w:r>
      <w:r w:rsidRPr="000A0B28">
        <w:t>Haymana İlçesinde toplanıldığını belirterek, güzel bir program düzenlendiğini, bu nedenle Grup Başkanvekillerine ve Haymana Belediye Başkanına ve emeği geçenlere teşekkür ettiğine ilişkin bir konuşma yaptı.</w:t>
      </w:r>
    </w:p>
    <w:p w:rsidR="00A14091" w:rsidRPr="000A0B28" w:rsidRDefault="00A14091" w:rsidP="00A14091">
      <w:pPr>
        <w:spacing w:after="60"/>
        <w:ind w:firstLine="709"/>
        <w:jc w:val="both"/>
        <w:rPr>
          <w:b/>
        </w:rPr>
      </w:pPr>
      <w:r w:rsidRPr="000A0B28">
        <w:rPr>
          <w:b/>
        </w:rPr>
        <w:t>Gündeme İlave Başkanlık Yazıları olduğu Başkan Tarafından Açıklanarak;</w:t>
      </w:r>
    </w:p>
    <w:p w:rsidR="00A14091" w:rsidRPr="000A0B28" w:rsidRDefault="00A14091" w:rsidP="00A14091">
      <w:pPr>
        <w:shd w:val="clear" w:color="auto" w:fill="FFFFFF"/>
        <w:spacing w:after="60" w:line="240" w:lineRule="atLeast"/>
        <w:ind w:firstLine="709"/>
        <w:jc w:val="both"/>
      </w:pPr>
      <w:r w:rsidRPr="000A0B28">
        <w:t xml:space="preserve">   – Yenimahalle İlçesi </w:t>
      </w:r>
      <w:proofErr w:type="spellStart"/>
      <w:r w:rsidRPr="000A0B28">
        <w:t>İlkyerleşim</w:t>
      </w:r>
      <w:proofErr w:type="spellEnd"/>
      <w:r>
        <w:t xml:space="preserve"> </w:t>
      </w:r>
      <w:r w:rsidRPr="000A0B28">
        <w:t xml:space="preserve">Mahallesi 43418 ada 1 </w:t>
      </w:r>
      <w:proofErr w:type="spellStart"/>
      <w:r w:rsidRPr="000A0B28">
        <w:t>parsele</w:t>
      </w:r>
      <w:r>
        <w:t>de</w:t>
      </w:r>
      <w:proofErr w:type="spellEnd"/>
      <w:r>
        <w:t xml:space="preserve"> Alzheimer yaşlı bakım merkezi yapılması amacıyla Yenimahalle Belediyesi ile işbirliği yapılmasına</w:t>
      </w:r>
      <w:r w:rsidRPr="000A0B28">
        <w:t xml:space="preserve"> ilişkin Başkanlık yazısının gündeme alınması hususu oybirliğiyle kabul edildikten sonra Hukuk ve Tarifeler Komisyonuna havalesi de oybirliğiyle kabul edildi. </w:t>
      </w:r>
    </w:p>
    <w:p w:rsidR="00A14091" w:rsidRPr="000A0B28" w:rsidRDefault="00A14091" w:rsidP="00A14091">
      <w:pPr>
        <w:numPr>
          <w:ilvl w:val="0"/>
          <w:numId w:val="40"/>
        </w:numPr>
        <w:shd w:val="clear" w:color="auto" w:fill="FFFFFF"/>
        <w:tabs>
          <w:tab w:val="left" w:pos="1134"/>
        </w:tabs>
        <w:overflowPunct w:val="0"/>
        <w:autoSpaceDE w:val="0"/>
        <w:autoSpaceDN w:val="0"/>
        <w:adjustRightInd w:val="0"/>
        <w:spacing w:after="60" w:line="240" w:lineRule="atLeast"/>
        <w:ind w:left="0" w:firstLine="851"/>
        <w:jc w:val="both"/>
        <w:textAlignment w:val="baseline"/>
      </w:pPr>
      <w:r>
        <w:t xml:space="preserve">Elmadağ İlçesi </w:t>
      </w:r>
      <w:proofErr w:type="spellStart"/>
      <w:r>
        <w:t>Hasanoğlan</w:t>
      </w:r>
      <w:proofErr w:type="spellEnd"/>
      <w:r>
        <w:t xml:space="preserve"> Mahallesi 1/1000 ölçekli </w:t>
      </w:r>
      <w:proofErr w:type="gramStart"/>
      <w:r>
        <w:t>revizyon</w:t>
      </w:r>
      <w:proofErr w:type="gramEnd"/>
      <w:r>
        <w:t xml:space="preserve"> uygulama imar plan değişikliğine </w:t>
      </w:r>
      <w:r w:rsidRPr="000A0B28">
        <w:t xml:space="preserve">ilişkin Başkanlık yazısının gündeme alınması hususu oybirliğiyle kabul edildikten sonra İmar ve Bayındırlık Komisyonuna havalesi de oybirliğiyle kabul edildi. </w:t>
      </w:r>
    </w:p>
    <w:p w:rsidR="00A14091" w:rsidRPr="000A0B28" w:rsidRDefault="00A14091" w:rsidP="00A14091">
      <w:pPr>
        <w:shd w:val="clear" w:color="auto" w:fill="FFFFFF"/>
        <w:spacing w:after="60" w:line="240" w:lineRule="atLeast"/>
        <w:ind w:firstLine="709"/>
        <w:jc w:val="both"/>
        <w:rPr>
          <w:b/>
        </w:rPr>
      </w:pPr>
      <w:r w:rsidRPr="000A0B28">
        <w:rPr>
          <w:b/>
        </w:rPr>
        <w:t>Gündeme Devam Edilerek;</w:t>
      </w:r>
    </w:p>
    <w:p w:rsidR="00A14091" w:rsidRPr="000A0B28" w:rsidRDefault="00A14091" w:rsidP="00A14091">
      <w:pPr>
        <w:shd w:val="clear" w:color="auto" w:fill="FFFFFF"/>
        <w:spacing w:after="60" w:line="240" w:lineRule="atLeast"/>
        <w:ind w:firstLine="709"/>
        <w:jc w:val="both"/>
      </w:pPr>
      <w:proofErr w:type="gramStart"/>
      <w:r w:rsidRPr="000A0B28">
        <w:t xml:space="preserve">Gündemin 2’nci maddesinde yer alan, Ülkemizin birçok bölgesinde çıkan yangınlar sonucu zarar gören hayvanlara malzeme yardımı yapılmasına ilişkin Üye Şehnaz Sibel AYGÜN’ ün önergesi üzerinde söz alan Yaşar </w:t>
      </w:r>
      <w:proofErr w:type="spellStart"/>
      <w:r w:rsidRPr="000A0B28">
        <w:t>NESLİHANOĞLU’nun</w:t>
      </w:r>
      <w:proofErr w:type="spellEnd"/>
      <w:r w:rsidRPr="000A0B28">
        <w:t xml:space="preserve"> “Komisyona havalesini teklif ediyorum”  ve Murat </w:t>
      </w:r>
      <w:proofErr w:type="spellStart"/>
      <w:r w:rsidRPr="000A0B28">
        <w:t>KÖSE’nin</w:t>
      </w:r>
      <w:proofErr w:type="spellEnd"/>
      <w:r w:rsidRPr="000A0B28">
        <w:t xml:space="preserve"> “Burada görüşülmesini teklif ediyorum.” açıklamalarından sonra açılan müzakerede söz alan Yaşar NESLİHANOĞLU, Fikret KARADAVUT, Mehmet Emin </w:t>
      </w:r>
      <w:r>
        <w:t>AYAZ</w:t>
      </w:r>
      <w:r w:rsidRPr="000A0B28">
        <w:t xml:space="preserve"> ve Şehnaz Sibel AYGÜN konuşmalarından </w:t>
      </w:r>
      <w:proofErr w:type="spellStart"/>
      <w:r w:rsidRPr="000A0B28">
        <w:t>sonraönergenin</w:t>
      </w:r>
      <w:proofErr w:type="spellEnd"/>
      <w:r w:rsidRPr="000A0B28">
        <w:t xml:space="preserve"> Komisyona gönderilmeden görüşülmesi oylanarak oybirliğiyle kabul edildikten sonra önerge de geldiği şekliyle oylanarak oybirliğiyle kabul edildi.</w:t>
      </w:r>
      <w:proofErr w:type="gramEnd"/>
    </w:p>
    <w:p w:rsidR="00A14091" w:rsidRPr="000A0B28" w:rsidRDefault="00A14091" w:rsidP="00A14091">
      <w:pPr>
        <w:shd w:val="clear" w:color="auto" w:fill="FFFFFF"/>
        <w:spacing w:after="60" w:line="240" w:lineRule="atLeast"/>
        <w:ind w:firstLine="709"/>
        <w:jc w:val="both"/>
      </w:pPr>
      <w:r w:rsidRPr="000A0B28">
        <w:t xml:space="preserve">Gündemin 3’üncü maddesinde yer alan, Etimesgut İlçesi Bahçekapı Mahallesindeki sosyal tesisin BELPA A.Ş.’ye devrine ilişkin Başkanlık yazısının Hukuk ve Tarifeler Komisyonuna sevki oylanarak oybirliğiyle kabul edildi. </w:t>
      </w:r>
    </w:p>
    <w:p w:rsidR="00A14091" w:rsidRPr="000A0B28" w:rsidRDefault="00A14091" w:rsidP="00A14091">
      <w:pPr>
        <w:shd w:val="clear" w:color="auto" w:fill="FFFFFF"/>
        <w:spacing w:after="60" w:line="240" w:lineRule="atLeast"/>
        <w:ind w:firstLine="709"/>
        <w:jc w:val="both"/>
      </w:pPr>
      <w:proofErr w:type="gramStart"/>
      <w:r w:rsidRPr="000A0B28">
        <w:t>Gündemin 4’üncü maddesinde yer alan, Belediyemizin Yapı Kredi Bankası Yenişehir Ticari Şubesi nezdinde bulunan TR 53 0006 7010 0000 0078 1252 72 İBAN numaralı hesabının haciz kapsamı dışına çıkarılmasına ilişkin Başkanlık yazısı Gruplara dağıtılmış olduğundan okutulmasına gerek olmadığı hususu oybirliğiyle kabul edildikten sonra konunun Komisyona gönderilmeden görüşülmesi oylanarak oybirliğiyle kabul edildikten sonra konu üzerinde söz alan olmadığından teklif de oylanarak oybirliğiyle kabul edildi.</w:t>
      </w:r>
      <w:proofErr w:type="gramEnd"/>
    </w:p>
    <w:p w:rsidR="00A14091" w:rsidRPr="000A0B28" w:rsidRDefault="00A14091" w:rsidP="00A14091">
      <w:pPr>
        <w:shd w:val="clear" w:color="auto" w:fill="FFFFFF"/>
        <w:spacing w:after="60" w:line="240" w:lineRule="atLeast"/>
        <w:ind w:firstLine="709"/>
        <w:jc w:val="both"/>
      </w:pPr>
      <w:proofErr w:type="gramStart"/>
      <w:r w:rsidRPr="000A0B28">
        <w:t xml:space="preserve">Gündemin 5’inci maddesinde yer alan, Beypazarı İlçesinde evi yanan Ayşe EVREN ve Kemal </w:t>
      </w:r>
      <w:proofErr w:type="spellStart"/>
      <w:r w:rsidRPr="000A0B28">
        <w:t>İMREN’e</w:t>
      </w:r>
      <w:proofErr w:type="spellEnd"/>
      <w:r w:rsidRPr="000A0B28">
        <w:t xml:space="preserve"> yardım yapılmasına ilişkin Başkanlık yazısı Gruplara dağıtılmış olduğundan okutulmasına gerek olmadığı hususu oybirliğiyle kabul edildikten sonra söz alan Yaşar NESLİHANOĞLU, Mehmet Emin AYAZ ve Metin </w:t>
      </w:r>
      <w:proofErr w:type="spellStart"/>
      <w:r w:rsidRPr="000A0B28">
        <w:t>AKDEMİR’in</w:t>
      </w:r>
      <w:proofErr w:type="spellEnd"/>
      <w:r w:rsidRPr="000A0B28">
        <w:t xml:space="preserve"> konuşmalarından sonra, Metin </w:t>
      </w:r>
      <w:proofErr w:type="spellStart"/>
      <w:r w:rsidRPr="000A0B28">
        <w:t>AKDEMİR’in</w:t>
      </w:r>
      <w:proofErr w:type="spellEnd"/>
      <w:r w:rsidRPr="000A0B28">
        <w:t xml:space="preserve"> Başkanlık yazısına eklenmesini istediği “Ankara Büyükşehir Belediyesinin ilgili birimleri tarafından </w:t>
      </w:r>
      <w:proofErr w:type="spellStart"/>
      <w:r w:rsidRPr="000A0B28">
        <w:t>mer'i</w:t>
      </w:r>
      <w:proofErr w:type="spellEnd"/>
      <w:r w:rsidRPr="000A0B28">
        <w:t xml:space="preserve"> mevzuat çerçevesinde değerlendirme yapıldıktan sonra yardım yapılması” cümlesinin ilavesiyle konunun Komisyona gönderilmeden burada görüşülmesi hususu oylanarak oybirliğiyle kabul edildi. </w:t>
      </w:r>
      <w:proofErr w:type="gramEnd"/>
      <w:r w:rsidRPr="000A0B28">
        <w:t xml:space="preserve">Metin </w:t>
      </w:r>
      <w:proofErr w:type="spellStart"/>
      <w:r w:rsidRPr="000A0B28">
        <w:t>AKDEMİR’in</w:t>
      </w:r>
      <w:proofErr w:type="spellEnd"/>
      <w:r w:rsidRPr="000A0B28">
        <w:t xml:space="preserve"> Başkanlık yazısına eklenmesini </w:t>
      </w:r>
      <w:r w:rsidRPr="000A0B28">
        <w:lastRenderedPageBreak/>
        <w:t>istediği cümle ile birlikte Başkanlık yazısı değiştirilmiş tarzda oya sunuldu ve oybirliğiyle kabul edildi.</w:t>
      </w:r>
    </w:p>
    <w:p w:rsidR="00A14091" w:rsidRPr="000A0B28" w:rsidRDefault="00A14091" w:rsidP="00A14091">
      <w:pPr>
        <w:shd w:val="clear" w:color="auto" w:fill="FFFFFF"/>
        <w:spacing w:after="60" w:line="240" w:lineRule="atLeast"/>
        <w:ind w:firstLine="709"/>
        <w:jc w:val="both"/>
      </w:pPr>
    </w:p>
    <w:p w:rsidR="00A14091" w:rsidRPr="000A0B28" w:rsidRDefault="00A14091" w:rsidP="00A14091">
      <w:pPr>
        <w:shd w:val="clear" w:color="auto" w:fill="FFFFFF"/>
        <w:spacing w:after="60" w:line="240" w:lineRule="atLeast"/>
        <w:ind w:firstLine="709"/>
        <w:jc w:val="both"/>
      </w:pPr>
      <w:r w:rsidRPr="000A0B28">
        <w:t xml:space="preserve">Gündemin 6’ncı maddesinde yer alan, Sincan İlçesi </w:t>
      </w:r>
      <w:proofErr w:type="spellStart"/>
      <w:r w:rsidRPr="000A0B28">
        <w:t>Andiçen</w:t>
      </w:r>
      <w:proofErr w:type="spellEnd"/>
      <w:r w:rsidRPr="000A0B28">
        <w:t xml:space="preserve"> Mahallesi sınırları içerisinde bulunan “İlkay Sokak” isimli yol </w:t>
      </w:r>
      <w:proofErr w:type="gramStart"/>
      <w:r w:rsidRPr="000A0B28">
        <w:t>güzergahının</w:t>
      </w:r>
      <w:proofErr w:type="gramEnd"/>
      <w:r w:rsidRPr="000A0B28">
        <w:t xml:space="preserve"> “Şehit </w:t>
      </w:r>
      <w:proofErr w:type="spellStart"/>
      <w:r w:rsidRPr="000A0B28">
        <w:t>Hanifi</w:t>
      </w:r>
      <w:proofErr w:type="spellEnd"/>
      <w:r w:rsidRPr="000A0B28">
        <w:t xml:space="preserve"> GÜL Sokak “ olarak değiştirilmesine ilişkin Başkanlık yazısının İsimlendirme Komisyonuna oylanarak oybirliğiyle kabul edildi.</w:t>
      </w:r>
    </w:p>
    <w:p w:rsidR="00A14091" w:rsidRPr="000A0B28" w:rsidRDefault="00A14091" w:rsidP="00A14091">
      <w:pPr>
        <w:shd w:val="clear" w:color="auto" w:fill="FFFFFF"/>
        <w:spacing w:after="60" w:line="240" w:lineRule="atLeast"/>
        <w:ind w:firstLine="709"/>
        <w:jc w:val="both"/>
      </w:pPr>
      <w:r w:rsidRPr="000A0B28">
        <w:t xml:space="preserve">Gündemin 7’nci maddesinde yer alan, Mamak İlçesi Saime Kadın ile </w:t>
      </w:r>
      <w:proofErr w:type="spellStart"/>
      <w:r w:rsidRPr="000A0B28">
        <w:t>Balkiraz</w:t>
      </w:r>
      <w:proofErr w:type="spellEnd"/>
      <w:r w:rsidRPr="000A0B28">
        <w:t xml:space="preserve"> Mahalleri sınırları içerisinde bulunan “Uslu Caddesi” isimli yol </w:t>
      </w:r>
      <w:proofErr w:type="gramStart"/>
      <w:r w:rsidRPr="000A0B28">
        <w:t>güzergahının</w:t>
      </w:r>
      <w:proofErr w:type="gramEnd"/>
      <w:r w:rsidRPr="000A0B28">
        <w:t xml:space="preserve"> “Şehit Tolga AKDAŞ Caddesi” olarak </w:t>
      </w:r>
      <w:proofErr w:type="spellStart"/>
      <w:r w:rsidRPr="000A0B28">
        <w:t>değiştirilmesineilişkin</w:t>
      </w:r>
      <w:proofErr w:type="spellEnd"/>
      <w:r w:rsidRPr="000A0B28">
        <w:t xml:space="preserve"> Başkanlık yazısının İsimlendirme Komisyonuna oylanarak oybirliğiyle kabul edildi.</w:t>
      </w:r>
    </w:p>
    <w:p w:rsidR="00A14091" w:rsidRPr="000A0B28" w:rsidRDefault="00A14091" w:rsidP="00A14091">
      <w:pPr>
        <w:shd w:val="clear" w:color="auto" w:fill="FFFFFF"/>
        <w:spacing w:after="60" w:line="240" w:lineRule="atLeast"/>
        <w:ind w:firstLine="709"/>
        <w:jc w:val="both"/>
      </w:pPr>
      <w:r w:rsidRPr="000A0B28">
        <w:t xml:space="preserve">Gündemin 8’inci maddesinde yer alan, Gölbaşı İlçesi </w:t>
      </w:r>
      <w:proofErr w:type="spellStart"/>
      <w:r w:rsidRPr="000A0B28">
        <w:t>İncek</w:t>
      </w:r>
      <w:proofErr w:type="spellEnd"/>
      <w:r w:rsidRPr="000A0B28">
        <w:t xml:space="preserve"> Mahallesi 11268 / 1, 2, 3, 4, 5, 6, 7, 8, 9, 10, 11, 12, 13, 14, 15, </w:t>
      </w:r>
      <w:proofErr w:type="gramStart"/>
      <w:r w:rsidRPr="000A0B28">
        <w:t>16 , 111118</w:t>
      </w:r>
      <w:proofErr w:type="gramEnd"/>
      <w:r w:rsidRPr="000A0B28">
        <w:t xml:space="preserve"> ada 1, 2, 3 ve 11 parsellerde 1/5000 ölçekli nazım imar planı ve 111268 ada 13 ve 14 parsellerde 1/1000 ölçekli uygulama imar plan değişikliğine ilişkin Başkanlık yazısının İmar ve Bayındırlık Komisyonuna sevki oylanarak oybirliğiyle kabul edildi.</w:t>
      </w:r>
    </w:p>
    <w:p w:rsidR="00A14091" w:rsidRPr="000A0B28" w:rsidRDefault="00A14091" w:rsidP="00A14091">
      <w:pPr>
        <w:shd w:val="clear" w:color="auto" w:fill="FFFFFF"/>
        <w:spacing w:after="60" w:line="240" w:lineRule="atLeast"/>
        <w:ind w:firstLine="709"/>
        <w:jc w:val="both"/>
      </w:pPr>
      <w:r w:rsidRPr="000A0B28">
        <w:t xml:space="preserve">Gündemin 9’uncu maddesinde yer alan, Çankaya İlçesi Dikmen Vadisi KDGPA Son Etap 2.Kısım, 29273/2 ve 29274/2 ada parsellerde 1/5000 ve 1/1000 ölçekli imar plan </w:t>
      </w:r>
      <w:proofErr w:type="spellStart"/>
      <w:r w:rsidRPr="000A0B28">
        <w:t>değişikliğineilişkin</w:t>
      </w:r>
      <w:proofErr w:type="spellEnd"/>
      <w:r w:rsidRPr="000A0B28">
        <w:t xml:space="preserve"> Başkanlık yazısının İmar ve Bayındırlık Komisyonuna sevki oylanarak oybirliğiyle kabul edildi.</w:t>
      </w:r>
    </w:p>
    <w:p w:rsidR="00A14091" w:rsidRPr="000A0B28" w:rsidRDefault="00A14091" w:rsidP="00A14091">
      <w:pPr>
        <w:shd w:val="clear" w:color="auto" w:fill="FFFFFF"/>
        <w:spacing w:after="60" w:line="240" w:lineRule="atLeast"/>
        <w:ind w:firstLine="709"/>
        <w:jc w:val="both"/>
      </w:pPr>
      <w:r w:rsidRPr="000A0B28">
        <w:t xml:space="preserve">Gündemin 10’uncu maddesinde yer alan, Çankaya İlçesi </w:t>
      </w:r>
      <w:proofErr w:type="spellStart"/>
      <w:r w:rsidRPr="000A0B28">
        <w:t>Yaşamkent</w:t>
      </w:r>
      <w:proofErr w:type="spellEnd"/>
      <w:r w:rsidRPr="000A0B28">
        <w:t xml:space="preserve"> Mahallesi 42901 ada 2 parselde 1/1000 ölçekli uygulama imar plan değişikliğine ilişkin Başkanlık yazısının İmar ve Bayındırlık Komisyonuna sevki oylanarak oybirliğiyle kabul edildi.</w:t>
      </w:r>
    </w:p>
    <w:p w:rsidR="00A14091" w:rsidRPr="000A0B28" w:rsidRDefault="00A14091" w:rsidP="00A14091">
      <w:pPr>
        <w:shd w:val="clear" w:color="auto" w:fill="FFFFFF"/>
        <w:spacing w:after="60" w:line="240" w:lineRule="atLeast"/>
        <w:ind w:firstLine="709"/>
        <w:jc w:val="both"/>
      </w:pPr>
      <w:proofErr w:type="gramStart"/>
      <w:r w:rsidRPr="000A0B28">
        <w:t xml:space="preserve">Gündemin 11’inci maddesinde yer alan, Çankaya İlçesi </w:t>
      </w:r>
      <w:proofErr w:type="spellStart"/>
      <w:r w:rsidRPr="000A0B28">
        <w:t>Alacaatlı</w:t>
      </w:r>
      <w:proofErr w:type="spellEnd"/>
      <w:r w:rsidRPr="000A0B28">
        <w:t xml:space="preserve"> Mahallesi “</w:t>
      </w:r>
      <w:proofErr w:type="spellStart"/>
      <w:r w:rsidRPr="000A0B28">
        <w:t>İlko</w:t>
      </w:r>
      <w:proofErr w:type="spellEnd"/>
      <w:r w:rsidRPr="000A0B28">
        <w:t xml:space="preserve">, </w:t>
      </w:r>
      <w:proofErr w:type="spellStart"/>
      <w:r w:rsidRPr="000A0B28">
        <w:t>Zümrütköy</w:t>
      </w:r>
      <w:proofErr w:type="spellEnd"/>
      <w:r w:rsidRPr="000A0B28">
        <w:t xml:space="preserve">, Gama, </w:t>
      </w:r>
      <w:proofErr w:type="spellStart"/>
      <w:r w:rsidRPr="000A0B28">
        <w:t>Erdemkent</w:t>
      </w:r>
      <w:proofErr w:type="spellEnd"/>
      <w:r w:rsidRPr="000A0B28">
        <w:t xml:space="preserve"> Yapı Kooperatifleri ile </w:t>
      </w:r>
      <w:proofErr w:type="spellStart"/>
      <w:r w:rsidRPr="000A0B28">
        <w:t>Alacaatlı</w:t>
      </w:r>
      <w:proofErr w:type="spellEnd"/>
      <w:r w:rsidRPr="000A0B28">
        <w:t xml:space="preserve"> 1.Bölge 3.Etap uygulama imar planı ve çevresindeki mevzii planları kapsayan alanda” bina yüksekliklerinin belirlenmesine yönelik 1/2500 ölçekli uygulama imar plan değişikliğine yapılan </w:t>
      </w:r>
      <w:proofErr w:type="spellStart"/>
      <w:r w:rsidRPr="000A0B28">
        <w:t>itirazlarailişkin</w:t>
      </w:r>
      <w:proofErr w:type="spellEnd"/>
      <w:r w:rsidRPr="000A0B28">
        <w:t xml:space="preserve"> Başkanlık yazısının İmar ve Bayındırlık Komisyonuna sevki oylanarak oybirliğiyle kabul edildi.</w:t>
      </w:r>
      <w:proofErr w:type="gramEnd"/>
    </w:p>
    <w:p w:rsidR="00A14091" w:rsidRPr="000A0B28" w:rsidRDefault="00A14091" w:rsidP="00A14091">
      <w:pPr>
        <w:shd w:val="clear" w:color="auto" w:fill="FFFFFF"/>
        <w:spacing w:after="60" w:line="240" w:lineRule="atLeast"/>
        <w:ind w:firstLine="709"/>
        <w:jc w:val="both"/>
      </w:pPr>
      <w:r w:rsidRPr="000A0B28">
        <w:t xml:space="preserve">Gündemin 12’nci maddesinde yer alan, </w:t>
      </w:r>
      <w:proofErr w:type="spellStart"/>
      <w:r w:rsidRPr="000A0B28">
        <w:t>Pursaklar</w:t>
      </w:r>
      <w:proofErr w:type="spellEnd"/>
      <w:r w:rsidRPr="000A0B28">
        <w:t xml:space="preserve"> 1.Etap, 2.Etap 1.ve 2.Bölge ve Saray 1.Etap, 2.</w:t>
      </w:r>
      <w:proofErr w:type="gramStart"/>
      <w:r w:rsidRPr="000A0B28">
        <w:t>Etap  uygulama</w:t>
      </w:r>
      <w:proofErr w:type="gramEnd"/>
      <w:r w:rsidRPr="000A0B28">
        <w:t xml:space="preserve"> imar planı kapsamında plan notu kaldırılmasına ait 1/1000 ölçekli uygulama imar plan notu </w:t>
      </w:r>
      <w:proofErr w:type="spellStart"/>
      <w:r w:rsidRPr="000A0B28">
        <w:t>değişikliğineilişkin</w:t>
      </w:r>
      <w:proofErr w:type="spellEnd"/>
      <w:r w:rsidRPr="000A0B28">
        <w:t xml:space="preserve"> Başkanlık yazısının İmar ve Bayındırlık Komisyonuna sevki oylanarak oybirliğiyle kabul edildi.</w:t>
      </w:r>
    </w:p>
    <w:p w:rsidR="00A14091" w:rsidRPr="000A0B28" w:rsidRDefault="00A14091" w:rsidP="00A14091">
      <w:pPr>
        <w:shd w:val="clear" w:color="auto" w:fill="FFFFFF"/>
        <w:spacing w:after="60" w:line="240" w:lineRule="atLeast"/>
        <w:ind w:right="141" w:firstLine="709"/>
        <w:jc w:val="both"/>
        <w:rPr>
          <w:b/>
        </w:rPr>
      </w:pPr>
      <w:r w:rsidRPr="000A0B28">
        <w:rPr>
          <w:b/>
        </w:rPr>
        <w:t>Komisyonlardan gelen raporların görüşmelerine başlanılarak;</w:t>
      </w:r>
    </w:p>
    <w:p w:rsidR="00A14091" w:rsidRPr="000A0B28" w:rsidRDefault="00A14091" w:rsidP="00A14091">
      <w:pPr>
        <w:shd w:val="clear" w:color="auto" w:fill="FFFFFF"/>
        <w:spacing w:after="60" w:line="240" w:lineRule="atLeast"/>
        <w:ind w:firstLine="709"/>
        <w:jc w:val="both"/>
      </w:pPr>
      <w:r w:rsidRPr="000A0B28">
        <w:t>Gündemin 13’üncü maddesinde yer alan, Beypazarı Belediyesinin 2021 mali yılı ek bütçesine ilişkin Plan ve Bütçe Komisyonu Raporu üzerinde söz alan olmadığından, rapor yazıldığı şekliyle oylanarak oybirliğiyle kabul edildi.</w:t>
      </w:r>
    </w:p>
    <w:p w:rsidR="00A14091" w:rsidRPr="000A0B28" w:rsidRDefault="00A14091" w:rsidP="00A14091">
      <w:pPr>
        <w:shd w:val="clear" w:color="auto" w:fill="FFFFFF"/>
        <w:spacing w:after="60" w:line="240" w:lineRule="atLeast"/>
        <w:ind w:firstLine="709"/>
        <w:jc w:val="both"/>
      </w:pPr>
      <w:r w:rsidRPr="000A0B28">
        <w:t xml:space="preserve">Gündemin 14’üncü maddesinde yer alan, </w:t>
      </w:r>
      <w:proofErr w:type="spellStart"/>
      <w:r w:rsidRPr="000A0B28">
        <w:t>Pursaklar</w:t>
      </w:r>
      <w:proofErr w:type="spellEnd"/>
      <w:r w:rsidRPr="000A0B28">
        <w:t xml:space="preserve"> Belediyesinin 2021 mali yılı ek bütçesine ilişkin Plan ve Bütçe Komisyonu Raporu üzerinde söz alan olmadığından, rapor yazıldığı şekliyle oylanarak oybirliğiyle kabul edildi.</w:t>
      </w:r>
    </w:p>
    <w:p w:rsidR="00A14091" w:rsidRDefault="00A14091" w:rsidP="00A14091">
      <w:pPr>
        <w:shd w:val="clear" w:color="auto" w:fill="FFFFFF"/>
        <w:spacing w:after="60" w:line="240" w:lineRule="atLeast"/>
        <w:ind w:firstLine="709"/>
        <w:jc w:val="both"/>
      </w:pPr>
      <w:r w:rsidRPr="000A0B28">
        <w:t xml:space="preserve">Gündemin 15’inci maddesinde yer </w:t>
      </w:r>
      <w:proofErr w:type="gramStart"/>
      <w:r w:rsidRPr="000A0B28">
        <w:t>alan,Haymana</w:t>
      </w:r>
      <w:proofErr w:type="gramEnd"/>
      <w:r w:rsidRPr="000A0B28">
        <w:t xml:space="preserve"> İlçesi Deveci Mahallesinde uygun görülecek bir cadde veya sokağa “Prof. Dr. Mehmet Altay KÖYMEN” ve “Prof. Dr. Mülazım YILDIRIM” isimlerinin verilmesinin araştırılmasına ilişkin İsimlendirme Komisyonu Raporu </w:t>
      </w:r>
      <w:r>
        <w:t>oylanarak oy birliğiyle kabul edildi.</w:t>
      </w:r>
    </w:p>
    <w:p w:rsidR="00A14091" w:rsidRPr="000A0B28" w:rsidRDefault="00A14091" w:rsidP="00A14091">
      <w:pPr>
        <w:shd w:val="clear" w:color="auto" w:fill="FFFFFF"/>
        <w:spacing w:after="60" w:line="240" w:lineRule="atLeast"/>
        <w:ind w:firstLine="709"/>
        <w:jc w:val="both"/>
      </w:pPr>
      <w:r>
        <w:t xml:space="preserve">  </w:t>
      </w:r>
      <w:r w:rsidRPr="000A0B28">
        <w:t xml:space="preserve"> İsimlendirme Komisyonu Başkanı Em</w:t>
      </w:r>
      <w:r>
        <w:t>re ARSLANTAŞ “</w:t>
      </w:r>
      <w:proofErr w:type="gramStart"/>
      <w:r>
        <w:t xml:space="preserve">Gündemin </w:t>
      </w:r>
      <w:r w:rsidRPr="000A0B28">
        <w:t xml:space="preserve"> 16</w:t>
      </w:r>
      <w:proofErr w:type="gramEnd"/>
      <w:r w:rsidRPr="000A0B28">
        <w:t xml:space="preserve">, 17 ve 18’inci maddeleri Komisyonumuzda kabul edilmişti; ancak sehven ‘inceleme ve araştırmalar yapılması’ olarak yazılmış. Bu </w:t>
      </w:r>
      <w:r>
        <w:t>3</w:t>
      </w:r>
      <w:r w:rsidRPr="000A0B28">
        <w:t xml:space="preserve"> gündem maddesindeki komisyon raporlarının  “kabul edilmiştir” olarak değiştirilmiş tarzda oylanmasını teklif ediyorum.” açıklamasından sonra Başkan “Komisyon raporundaki ‘inceleme ve </w:t>
      </w:r>
      <w:proofErr w:type="gramStart"/>
      <w:r w:rsidRPr="000A0B28">
        <w:t>araştırmala</w:t>
      </w:r>
      <w:r>
        <w:t xml:space="preserve">r  </w:t>
      </w:r>
      <w:r w:rsidRPr="000A0B28">
        <w:t>yapılması</w:t>
      </w:r>
      <w:proofErr w:type="gramEnd"/>
      <w:r w:rsidRPr="000A0B28">
        <w:t>’ cümlesinin çıkartılarak yerine “Kabulü komisyonumuzca uygun görülmüştür.”  cümlesi eklenmiş tarzda Komisyon Raporunu oya sundu ve komisyon raporu değiştirilmiş tarzda toplantıya katılan 103 üyenin oybirliğiyle kabul edildi.</w:t>
      </w:r>
    </w:p>
    <w:p w:rsidR="00A14091" w:rsidRPr="000A0B28" w:rsidRDefault="00A14091" w:rsidP="00A14091">
      <w:pPr>
        <w:shd w:val="clear" w:color="auto" w:fill="FFFFFF"/>
        <w:spacing w:after="60" w:line="240" w:lineRule="atLeast"/>
        <w:ind w:firstLine="709"/>
        <w:jc w:val="both"/>
      </w:pPr>
      <w:proofErr w:type="gramStart"/>
      <w:r w:rsidRPr="000A0B28">
        <w:t xml:space="preserve">Gündemin 16’ncı maddesinde yer alan, Çalışma ve Sosyal Güvenlik Bakanlığı yerleşkesinin bulunduğu “17. Cadde” isminin “Naci AYVALIOĞLU Caddesi” olarak </w:t>
      </w:r>
      <w:r w:rsidRPr="000A0B28">
        <w:lastRenderedPageBreak/>
        <w:t>değiştirilmesinin araştırılmasına ilişkin İsimlendirme Komisyonu Raporu üzerinde söz alan olmadığından, Başkan “Komisyon raporundaki ‘inceleme ve araştırmalar yapılması’ cümlesinin çıkartılarak yerine “Kabulü komisyonumuzca uygun görülmüştür.”  cümlesi eklenmiş tarzda Komisyon Raporunu oya sundu ve komisyon raporu değiştirilmiş tarzda toplantıya katılan 103 üyenin oybirliğiyle kabul edildi.</w:t>
      </w:r>
      <w:proofErr w:type="gramEnd"/>
    </w:p>
    <w:p w:rsidR="00A14091" w:rsidRPr="000A0B28" w:rsidRDefault="00A14091" w:rsidP="00A14091">
      <w:pPr>
        <w:shd w:val="clear" w:color="auto" w:fill="FFFFFF"/>
        <w:spacing w:after="60" w:line="240" w:lineRule="atLeast"/>
        <w:ind w:firstLine="709"/>
        <w:jc w:val="both"/>
      </w:pPr>
      <w:proofErr w:type="gramStart"/>
      <w:r w:rsidRPr="000A0B28">
        <w:t xml:space="preserve">Gündemin 17’nci maddesinde yer alan, Çankaya İlçesi Ayrancı Mahallesi </w:t>
      </w:r>
      <w:proofErr w:type="spellStart"/>
      <w:r w:rsidRPr="000A0B28">
        <w:t>Hoşdere</w:t>
      </w:r>
      <w:proofErr w:type="spellEnd"/>
      <w:r w:rsidRPr="000A0B28">
        <w:t xml:space="preserve"> Caddesi “Örgü Sokağı” isminin “Sabahattin TUNCER Sokağı” olarak değiştirilmesinin araştırılmasına ilişkin İsimlendirme Komisyonu Raporu üzerinde söz alan olmadığından, Başkan “Komisyon raporundaki ‘inceleme ve araştırmalar yapılması’ cümlesinin çıkartılarak yerine “Kabulü komisyonumuzca uygun görülmüştür.”  cümlesi eklenmiş tarzda Komisyon Raporunu oya sundu ve komisyon raporu değiştirilmiş tarzda toplantıya katılan 103 üyenin oybirliğiyle kabul edildi.</w:t>
      </w:r>
      <w:proofErr w:type="gramEnd"/>
    </w:p>
    <w:p w:rsidR="00A14091" w:rsidRPr="000A0B28" w:rsidRDefault="00A14091" w:rsidP="00A14091">
      <w:pPr>
        <w:shd w:val="clear" w:color="auto" w:fill="FFFFFF"/>
        <w:spacing w:after="60" w:line="240" w:lineRule="atLeast"/>
        <w:ind w:firstLine="709"/>
        <w:jc w:val="both"/>
      </w:pPr>
      <w:proofErr w:type="gramStart"/>
      <w:r w:rsidRPr="000A0B28">
        <w:t>Gündemin 18’inci maddesinde yer alan, Gölbaşı İlçesi Karşıyaka Mahallesi “710. Sokak” isminin “Hayrullah ŞAHİNKAYA Sokak” olarak değiştirilmesinin araştırılmasına ilişkin İsimlendirme Komisyonu Raporu üzerinde söz alan olmadığından, Başkan “Komisyon raporundaki ‘inceleme ve araştırmalar yapılması’ cümlesinin çıkartılarak yerine “Kabulü komisyonumuzca uygun görülmüştür.”  cümlesi eklenmiş tarzda Komisyon Raporunu oya sundu ve komisyon raporu değiştirilmiş tarzda toplantıya katılan 103 üyenin oybirliğiyle kabul edildi.</w:t>
      </w:r>
      <w:proofErr w:type="gramEnd"/>
    </w:p>
    <w:p w:rsidR="00A14091" w:rsidRPr="000A0B28" w:rsidRDefault="00A14091" w:rsidP="00A14091">
      <w:pPr>
        <w:shd w:val="clear" w:color="auto" w:fill="FFFFFF"/>
        <w:spacing w:after="60" w:line="240" w:lineRule="atLeast"/>
        <w:ind w:firstLine="709"/>
        <w:jc w:val="both"/>
      </w:pPr>
      <w:r w:rsidRPr="000A0B28">
        <w:t xml:space="preserve">Gündemin 19’uncu maddesinde yer alan, Gölbaşı İlçesi sınırları içerisinde uygun görülecek bir yere “Duru COŞKUN Caddesi” isminin verilmesine ilişkin konunun ilgilisine iadesine ilişkin İsimlendirme Komisyonu Raporu üzerinde söz alan olmadığından, rapor yazıldığı şekliyle oylanarak oybirliğiyle kabul edildi.   </w:t>
      </w:r>
    </w:p>
    <w:p w:rsidR="00A14091" w:rsidRPr="000A0B28" w:rsidRDefault="00A14091" w:rsidP="00A14091">
      <w:pPr>
        <w:shd w:val="clear" w:color="auto" w:fill="FFFFFF"/>
        <w:spacing w:after="60" w:line="240" w:lineRule="atLeast"/>
        <w:ind w:firstLine="709"/>
        <w:jc w:val="both"/>
      </w:pPr>
      <w:proofErr w:type="gramStart"/>
      <w:r w:rsidRPr="000A0B28">
        <w:t xml:space="preserve">Gündemin 20’nci maddesinde yer alan, Beypazarı İlçesinde bulunan itfaiye istasyonunun “Reis KEÇECİOĞLU” olarak isimlendirilmesine ilişkin İsimlendirme Komisyonu Raporu üzerinde söz alan İsimlendirme Komisyonu Başkanı Emre </w:t>
      </w:r>
      <w:proofErr w:type="spellStart"/>
      <w:r w:rsidRPr="000A0B28">
        <w:t>ARSLANTAŞ’ın</w:t>
      </w:r>
      <w:proofErr w:type="spellEnd"/>
      <w:r w:rsidRPr="000A0B28">
        <w:t>&lt;&lt;İtfaiye istasyonunu adının başına ‘Beypazarı’ kelimesi eklenerek “Beypazarı Reis KEÇECİOĞLU” olarak değiştirilmiş tarzda oylanmasını teklif ediyorum.” açıklamasından sonra Başkan Komisyon Raporunu  “Beypazarı Reis KEÇECİOĞLU” olarak değiştirilmiş tarzda oya sundu ve Komisyon Raporu değiştirilmiş tarzda toplantıya katılan 103 üyenin oybirliğiyle kabul edildi.</w:t>
      </w:r>
      <w:proofErr w:type="gramEnd"/>
    </w:p>
    <w:p w:rsidR="00A14091" w:rsidRPr="000A0B28" w:rsidRDefault="00A14091" w:rsidP="00A14091">
      <w:pPr>
        <w:spacing w:after="60" w:line="240" w:lineRule="atLeast"/>
        <w:ind w:firstLine="709"/>
        <w:jc w:val="both"/>
      </w:pPr>
      <w:r w:rsidRPr="000A0B28">
        <w:t xml:space="preserve">Gündemin 21’inci maddesinde yer alan, Sincan İlçesi </w:t>
      </w:r>
      <w:proofErr w:type="spellStart"/>
      <w:r w:rsidRPr="000A0B28">
        <w:t>Törekent</w:t>
      </w:r>
      <w:proofErr w:type="spellEnd"/>
      <w:r w:rsidRPr="000A0B28">
        <w:t xml:space="preserve"> OSB ile Gaziosmanpaşa Mahallesi arasındaki parka “Şehit Yalçın KOCA” isminin verilmesinin araştırılmasına ilişkin İsimlendirme Komisyonu Raporu üzerinde söz alan olmadığından, rapor yazıldığı şekliyle oylanarak oybirliğiyle kabul edildi.  </w:t>
      </w:r>
    </w:p>
    <w:p w:rsidR="00A14091" w:rsidRPr="000A0B28" w:rsidRDefault="00A14091" w:rsidP="00A14091">
      <w:pPr>
        <w:spacing w:after="60" w:line="240" w:lineRule="atLeast"/>
        <w:ind w:firstLine="709"/>
        <w:jc w:val="both"/>
      </w:pPr>
      <w:r w:rsidRPr="000A0B28">
        <w:t xml:space="preserve">Gündemin 22’nci maddesinde yer alan, Çankaya İlçesi </w:t>
      </w:r>
      <w:proofErr w:type="spellStart"/>
      <w:r w:rsidRPr="000A0B28">
        <w:t>Balgat</w:t>
      </w:r>
      <w:proofErr w:type="spellEnd"/>
      <w:r w:rsidRPr="000A0B28">
        <w:t xml:space="preserve"> Mahallesi sınırlarında bulunan isimsiz yol </w:t>
      </w:r>
      <w:proofErr w:type="gramStart"/>
      <w:r w:rsidRPr="000A0B28">
        <w:t>güzergahının</w:t>
      </w:r>
      <w:proofErr w:type="gramEnd"/>
      <w:r w:rsidRPr="000A0B28">
        <w:t xml:space="preserve"> “Hayat Boyu Öğrenme Caddesi” olarak isimlendirilmesine ilişkin İsimlendirme Komisyonu Raporu üzerinde söz alan olmadığından, rapor yazıldığı şekliyle oylanarak toplantıya katılan 103 üyenin oybirliğiyle kabul edildi.   </w:t>
      </w:r>
    </w:p>
    <w:p w:rsidR="00A14091" w:rsidRPr="000A0B28" w:rsidRDefault="00A14091" w:rsidP="00A14091">
      <w:pPr>
        <w:spacing w:after="60" w:line="240" w:lineRule="atLeast"/>
        <w:ind w:firstLine="709"/>
        <w:jc w:val="both"/>
      </w:pPr>
      <w:r w:rsidRPr="000A0B28">
        <w:t xml:space="preserve">Gündemin 23’üncü maddesinde yer alan, Gölbaşı İlçesi </w:t>
      </w:r>
      <w:proofErr w:type="spellStart"/>
      <w:r w:rsidRPr="000A0B28">
        <w:t>Kızılçaşar</w:t>
      </w:r>
      <w:proofErr w:type="spellEnd"/>
      <w:r w:rsidRPr="000A0B28">
        <w:t xml:space="preserve"> Mahallesi “</w:t>
      </w:r>
      <w:proofErr w:type="spellStart"/>
      <w:r w:rsidRPr="000A0B28">
        <w:t>İncek</w:t>
      </w:r>
      <w:proofErr w:type="spellEnd"/>
      <w:r w:rsidRPr="000A0B28">
        <w:t xml:space="preserve"> Diplomatik Site”de bulunan isimsiz yol </w:t>
      </w:r>
      <w:proofErr w:type="gramStart"/>
      <w:r w:rsidRPr="000A0B28">
        <w:t>güzergahlarının</w:t>
      </w:r>
      <w:proofErr w:type="gramEnd"/>
      <w:r w:rsidRPr="000A0B28">
        <w:t xml:space="preserve"> isimlendirilmesine ilişkin İsimlendirme Komisyonu Raporu üzerinde söz alan olmadığından, rapor yazıldığı şekliyle oylanarak toplantıya katılan 103 </w:t>
      </w:r>
      <w:proofErr w:type="spellStart"/>
      <w:r w:rsidRPr="000A0B28">
        <w:t>üyeninoybirliğiyle</w:t>
      </w:r>
      <w:proofErr w:type="spellEnd"/>
      <w:r w:rsidRPr="000A0B28">
        <w:t xml:space="preserve"> kabul edildi.  </w:t>
      </w:r>
    </w:p>
    <w:p w:rsidR="00A14091" w:rsidRPr="000A0B28" w:rsidRDefault="00A14091" w:rsidP="00A14091">
      <w:pPr>
        <w:spacing w:after="60" w:line="240" w:lineRule="atLeast"/>
        <w:ind w:firstLine="709"/>
        <w:jc w:val="both"/>
      </w:pPr>
      <w:r w:rsidRPr="000A0B28">
        <w:t xml:space="preserve">Gündemin 24’üncü maddesinde yer alan, Yenimahalle İlçesi </w:t>
      </w:r>
      <w:proofErr w:type="spellStart"/>
      <w:r w:rsidRPr="000A0B28">
        <w:t>İvedik</w:t>
      </w:r>
      <w:proofErr w:type="spellEnd"/>
      <w:r w:rsidRPr="000A0B28">
        <w:t xml:space="preserve"> Organize Sanayi Sitesi sınırlarında bulunan “1468.Cadde” isminin “Havalandırmacılar Caddesi” olarak değiştirilmesi konusunun ertelenmesine ilişkin İsimlendirme Komisyonu Raporu üzerinde söz alan olmadığından, rapor yazıldığı şekliyle oylanarak </w:t>
      </w:r>
      <w:r w:rsidRPr="00761361">
        <w:rPr>
          <w:color w:val="FF0000"/>
        </w:rPr>
        <w:t xml:space="preserve">oyçokluğuyla </w:t>
      </w:r>
      <w:r w:rsidRPr="000A0B28">
        <w:t xml:space="preserve">kabul edildi.   </w:t>
      </w:r>
    </w:p>
    <w:p w:rsidR="00A14091" w:rsidRPr="000A0B28" w:rsidRDefault="00A14091" w:rsidP="00A14091">
      <w:pPr>
        <w:spacing w:after="60" w:line="240" w:lineRule="atLeast"/>
        <w:ind w:firstLine="709"/>
        <w:jc w:val="both"/>
      </w:pPr>
      <w:r w:rsidRPr="000A0B28">
        <w:t xml:space="preserve">Gündemin 25’inci maddesinde yer alan, Yenimahalle İlçesi </w:t>
      </w:r>
      <w:proofErr w:type="spellStart"/>
      <w:r w:rsidRPr="000A0B28">
        <w:t>Ostim</w:t>
      </w:r>
      <w:proofErr w:type="spellEnd"/>
      <w:r w:rsidRPr="000A0B28">
        <w:t xml:space="preserve"> Sanayi Bölgesi’nde bulunan isimsiz yol </w:t>
      </w:r>
      <w:proofErr w:type="gramStart"/>
      <w:r w:rsidRPr="000A0B28">
        <w:t>güzergahlarının</w:t>
      </w:r>
      <w:proofErr w:type="gramEnd"/>
      <w:r w:rsidRPr="000A0B28">
        <w:t xml:space="preserve"> isimlendirilmesine ilişkin İsimlendirme Komisyonu Raporu üzerinde söz alan olmadığından, rapor yazıldığı şekliyle oylanarak toplantıya katılan 103 üyenin oybirliğiyle kabul edildi.  </w:t>
      </w:r>
    </w:p>
    <w:p w:rsidR="00A14091" w:rsidRPr="000A0B28" w:rsidRDefault="00A14091" w:rsidP="00A14091">
      <w:pPr>
        <w:spacing w:after="60" w:line="240" w:lineRule="atLeast"/>
        <w:ind w:firstLine="709"/>
        <w:jc w:val="both"/>
      </w:pPr>
      <w:r w:rsidRPr="000A0B28">
        <w:t xml:space="preserve">Gündemin 26’ncı maddesinde yer alan, Kuzey Ankara Rekreasyon alanı </w:t>
      </w:r>
      <w:proofErr w:type="spellStart"/>
      <w:r w:rsidRPr="000A0B28">
        <w:t>Yeşiltepe</w:t>
      </w:r>
      <w:proofErr w:type="spellEnd"/>
      <w:r w:rsidRPr="000A0B28">
        <w:t xml:space="preserve"> Mahallesi Şehit Ömer Halis Demir Bulvarı Vadi 2. Girişinde bulunan teknoloji merkezinin “</w:t>
      </w:r>
      <w:proofErr w:type="spellStart"/>
      <w:r w:rsidRPr="000A0B28">
        <w:t>Techbridge</w:t>
      </w:r>
      <w:proofErr w:type="spellEnd"/>
      <w:r w:rsidRPr="000A0B28">
        <w:t xml:space="preserve"> Teknoloji Köprüsü” olarak isimlendirilmesine ilişkin İsimlendirme Komisyonu </w:t>
      </w:r>
      <w:r w:rsidRPr="000A0B28">
        <w:lastRenderedPageBreak/>
        <w:t xml:space="preserve">Raporu üzerinde söz alan olmadığından, rapor yazıldığı şekliyle oylanarak </w:t>
      </w:r>
      <w:r w:rsidRPr="00761361">
        <w:rPr>
          <w:color w:val="FF0000"/>
        </w:rPr>
        <w:t>oyçokluğuyla</w:t>
      </w:r>
      <w:r w:rsidRPr="000A0B28">
        <w:t xml:space="preserve"> kabul edildi.</w:t>
      </w:r>
    </w:p>
    <w:p w:rsidR="00A14091" w:rsidRPr="000A0B28" w:rsidRDefault="00A14091" w:rsidP="00A14091">
      <w:pPr>
        <w:spacing w:after="60" w:line="240" w:lineRule="atLeast"/>
        <w:ind w:firstLine="709"/>
        <w:jc w:val="both"/>
      </w:pPr>
      <w:r w:rsidRPr="000A0B28">
        <w:t xml:space="preserve">Gündemin 27’inci maddesinde yer alan, Sincan İlçesi </w:t>
      </w:r>
      <w:proofErr w:type="spellStart"/>
      <w:r w:rsidRPr="000A0B28">
        <w:t>Ulubatlı</w:t>
      </w:r>
      <w:proofErr w:type="spellEnd"/>
      <w:r w:rsidRPr="000A0B28">
        <w:t xml:space="preserve"> Hasan Mahallesinde bulunan “Bekçili Caddesi” isminin “</w:t>
      </w:r>
      <w:proofErr w:type="spellStart"/>
      <w:r w:rsidRPr="000A0B28">
        <w:t>Feramuz</w:t>
      </w:r>
      <w:proofErr w:type="spellEnd"/>
      <w:r w:rsidRPr="000A0B28">
        <w:t xml:space="preserve"> Şaşkın Caddesi” olarak değiştirilmesi konusunun ilgilisine iadesine ilişkin İsimlendirme Komisyonu Raporu üzerinde söz alan olmadığından, rapor yazıldığı şekliyle oylanarak </w:t>
      </w:r>
      <w:r w:rsidRPr="00761361">
        <w:rPr>
          <w:color w:val="FF0000"/>
        </w:rPr>
        <w:t>oyçokluğuyla</w:t>
      </w:r>
      <w:r w:rsidRPr="000A0B28">
        <w:t xml:space="preserve"> kabul edildi.   </w:t>
      </w:r>
    </w:p>
    <w:p w:rsidR="00A14091" w:rsidRPr="000A0B28" w:rsidRDefault="00A14091" w:rsidP="00A14091">
      <w:pPr>
        <w:spacing w:after="60" w:line="240" w:lineRule="atLeast"/>
        <w:ind w:firstLine="709"/>
        <w:jc w:val="both"/>
      </w:pPr>
      <w:r w:rsidRPr="000A0B28">
        <w:t xml:space="preserve">Gündemin 28’inci maddesinde yer alan, Keçiören İlçesi </w:t>
      </w:r>
      <w:proofErr w:type="spellStart"/>
      <w:r w:rsidRPr="000A0B28">
        <w:t>Kavacık</w:t>
      </w:r>
      <w:proofErr w:type="spellEnd"/>
      <w:r w:rsidRPr="000A0B28">
        <w:t xml:space="preserve"> Subayevleri Mahallesi sınırlarında bulunan “</w:t>
      </w:r>
      <w:proofErr w:type="spellStart"/>
      <w:r w:rsidRPr="000A0B28">
        <w:t>Geziyolu</w:t>
      </w:r>
      <w:proofErr w:type="spellEnd"/>
      <w:r w:rsidRPr="000A0B28">
        <w:t xml:space="preserve"> Sokak” isimli yol güzergâhının “Şehit </w:t>
      </w:r>
      <w:proofErr w:type="spellStart"/>
      <w:r w:rsidRPr="000A0B28">
        <w:t>Oğuzhan</w:t>
      </w:r>
      <w:proofErr w:type="spellEnd"/>
      <w:r w:rsidRPr="000A0B28">
        <w:t xml:space="preserve"> DUYAR Sokak” olarak değiştirilmesi konusunun ilgilisine iadesine ilişkin İsimlendirme Komisyonu Raporu üzerinde söz alan olmadığından, rapor yazıldığı şekliyle oylanarak </w:t>
      </w:r>
      <w:r w:rsidRPr="00761361">
        <w:rPr>
          <w:color w:val="FF0000"/>
        </w:rPr>
        <w:t>oyçokluğuyla</w:t>
      </w:r>
      <w:r w:rsidRPr="000A0B28">
        <w:t xml:space="preserve"> kabul edildi.</w:t>
      </w:r>
    </w:p>
    <w:p w:rsidR="00A14091" w:rsidRPr="000A0B28" w:rsidRDefault="00A14091" w:rsidP="00A14091">
      <w:pPr>
        <w:spacing w:after="60" w:line="240" w:lineRule="atLeast"/>
        <w:ind w:firstLine="709"/>
        <w:jc w:val="both"/>
      </w:pPr>
      <w:r w:rsidRPr="000A0B28">
        <w:t xml:space="preserve">Gündemin 29’uncu maddesinde yer alan, Büyükşehir Yasasıyla köyden mahalleye dönüşen yerleşim yerlerindeki vatandaşlarımızın ASKİ Abonelik işlemlerine ilişkin Hukuk ve Tarifeler Komisyonu Raporu üzerinde söz alan olmadığından, rapor yazıldığı şekliyle oylanarak oybirliğiyle kabul edildi.   </w:t>
      </w:r>
    </w:p>
    <w:p w:rsidR="00A14091" w:rsidRPr="000A0B28" w:rsidRDefault="00A14091" w:rsidP="00A14091">
      <w:pPr>
        <w:spacing w:after="60" w:line="240" w:lineRule="atLeast"/>
        <w:ind w:firstLine="709"/>
        <w:jc w:val="both"/>
      </w:pPr>
      <w:r w:rsidRPr="000A0B28">
        <w:t xml:space="preserve">Gündemin 30’uncu maddesinde yer alan, Belediyemiz bünyesinde bulunan kiralık dükkânlardan 6 ay kira alınmamasına ilişkin Hukuk ve Tarifeler Komisyonu Raporu üzerinde söz alan olmadığından, rapor yazıldığı şekliyle oylanarak oybirliğiyle kabul edildi.  </w:t>
      </w:r>
    </w:p>
    <w:p w:rsidR="00A14091" w:rsidRPr="000A0B28" w:rsidRDefault="00A14091" w:rsidP="00A14091">
      <w:pPr>
        <w:spacing w:after="60" w:line="240" w:lineRule="atLeast"/>
        <w:ind w:firstLine="709"/>
        <w:jc w:val="both"/>
      </w:pPr>
      <w:r w:rsidRPr="000A0B28">
        <w:t xml:space="preserve">Gündemin 31’inci maddesinde yer alan, Nallıhan İlçesi </w:t>
      </w:r>
      <w:proofErr w:type="spellStart"/>
      <w:r w:rsidRPr="000A0B28">
        <w:t>Osmanköy</w:t>
      </w:r>
      <w:proofErr w:type="spellEnd"/>
      <w:r w:rsidRPr="000A0B28">
        <w:t xml:space="preserve"> Mahallesinde ikamet eden ve evi yanan Cemal </w:t>
      </w:r>
      <w:proofErr w:type="spellStart"/>
      <w:r w:rsidRPr="000A0B28">
        <w:t>ESENKAR’a</w:t>
      </w:r>
      <w:proofErr w:type="spellEnd"/>
      <w:r w:rsidRPr="000A0B28">
        <w:t xml:space="preserve"> yardım yapılmasına ilişkin Hukuk ve Tarifeler Komisyonu Raporu üzerinde söz alan olmadığından, rapor yazıldığı şekliyle oylanarak oybirliğiyle kabul edildi.</w:t>
      </w:r>
    </w:p>
    <w:p w:rsidR="00A14091" w:rsidRPr="000A0B28" w:rsidRDefault="00A14091" w:rsidP="00A14091">
      <w:pPr>
        <w:spacing w:after="60" w:line="240" w:lineRule="atLeast"/>
        <w:ind w:firstLine="709"/>
        <w:jc w:val="both"/>
      </w:pPr>
      <w:r w:rsidRPr="000A0B28">
        <w:t xml:space="preserve">Gündemin 32’nci maddesinde yer alan, Esenboğa Havalimanı ile Şehir Terminali arasında faaliyet gösteren araçlardan </w:t>
      </w:r>
      <w:proofErr w:type="gramStart"/>
      <w:r w:rsidRPr="000A0B28">
        <w:t>güzergah</w:t>
      </w:r>
      <w:proofErr w:type="gramEnd"/>
      <w:r w:rsidRPr="000A0B28">
        <w:t xml:space="preserve"> izin belgesi ücreti alınmasına ilişkin Hukuk ve Tarifeler Komisyonu Raporu üzerinde söz alan olmadığından, rapor yazıldığı şekliyle oylanarak oybirliğiyle kabul edildi.  </w:t>
      </w:r>
    </w:p>
    <w:p w:rsidR="00A14091" w:rsidRPr="000A0B28" w:rsidRDefault="00A14091" w:rsidP="00A14091">
      <w:pPr>
        <w:spacing w:after="60" w:line="240" w:lineRule="atLeast"/>
        <w:ind w:firstLine="709"/>
        <w:jc w:val="both"/>
      </w:pPr>
      <w:r w:rsidRPr="000A0B28">
        <w:t>Gündemin 33’üncü maddesinde yer alan, ASKİ Genel Müdürlüğü Abone ve Tarifeler Yönetmeliğine ilişkin Hukuk ve Tarifeler Komisyonu Raporu üzerinde söz alan olmadığından, rapor yazıldığı şekliyle oylanarak oybirliğiyle kabul edildi.</w:t>
      </w:r>
    </w:p>
    <w:p w:rsidR="00A14091" w:rsidRPr="000A0B28" w:rsidRDefault="00A14091" w:rsidP="00A14091">
      <w:pPr>
        <w:spacing w:after="60" w:line="240" w:lineRule="atLeast"/>
        <w:ind w:firstLine="709"/>
        <w:jc w:val="both"/>
      </w:pPr>
      <w:r w:rsidRPr="000A0B28">
        <w:t xml:space="preserve">Gündemin 34’üncü maddesinde yer alan, 5216 ve 6360 sayılı Kanunlar gereği köyden mahalleye dönüşen yerleşim yerlerindeki su tarife ücretlerine ilişkin Hukuk ve Tarifeler Komisyonu Raporu üzerinde söz alan olmadığından, rapor yazıldığı şekliyle oylanarak </w:t>
      </w:r>
      <w:r w:rsidRPr="00761361">
        <w:rPr>
          <w:color w:val="FF0000"/>
        </w:rPr>
        <w:t>oyçokluğuyla</w:t>
      </w:r>
      <w:r w:rsidRPr="000A0B28">
        <w:t xml:space="preserve"> kabul edildi.</w:t>
      </w:r>
    </w:p>
    <w:p w:rsidR="00A14091" w:rsidRPr="000A0B28" w:rsidRDefault="00A14091" w:rsidP="00A14091">
      <w:pPr>
        <w:spacing w:after="60" w:line="240" w:lineRule="atLeast"/>
        <w:ind w:firstLine="709"/>
        <w:jc w:val="both"/>
      </w:pPr>
      <w:r w:rsidRPr="000A0B28">
        <w:t xml:space="preserve">Gündemin 35’inci maddesinde yer alan, ASKİ Genel Müdürlüğüne ait hayvan içme suyu göletleri ile sulama tesislerinin Büyükşehir Belediyesine devredilmesine ilişkin Hukuk ve Tarifeler Komisyonu Raporu üzerinde söz alan olmadığından, rapor yazıldığı şekliyle oylanarak oybirliğiyle kabul edildi.  </w:t>
      </w:r>
    </w:p>
    <w:p w:rsidR="00A14091" w:rsidRPr="000A0B28" w:rsidRDefault="00A14091" w:rsidP="00A14091">
      <w:pPr>
        <w:spacing w:after="60" w:line="240" w:lineRule="atLeast"/>
        <w:ind w:firstLine="709"/>
        <w:jc w:val="both"/>
      </w:pPr>
      <w:r w:rsidRPr="000A0B28">
        <w:t>Gündemin 36’ncı maddesinde yer alan, Ankara Kent Merkezi ile Polatlı İlçesi arasında çalıştırılmak üzere 10 yıl süre ile Toplu Taşım Hat Kiralama İhalesi yapılmasına ilişkin Hukuk ve Tarifeler Komisyonu Raporu üzerinde söz alan olmadığından, rapor yazıldığı şekliyle oylanarak oybirliğiyle kabul edildi.</w:t>
      </w:r>
    </w:p>
    <w:p w:rsidR="00A14091" w:rsidRPr="000A0B28" w:rsidRDefault="00A14091" w:rsidP="00A14091">
      <w:pPr>
        <w:spacing w:after="60" w:line="240" w:lineRule="atLeast"/>
        <w:ind w:firstLine="709"/>
        <w:jc w:val="both"/>
      </w:pPr>
      <w:r w:rsidRPr="000A0B28">
        <w:t>Gündemin 37’nci maddesinde yer alan, Çubuk İlçesi Karagöl Mesire alanında bulunan kır kahvesinin (kır gazinosu) 10 yıl süre ile kiralanmasına ilişkin Hukuk ve Tarifeler Komisyonu Raporu üzerinde söz alan olmadığından, rapor yazıldığı şekliyle oylanarak oybirliğiyle kabul edildi.</w:t>
      </w:r>
    </w:p>
    <w:p w:rsidR="00A14091" w:rsidRPr="000A0B28" w:rsidRDefault="00A14091" w:rsidP="00A14091">
      <w:pPr>
        <w:spacing w:after="60" w:line="240" w:lineRule="atLeast"/>
        <w:ind w:firstLine="709"/>
        <w:jc w:val="both"/>
      </w:pPr>
      <w:r w:rsidRPr="000A0B28">
        <w:t>Gündemin 38’inci maddesinde yer alan, Belediyemiz ile Özel Hayvan Hastaneleri Derneği arasında sokak hayvanlarını kısırlaştırma işbirliği protokolü yapılmasına ilişkin Hukuk ve Tarifeler-Çevre ve Sağlık Ortak Komisyon Raporu üzerinde söz alan olmadığından, rapor yazıldığı şekliyle oylanarak oybirliğiyle kabul edildi.</w:t>
      </w:r>
    </w:p>
    <w:p w:rsidR="00A14091" w:rsidRPr="000A0B28" w:rsidRDefault="00A14091" w:rsidP="00A14091">
      <w:pPr>
        <w:spacing w:after="60" w:line="240" w:lineRule="atLeast"/>
        <w:ind w:firstLine="709"/>
        <w:jc w:val="both"/>
      </w:pPr>
      <w:r w:rsidRPr="000A0B28">
        <w:t>Gündemin 39’uncu maddesinde yer alan, İlçe Belediyeleri sınırlarındaki mezarlık alanlarında kullanılmak üzere ASKİ Genel Müdürlüğü tarafından 9 adet kapalı kasa römorkun Belediyemize devredilmesine ilişkin Hukuk ve Tarifeler Komisyonu Raporu üzerinde söz alan olmadığından, rapor yazıldığı şekliyle oylanarak oybirliğiyle kabul edildi.</w:t>
      </w:r>
    </w:p>
    <w:p w:rsidR="00A14091" w:rsidRPr="000A0B28" w:rsidRDefault="00A14091" w:rsidP="00A14091">
      <w:pPr>
        <w:spacing w:after="60" w:line="240" w:lineRule="atLeast"/>
        <w:ind w:firstLine="709"/>
        <w:jc w:val="both"/>
      </w:pPr>
      <w:proofErr w:type="gramStart"/>
      <w:r w:rsidRPr="000A0B28">
        <w:lastRenderedPageBreak/>
        <w:t xml:space="preserve">Gündemin 40’ıncı maddesinde yer alan, Mülkiyeti Belediyemize ait ve mülkiyetine hissedar olduğumuz Mamak, Gölbaşı, Altındağ, Çankaya, Yenimahalle, Etimesgut ve Sincan ilçelerinde bulunan toplam 17 adet taşınmazın kat karşılığı, sınırlı ayni hak tesis edilmesi, trampa edilmesi veya satılarak değerlendirilmesine ilişkin Hukuk ve Tarifeler Komisyonu Raporu üzerinde söz alan olmadığından, rapor yazıldığı şekliyle oylanarak oybirliğiyle kabul edildi.  </w:t>
      </w:r>
      <w:proofErr w:type="gramEnd"/>
    </w:p>
    <w:p w:rsidR="00A14091" w:rsidRPr="000A0B28" w:rsidRDefault="00A14091" w:rsidP="00A14091">
      <w:pPr>
        <w:spacing w:after="60" w:line="240" w:lineRule="atLeast"/>
        <w:ind w:firstLine="709"/>
        <w:jc w:val="both"/>
      </w:pPr>
      <w:proofErr w:type="gramStart"/>
      <w:r w:rsidRPr="000A0B28">
        <w:t xml:space="preserve">Gündemin 41’inci maddesinde yer alan, Mamak İlçesi Mutlu Mahallesinde Belediyemize ait 3428 ada 3 parseldeki taşınmazın otobüs hareket ve depolama alanı olarak kullanılmak üzere EGO Genel Müdürlüğüne 25 yıl süre ile tahsis edilmesine ilişkin Hukuk ve Tarifeler Komisyonu Raporu üzerinde söz alan olmadığından, rapor yazıldığı şekliyle oylanarak oybirliğiyle kabul edildi.  </w:t>
      </w:r>
      <w:proofErr w:type="gramEnd"/>
    </w:p>
    <w:p w:rsidR="00A14091" w:rsidRPr="000A0B28" w:rsidRDefault="00A14091" w:rsidP="00A14091">
      <w:pPr>
        <w:spacing w:after="60" w:line="240" w:lineRule="atLeast"/>
        <w:ind w:firstLine="709"/>
        <w:jc w:val="both"/>
      </w:pPr>
      <w:r w:rsidRPr="000A0B28">
        <w:t>Gündemin 42’nci maddesinde yer alan, Mamak İlçesi Ortaköy Mahallesi 1108 parseldeki Belediyemize ait taşınmazın Emniyet Hizmet Alanı olarak kullanılmak üzere 25 yıllığına Ankara Valiliği İl Emniyet Müdürlüğüne tahsis edilmesine ilişkin Hukuk ve Tarifeler Komisyonu Raporu üzerinde söz alan olmadığından, rapor yazıldığı şekliyle oylanarak oybirliğiyle kabul edildi.</w:t>
      </w:r>
    </w:p>
    <w:p w:rsidR="00A14091" w:rsidRPr="000A0B28" w:rsidRDefault="00A14091" w:rsidP="00A14091">
      <w:pPr>
        <w:spacing w:after="60" w:line="240" w:lineRule="atLeast"/>
        <w:ind w:firstLine="709"/>
        <w:jc w:val="both"/>
      </w:pPr>
      <w:r w:rsidRPr="000A0B28">
        <w:t xml:space="preserve">Gündemin 43’üncü maddesinde yer alan, Mülkiyeti Belediyemize ait Etimesgut İlçesi Etiler Mahallesi 8737 ada 6 parsel üzerinde bulunan 80 adet bağımsız bölümün satılarak değerlendirilmesine ilişkin Hukuk ve Tarifeler Komisyonu Raporu üzerinde söz alan olmadığından, rapor yazıldığı şekliyle oylanarak </w:t>
      </w:r>
      <w:r w:rsidRPr="00761361">
        <w:rPr>
          <w:color w:val="FF0000"/>
        </w:rPr>
        <w:t>oyçokluğuyla</w:t>
      </w:r>
      <w:r w:rsidRPr="000A0B28">
        <w:t xml:space="preserve"> kabul edildi.</w:t>
      </w:r>
    </w:p>
    <w:p w:rsidR="00A14091" w:rsidRPr="000A0B28" w:rsidRDefault="00A14091" w:rsidP="00A14091">
      <w:pPr>
        <w:spacing w:after="60" w:line="240" w:lineRule="atLeast"/>
        <w:ind w:firstLine="709"/>
        <w:jc w:val="both"/>
      </w:pPr>
      <w:proofErr w:type="gramStart"/>
      <w:r w:rsidRPr="000A0B28">
        <w:t>Gündemin 44’üncü maddesinde yer alan, Mülkiyeti Belediyemize ait Mamak İlçesi imarın 51954/1 parsel üzerinde bulunan 22 adet,  51933/1 parsel üzerinde bulunan 3 adet, 51932/1 parsel üzerinde bulunan 2 adet ve 52118/1 parsel üzerinde bulunan 4 adet konutun satılarak değerlendirilmesine ilişkin Hukuk ve Tarifeler Komisyonu Raporu üzerinde söz alan olmadığından, rapor yazıldığı şekliyle oylanarak oybirliğiyle kabul edildi.</w:t>
      </w:r>
      <w:proofErr w:type="gramEnd"/>
    </w:p>
    <w:p w:rsidR="00A14091" w:rsidRPr="000A0B28" w:rsidRDefault="00A14091" w:rsidP="00A14091">
      <w:pPr>
        <w:spacing w:after="60" w:line="240" w:lineRule="atLeast"/>
        <w:ind w:firstLine="709"/>
        <w:jc w:val="both"/>
      </w:pPr>
      <w:proofErr w:type="gramStart"/>
      <w:r w:rsidRPr="000A0B28">
        <w:t xml:space="preserve">Gündemin 45’inci maddesinde yer alan, Yenimahalle İlçesi sınırlarında bulunan ATB (Ankara Ticaret Borsasında) meydana gelen yangın nedeniyle mağdur olan esnaflarımıza Belediyemiz tarafından yardım yapılmasına ilişkin Hukuk ve Tarifeler Komisyonu Raporu üzerinde söz alan Hukuk ve Tarifeler Komisyonu Başkanı Ercan KINACI &lt;&lt;Komisyon raporumuzda  “ertelenmesi” olarak kabul etmiştik, şimdi ise değişiklik yapılarak oylanmasını talep ediyoruz ve Raporun  “Komisyonumuzca gerekli incelemeler yapılmıştır. </w:t>
      </w:r>
      <w:proofErr w:type="spellStart"/>
      <w:proofErr w:type="gramEnd"/>
      <w:r w:rsidRPr="000A0B28">
        <w:t>Mer’i</w:t>
      </w:r>
      <w:proofErr w:type="spellEnd"/>
      <w:r w:rsidRPr="000A0B28">
        <w:t xml:space="preserve"> </w:t>
      </w:r>
      <w:proofErr w:type="gramStart"/>
      <w:r w:rsidRPr="000A0B28">
        <w:t>mevzuat  hükümleri</w:t>
      </w:r>
      <w:proofErr w:type="gramEnd"/>
      <w:r w:rsidRPr="000A0B28">
        <w:t xml:space="preserve"> doğrultusunda ortak alanlarda oluşan  hasarın Büyükşehir Belediyesi tarafından yapılmasının tavsiye edilmesi  uygun görülmüştür.” şekliyle oylanarak Raporun kabul edilmesini teklif ediyorum.&gt;&gt; açıklamasından sonra söz alan Yaşar NESLİHANOĞLU “Komisyon Başkanının önerisine katıldıklarını belirterek, metne “Bütçe imkânları dahilinde” kelimelerinin eklenmesini teklif ediyorum” açıklamasından sonra Başkan komisyon raporundaki “ertelenmesi” kelimesinin kaldırılarak, </w:t>
      </w:r>
      <w:r>
        <w:t xml:space="preserve">teklif edildiği tarzda, </w:t>
      </w:r>
      <w:proofErr w:type="spellStart"/>
      <w:r w:rsidRPr="000A0B28">
        <w:t>mer’i</w:t>
      </w:r>
      <w:proofErr w:type="spellEnd"/>
      <w:r w:rsidRPr="000A0B28">
        <w:t xml:space="preserve"> mevzuat kurallarına uygun tavsiye kararı olarak komisyon raporunu değiştirilmiş tarzda oya sundu ve  komisyon raporu değiştirilmiş tarzda oybirliğiyle kabul edildi. </w:t>
      </w:r>
    </w:p>
    <w:p w:rsidR="00A14091" w:rsidRPr="000A0B28" w:rsidRDefault="00A14091" w:rsidP="00A14091">
      <w:pPr>
        <w:spacing w:after="60" w:line="240" w:lineRule="atLeast"/>
        <w:ind w:firstLine="709"/>
        <w:jc w:val="both"/>
      </w:pPr>
      <w:r w:rsidRPr="000A0B28">
        <w:t xml:space="preserve">Gündemin 46’ncı maddesinde yer alan, Büyükşehir Belediyesi, ASKİ ve EGO Genel Müdürlüklerinde görev yapan personele verilen ulaşım kartlarına ilişkin Hukuk ve Tarifeler Komisyonu Raporu üzerinde söz alan olmadığından, rapor yazıldığı şekliyle oylanarak oybirliğiyle kabul edildi.   </w:t>
      </w:r>
    </w:p>
    <w:p w:rsidR="00A14091" w:rsidRPr="000A0B28" w:rsidRDefault="00A14091" w:rsidP="00A14091">
      <w:pPr>
        <w:spacing w:after="60" w:line="240" w:lineRule="atLeast"/>
        <w:ind w:firstLine="709"/>
        <w:jc w:val="both"/>
      </w:pPr>
      <w:proofErr w:type="gramStart"/>
      <w:r w:rsidRPr="000A0B28">
        <w:t xml:space="preserve">Gündemin 47’nci maddesinde yer alan, Mülkiyeti/tasarrufu Belediyemize ait </w:t>
      </w:r>
      <w:proofErr w:type="spellStart"/>
      <w:r w:rsidRPr="000A0B28">
        <w:t>Çayyolu</w:t>
      </w:r>
      <w:proofErr w:type="spellEnd"/>
      <w:r w:rsidRPr="000A0B28">
        <w:t xml:space="preserve"> 1 Mahallesi 29613 ada 1 parsel, 18013 ada 1 parsel, 29633 ada 2 parsel (</w:t>
      </w:r>
      <w:proofErr w:type="spellStart"/>
      <w:r w:rsidRPr="000A0B28">
        <w:t>Çayyolu</w:t>
      </w:r>
      <w:proofErr w:type="spellEnd"/>
      <w:r w:rsidRPr="000A0B28">
        <w:t xml:space="preserve"> 1 Mahallesi Ankaralılar Caddesi No:12) arasında kalan alanın 10 (On) yıl süre ile kiraya verilmesine ilişkin Hukuk ve Tarifeler Komisyonu Raporu üzerinde söz alan olmadığından, rapor yazıldığı şekliyle oylanarak </w:t>
      </w:r>
      <w:r w:rsidRPr="00761361">
        <w:rPr>
          <w:color w:val="FF0000"/>
        </w:rPr>
        <w:t>oyçokluğuyla</w:t>
      </w:r>
      <w:r w:rsidRPr="000A0B28">
        <w:t xml:space="preserve"> kabul edildi.  </w:t>
      </w:r>
      <w:proofErr w:type="gramEnd"/>
    </w:p>
    <w:p w:rsidR="00A14091" w:rsidRPr="000A0B28" w:rsidRDefault="00A14091" w:rsidP="00A14091">
      <w:pPr>
        <w:spacing w:after="60" w:line="240" w:lineRule="atLeast"/>
        <w:ind w:firstLine="709"/>
        <w:jc w:val="both"/>
      </w:pPr>
      <w:r w:rsidRPr="000A0B28">
        <w:t xml:space="preserve">Gündemin 48’inci maddesinde yer alan, ASKİ Genel Müdürlüğünce uygulanacak Mandıra Tipi Abonelik Tarifesine ilişkin Hukuk ve Tarifeler Komisyonu Raporu üzerinde söz alan olmadığından, rapor yazıldığı şekliyle oylanarak oybirliğiyle kabul edildi.  </w:t>
      </w:r>
    </w:p>
    <w:p w:rsidR="00A14091" w:rsidRPr="000A0B28" w:rsidRDefault="00A14091" w:rsidP="00A14091">
      <w:pPr>
        <w:spacing w:after="60" w:line="240" w:lineRule="atLeast"/>
        <w:ind w:firstLine="709"/>
        <w:jc w:val="both"/>
      </w:pPr>
      <w:r w:rsidRPr="000A0B28">
        <w:t xml:space="preserve">Gündemin 49’uncu maddesinde yer alan, 2021 yılı asfalt yama birim fiyatlarının belirlenmesine ilişkin Hukuk ve Tarifeler Komisyonu Raporu üzerinde söz alan olmadığından, rapor yazıldığı şekliyle oylanarak oybirliğiyle kabul edildi.          </w:t>
      </w:r>
    </w:p>
    <w:p w:rsidR="00A14091" w:rsidRPr="000A0B28" w:rsidRDefault="00A14091" w:rsidP="00A14091">
      <w:pPr>
        <w:spacing w:after="60" w:line="240" w:lineRule="atLeast"/>
        <w:ind w:firstLine="709"/>
        <w:jc w:val="both"/>
      </w:pPr>
      <w:r w:rsidRPr="000A0B28">
        <w:lastRenderedPageBreak/>
        <w:t xml:space="preserve">Gündemin 50’nci maddesinde yer alan, Büyükşehir Belediyesi tarafından ilçe belediyelerinin ilçe tanıtımlarını yapabilmelerini ve vatandaşlarımızı bilgilendirmelerini sağlamak amacıyla ilan tabelaları ve totemler yapmalarına ilişkin Hukuk ve Tarifeler Komisyonu Raporu üzerinde söz alan olmadığından, rapor yazıldığı şekliyle oylanarak oybirliğiyle kabul edildi.    </w:t>
      </w:r>
    </w:p>
    <w:p w:rsidR="00A14091" w:rsidRPr="000A0B28" w:rsidRDefault="00A14091" w:rsidP="00A14091">
      <w:pPr>
        <w:spacing w:after="60" w:line="240" w:lineRule="atLeast"/>
        <w:ind w:firstLine="709"/>
        <w:jc w:val="both"/>
      </w:pPr>
      <w:r w:rsidRPr="000A0B28">
        <w:t xml:space="preserve">Gündemin 51’inci maddesinde yer alan, 5216 sayılı Büyükşehir Belediyesi Kanunuyla köyden mahalleye dönüşen yerlerde uygulanan ASKİ abone olma, içme ve kullanım su ücretlerine ilişkin Hukuk ve Tarifeler Komisyonu Raporu üzerinde söz alan olmadığından, rapor yazıldığı şekliyle oylanarak oybirliğiyle kabul edildi.  </w:t>
      </w:r>
    </w:p>
    <w:p w:rsidR="00A14091" w:rsidRPr="000A0B28" w:rsidRDefault="00A14091" w:rsidP="00A14091">
      <w:pPr>
        <w:shd w:val="clear" w:color="auto" w:fill="FFFFFF"/>
        <w:spacing w:after="60" w:line="240" w:lineRule="atLeast"/>
        <w:ind w:firstLine="709"/>
        <w:jc w:val="both"/>
        <w:rPr>
          <w:lang w:eastAsia="en-US"/>
        </w:rPr>
      </w:pPr>
      <w:r w:rsidRPr="000A0B28">
        <w:rPr>
          <w:lang w:eastAsia="en-US"/>
        </w:rPr>
        <w:t>Gündemde yer alan maddeler tamamlandığından, 08Eylül 2021 Çarşa</w:t>
      </w:r>
      <w:bookmarkStart w:id="0" w:name="_GoBack"/>
      <w:bookmarkEnd w:id="0"/>
      <w:r w:rsidRPr="000A0B28">
        <w:rPr>
          <w:lang w:eastAsia="en-US"/>
        </w:rPr>
        <w:t>mba günü saat 18.00’de toplanmak üzere Birleşime son verildi.</w:t>
      </w:r>
    </w:p>
    <w:p w:rsidR="00A14091" w:rsidRPr="000A0B28" w:rsidRDefault="00A14091" w:rsidP="00A14091">
      <w:pPr>
        <w:spacing w:after="60"/>
        <w:jc w:val="center"/>
        <w:rPr>
          <w:lang w:eastAsia="en-US"/>
        </w:rPr>
      </w:pPr>
    </w:p>
    <w:tbl>
      <w:tblPr>
        <w:tblW w:w="0" w:type="auto"/>
        <w:tblLook w:val="04A0"/>
      </w:tblPr>
      <w:tblGrid>
        <w:gridCol w:w="9571"/>
      </w:tblGrid>
      <w:tr w:rsidR="00A14091" w:rsidRPr="000A0B28" w:rsidTr="009A6CC5">
        <w:tc>
          <w:tcPr>
            <w:tcW w:w="9921" w:type="dxa"/>
          </w:tcPr>
          <w:p w:rsidR="00A14091" w:rsidRPr="000A0B28" w:rsidRDefault="00A14091" w:rsidP="009A6CC5">
            <w:pPr>
              <w:jc w:val="center"/>
            </w:pPr>
            <w:r w:rsidRPr="000A0B28">
              <w:t>Fatih ÜNAL</w:t>
            </w:r>
          </w:p>
          <w:p w:rsidR="00A14091" w:rsidRPr="000A0B28" w:rsidRDefault="00A14091" w:rsidP="009A6CC5">
            <w:pPr>
              <w:jc w:val="center"/>
            </w:pPr>
            <w:r w:rsidRPr="000A0B28">
              <w:t>BAŞKAN</w:t>
            </w:r>
          </w:p>
          <w:p w:rsidR="00A14091" w:rsidRPr="000A0B28" w:rsidRDefault="00A14091" w:rsidP="009A6CC5">
            <w:pPr>
              <w:jc w:val="center"/>
            </w:pPr>
            <w:r w:rsidRPr="000A0B28">
              <w:t>Meclis 1. Başkanvekili</w:t>
            </w:r>
          </w:p>
        </w:tc>
      </w:tr>
    </w:tbl>
    <w:p w:rsidR="00A14091" w:rsidRPr="000A0B28" w:rsidRDefault="00A14091" w:rsidP="00A14091">
      <w:pPr>
        <w:shd w:val="clear" w:color="auto" w:fill="FFFFFF"/>
        <w:spacing w:after="60" w:line="240" w:lineRule="atLeast"/>
        <w:jc w:val="both"/>
      </w:pPr>
    </w:p>
    <w:tbl>
      <w:tblPr>
        <w:tblW w:w="0" w:type="auto"/>
        <w:tblLook w:val="04A0"/>
      </w:tblPr>
      <w:tblGrid>
        <w:gridCol w:w="3200"/>
        <w:gridCol w:w="3160"/>
        <w:gridCol w:w="3211"/>
      </w:tblGrid>
      <w:tr w:rsidR="00A14091" w:rsidRPr="000A0B28" w:rsidTr="009A6CC5">
        <w:tc>
          <w:tcPr>
            <w:tcW w:w="3307" w:type="dxa"/>
          </w:tcPr>
          <w:p w:rsidR="00A14091" w:rsidRPr="000A0B28" w:rsidRDefault="00A14091" w:rsidP="009A6CC5">
            <w:pPr>
              <w:jc w:val="center"/>
            </w:pPr>
            <w:r w:rsidRPr="000A0B28">
              <w:t>Tuğba AYDOS</w:t>
            </w:r>
          </w:p>
          <w:p w:rsidR="00A14091" w:rsidRPr="000A0B28" w:rsidRDefault="00A14091" w:rsidP="009A6CC5">
            <w:pPr>
              <w:jc w:val="center"/>
            </w:pPr>
            <w:r w:rsidRPr="000A0B28">
              <w:t>KÂTİP ÜYE</w:t>
            </w:r>
          </w:p>
        </w:tc>
        <w:tc>
          <w:tcPr>
            <w:tcW w:w="3307" w:type="dxa"/>
          </w:tcPr>
          <w:p w:rsidR="00A14091" w:rsidRPr="000A0B28" w:rsidRDefault="00A14091" w:rsidP="009A6CC5">
            <w:pPr>
              <w:jc w:val="both"/>
            </w:pPr>
          </w:p>
        </w:tc>
        <w:tc>
          <w:tcPr>
            <w:tcW w:w="3307" w:type="dxa"/>
          </w:tcPr>
          <w:p w:rsidR="00A14091" w:rsidRPr="000A0B28" w:rsidRDefault="00A14091" w:rsidP="009A6CC5">
            <w:pPr>
              <w:jc w:val="center"/>
            </w:pPr>
            <w:r w:rsidRPr="000A0B28">
              <w:t xml:space="preserve">Naci BAYANLI </w:t>
            </w:r>
          </w:p>
          <w:p w:rsidR="00A14091" w:rsidRPr="000A0B28" w:rsidRDefault="00A14091" w:rsidP="009A6CC5">
            <w:pPr>
              <w:jc w:val="center"/>
            </w:pPr>
            <w:r w:rsidRPr="000A0B28">
              <w:t>KÂTİP ÜYE</w:t>
            </w:r>
          </w:p>
        </w:tc>
      </w:tr>
    </w:tbl>
    <w:p w:rsidR="00A14091" w:rsidRPr="000A0B28" w:rsidRDefault="00A14091" w:rsidP="00A14091">
      <w:pPr>
        <w:shd w:val="clear" w:color="auto" w:fill="FFFFFF"/>
        <w:spacing w:after="60" w:line="240" w:lineRule="atLeast"/>
        <w:ind w:firstLine="709"/>
        <w:jc w:val="both"/>
      </w:pPr>
    </w:p>
    <w:p w:rsidR="00A14091" w:rsidRPr="000A0B28" w:rsidRDefault="00A14091" w:rsidP="00A14091">
      <w:pPr>
        <w:spacing w:after="60"/>
        <w:ind w:firstLine="709"/>
        <w:jc w:val="both"/>
        <w:rPr>
          <w:lang w:eastAsia="en-US"/>
        </w:rPr>
      </w:pPr>
    </w:p>
    <w:p w:rsidR="00F45719" w:rsidRPr="00F056A8" w:rsidRDefault="00F056A8" w:rsidP="00A14091">
      <w:pPr>
        <w:autoSpaceDE w:val="0"/>
        <w:autoSpaceDN w:val="0"/>
        <w:adjustRightInd w:val="0"/>
      </w:pPr>
      <w:r>
        <w:tab/>
      </w:r>
    </w:p>
    <w:sectPr w:rsidR="00F45719" w:rsidRPr="00F056A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6EB1F46"/>
    <w:multiLevelType w:val="hybridMultilevel"/>
    <w:tmpl w:val="12EC6EE4"/>
    <w:lvl w:ilvl="0" w:tplc="C7A0FA9E">
      <w:numFmt w:val="bullet"/>
      <w:lvlText w:val="–"/>
      <w:lvlJc w:val="left"/>
      <w:pPr>
        <w:ind w:left="1069" w:hanging="360"/>
      </w:pPr>
      <w:rPr>
        <w:rFonts w:ascii="Times New Roman" w:eastAsia="Times New Roman" w:hAnsi="Times New Roman" w:cs="Times New Roman" w:hint="default"/>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27">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9">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5">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6">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8"/>
  </w:num>
  <w:num w:numId="3">
    <w:abstractNumId w:val="23"/>
  </w:num>
  <w:num w:numId="4">
    <w:abstractNumId w:val="7"/>
  </w:num>
  <w:num w:numId="5">
    <w:abstractNumId w:val="21"/>
  </w:num>
  <w:num w:numId="6">
    <w:abstractNumId w:val="22"/>
  </w:num>
  <w:num w:numId="7">
    <w:abstractNumId w:val="16"/>
  </w:num>
  <w:num w:numId="8">
    <w:abstractNumId w:val="35"/>
  </w:num>
  <w:num w:numId="9">
    <w:abstractNumId w:val="19"/>
  </w:num>
  <w:num w:numId="10">
    <w:abstractNumId w:val="15"/>
  </w:num>
  <w:num w:numId="11">
    <w:abstractNumId w:val="32"/>
  </w:num>
  <w:num w:numId="12">
    <w:abstractNumId w:val="14"/>
  </w:num>
  <w:num w:numId="13">
    <w:abstractNumId w:val="3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13"/>
  </w:num>
  <w:num w:numId="16">
    <w:abstractNumId w:val="9"/>
  </w:num>
  <w:num w:numId="17">
    <w:abstractNumId w:val="2"/>
  </w:num>
  <w:num w:numId="18">
    <w:abstractNumId w:val="25"/>
  </w:num>
  <w:num w:numId="19">
    <w:abstractNumId w:val="29"/>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3"/>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30"/>
  </w:num>
  <w:num w:numId="28">
    <w:abstractNumId w:val="1"/>
  </w:num>
  <w:num w:numId="29">
    <w:abstractNumId w:val="18"/>
  </w:num>
  <w:num w:numId="30">
    <w:abstractNumId w:val="10"/>
  </w:num>
  <w:num w:numId="31">
    <w:abstractNumId w:val="36"/>
  </w:num>
  <w:num w:numId="32">
    <w:abstractNumId w:val="12"/>
  </w:num>
  <w:num w:numId="33">
    <w:abstractNumId w:val="6"/>
  </w:num>
  <w:num w:numId="34">
    <w:abstractNumId w:val="24"/>
  </w:num>
  <w:num w:numId="35">
    <w:abstractNumId w:val="27"/>
  </w:num>
  <w:num w:numId="36">
    <w:abstractNumId w:val="0"/>
  </w:num>
  <w:num w:numId="37">
    <w:abstractNumId w:val="20"/>
  </w:num>
  <w:num w:numId="38">
    <w:abstractNumId w:val="8"/>
  </w:num>
  <w:num w:numId="39">
    <w:abstractNumId w:val="3"/>
  </w:num>
  <w:num w:numId="40">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2B31"/>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824"/>
    <w:rsid w:val="001E598A"/>
    <w:rsid w:val="001E6B5A"/>
    <w:rsid w:val="001E720C"/>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47190"/>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4AA"/>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B73CD"/>
    <w:rsid w:val="002C1235"/>
    <w:rsid w:val="002C2B46"/>
    <w:rsid w:val="002C4241"/>
    <w:rsid w:val="002C4B90"/>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4C"/>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58F8"/>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F31"/>
    <w:rsid w:val="00435056"/>
    <w:rsid w:val="00435599"/>
    <w:rsid w:val="004365B1"/>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56D4F"/>
    <w:rsid w:val="00460979"/>
    <w:rsid w:val="00460D95"/>
    <w:rsid w:val="00460F96"/>
    <w:rsid w:val="00461DFD"/>
    <w:rsid w:val="00463BA0"/>
    <w:rsid w:val="004643A5"/>
    <w:rsid w:val="004643B8"/>
    <w:rsid w:val="004647F8"/>
    <w:rsid w:val="00464FA2"/>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8AA"/>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3973"/>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6C24"/>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22A"/>
    <w:rsid w:val="006B6A43"/>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6549"/>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6F8"/>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6821"/>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091"/>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58C4"/>
    <w:rsid w:val="00B66522"/>
    <w:rsid w:val="00B67E6A"/>
    <w:rsid w:val="00B70785"/>
    <w:rsid w:val="00B708F9"/>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C60EC"/>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1E09"/>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50B9"/>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8716F"/>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008"/>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A67602-19DC-47A1-AC8E-A71EE3709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2548</Words>
  <Characters>18610</Characters>
  <Application>Microsoft Office Word</Application>
  <DocSecurity>0</DocSecurity>
  <Lines>155</Lines>
  <Paragraphs>42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21116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2021-08-11T04:58:00Z</cp:lastPrinted>
  <dcterms:created xsi:type="dcterms:W3CDTF">2021-08-16T06:50:00Z</dcterms:created>
  <dcterms:modified xsi:type="dcterms:W3CDTF">2021-08-16T11:55:00Z</dcterms:modified>
</cp:coreProperties>
</file>