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80DE9" w:rsidRDefault="00401E09" w:rsidP="00B77A96">
      <w:pPr>
        <w:jc w:val="both"/>
      </w:pPr>
      <w:r w:rsidRPr="00080DE9">
        <w:t xml:space="preserve"> </w:t>
      </w:r>
      <w:r w:rsidR="0094450D" w:rsidRPr="00080DE9">
        <w:tab/>
      </w:r>
      <w:r w:rsidR="002856BD" w:rsidRPr="00080DE9">
        <w:t xml:space="preserve">           </w:t>
      </w:r>
      <w:r w:rsidR="006F5829" w:rsidRPr="00080DE9">
        <w:t xml:space="preserve">   </w:t>
      </w:r>
      <w:r w:rsidR="00634AD8" w:rsidRPr="00080DE9">
        <w:t xml:space="preserve">  </w:t>
      </w:r>
      <w:r w:rsidR="00B77A96" w:rsidRPr="00080DE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80DE9" w:rsidTr="00642D5B">
        <w:trPr>
          <w:trHeight w:val="1008"/>
        </w:trPr>
        <w:tc>
          <w:tcPr>
            <w:tcW w:w="3510" w:type="dxa"/>
          </w:tcPr>
          <w:p w:rsidR="00003874" w:rsidRPr="00080DE9" w:rsidRDefault="00003874" w:rsidP="00D8716F">
            <w:pPr>
              <w:jc w:val="center"/>
            </w:pPr>
            <w:r w:rsidRPr="00080DE9">
              <w:t>T.C.</w:t>
            </w:r>
          </w:p>
          <w:p w:rsidR="00003874" w:rsidRPr="00080DE9" w:rsidRDefault="00003874" w:rsidP="00642D5B">
            <w:pPr>
              <w:jc w:val="center"/>
            </w:pPr>
            <w:r w:rsidRPr="00080DE9">
              <w:t>ANKARA BÜYÜKŞEHİR</w:t>
            </w:r>
          </w:p>
          <w:p w:rsidR="00003874" w:rsidRPr="00080DE9" w:rsidRDefault="00003874" w:rsidP="00642D5B">
            <w:pPr>
              <w:jc w:val="center"/>
            </w:pPr>
            <w:r w:rsidRPr="00080DE9">
              <w:t>BELEDİYE MECLİSİ</w:t>
            </w:r>
          </w:p>
        </w:tc>
      </w:tr>
    </w:tbl>
    <w:p w:rsidR="002856BD" w:rsidRPr="00080DE9" w:rsidRDefault="002856BD" w:rsidP="002856BD">
      <w:pPr>
        <w:tabs>
          <w:tab w:val="left" w:pos="1935"/>
        </w:tabs>
        <w:jc w:val="both"/>
      </w:pPr>
    </w:p>
    <w:p w:rsidR="002856BD" w:rsidRPr="00080DE9" w:rsidRDefault="002856BD" w:rsidP="002856BD">
      <w:pPr>
        <w:tabs>
          <w:tab w:val="left" w:pos="1935"/>
        </w:tabs>
        <w:jc w:val="both"/>
      </w:pPr>
    </w:p>
    <w:p w:rsidR="002856BD" w:rsidRPr="00080DE9" w:rsidRDefault="002856BD" w:rsidP="003155C1">
      <w:pPr>
        <w:ind w:right="-1"/>
        <w:jc w:val="both"/>
      </w:pPr>
      <w:r w:rsidRPr="00080DE9">
        <w:t>Karar No:</w:t>
      </w:r>
      <w:r w:rsidR="001C62FC" w:rsidRPr="00080DE9">
        <w:t xml:space="preserve"> </w:t>
      </w:r>
      <w:r w:rsidR="002864AA" w:rsidRPr="00080DE9">
        <w:t>1</w:t>
      </w:r>
      <w:r w:rsidR="00A769C0">
        <w:t>554</w:t>
      </w:r>
      <w:r w:rsidRPr="00080DE9">
        <w:t xml:space="preserve"> </w:t>
      </w:r>
      <w:r w:rsidRPr="00080DE9">
        <w:tab/>
      </w:r>
      <w:r w:rsidRPr="00080DE9">
        <w:tab/>
        <w:t xml:space="preserve">  </w:t>
      </w:r>
      <w:r w:rsidR="00256B97" w:rsidRPr="00080DE9">
        <w:tab/>
      </w:r>
      <w:r w:rsidR="00106A13" w:rsidRPr="00080DE9">
        <w:tab/>
      </w:r>
      <w:r w:rsidR="00EB0EEC" w:rsidRPr="00080DE9">
        <w:tab/>
      </w:r>
      <w:r w:rsidR="00EA7EF5" w:rsidRPr="00080DE9">
        <w:t xml:space="preserve">        </w:t>
      </w:r>
      <w:r w:rsidR="00F02854" w:rsidRPr="00080DE9">
        <w:t xml:space="preserve"> </w:t>
      </w:r>
      <w:r w:rsidR="00DA29AD" w:rsidRPr="00080DE9">
        <w:t xml:space="preserve">         </w:t>
      </w:r>
      <w:r w:rsidR="003155C1" w:rsidRPr="00080DE9">
        <w:t xml:space="preserve">       </w:t>
      </w:r>
      <w:r w:rsidR="00954D1A" w:rsidRPr="00080DE9">
        <w:t xml:space="preserve">              </w:t>
      </w:r>
      <w:r w:rsidR="005778AA" w:rsidRPr="00080DE9">
        <w:t xml:space="preserve">         </w:t>
      </w:r>
      <w:r w:rsidR="006E734B" w:rsidRPr="00080DE9">
        <w:t xml:space="preserve"> </w:t>
      </w:r>
      <w:r w:rsidR="00F469D1" w:rsidRPr="00080DE9">
        <w:t>10</w:t>
      </w:r>
      <w:r w:rsidR="002864AA" w:rsidRPr="00080DE9">
        <w:t>.0</w:t>
      </w:r>
      <w:r w:rsidR="00BC60EC" w:rsidRPr="00080DE9">
        <w:t>8</w:t>
      </w:r>
      <w:r w:rsidR="002864AA" w:rsidRPr="00080DE9">
        <w:t>.2021</w:t>
      </w:r>
    </w:p>
    <w:p w:rsidR="00C22A7B" w:rsidRPr="00080DE9" w:rsidRDefault="00C22A7B" w:rsidP="006F5829">
      <w:pPr>
        <w:ind w:right="543"/>
      </w:pPr>
    </w:p>
    <w:p w:rsidR="00575988" w:rsidRPr="00080DE9" w:rsidRDefault="00575988" w:rsidP="006003F2">
      <w:pPr>
        <w:ind w:left="2844" w:right="543" w:firstLine="696"/>
      </w:pPr>
    </w:p>
    <w:p w:rsidR="002856BD" w:rsidRPr="00080DE9" w:rsidRDefault="002856BD" w:rsidP="006003F2">
      <w:pPr>
        <w:ind w:left="2844" w:right="543" w:firstLine="696"/>
      </w:pPr>
      <w:r w:rsidRPr="00080DE9">
        <w:t xml:space="preserve">        K A R A R</w:t>
      </w:r>
    </w:p>
    <w:p w:rsidR="00E27DF6" w:rsidRDefault="00E27DF6" w:rsidP="008D59DA">
      <w:pPr>
        <w:jc w:val="both"/>
      </w:pPr>
    </w:p>
    <w:p w:rsidR="00295AF5" w:rsidRPr="00080DE9" w:rsidRDefault="00295AF5" w:rsidP="008D59DA">
      <w:pPr>
        <w:jc w:val="both"/>
      </w:pPr>
    </w:p>
    <w:p w:rsidR="0057182F" w:rsidRPr="00080DE9" w:rsidRDefault="0057182F" w:rsidP="00B85B77">
      <w:pPr>
        <w:ind w:firstLine="708"/>
        <w:jc w:val="both"/>
      </w:pPr>
    </w:p>
    <w:p w:rsidR="00F469D1" w:rsidRPr="00080DE9" w:rsidRDefault="00157B0E" w:rsidP="00F469D1">
      <w:pPr>
        <w:tabs>
          <w:tab w:val="left" w:pos="8789"/>
          <w:tab w:val="left" w:pos="8931"/>
        </w:tabs>
        <w:ind w:firstLine="708"/>
        <w:jc w:val="both"/>
      </w:pPr>
      <w:r w:rsidRPr="007D023E">
        <w:t xml:space="preserve">Çankaya İlçesi Huzur Mahallesi 25446 ada 1 parselde 1/1000 ölçekli uygulama imar plan değişikliğine </w:t>
      </w:r>
      <w:r w:rsidR="00F469D1" w:rsidRPr="00080DE9">
        <w:t xml:space="preserve">ilişkin İmar ve Bayındırlık Komisyonunun </w:t>
      </w:r>
      <w:r w:rsidR="003569E2">
        <w:t>29</w:t>
      </w:r>
      <w:r w:rsidR="00F469D1" w:rsidRPr="00080DE9">
        <w:t xml:space="preserve">.07.2021 gün ve </w:t>
      </w:r>
      <w:r>
        <w:t>365</w:t>
      </w:r>
      <w:r w:rsidR="00F469D1" w:rsidRPr="00080DE9">
        <w:t xml:space="preserve"> sayılı raporu Büyükşehir Belediye Meclisimizin 10.08.2021 tarihli toplantısında okundu.</w:t>
      </w:r>
    </w:p>
    <w:p w:rsidR="00F469D1" w:rsidRPr="00080DE9" w:rsidRDefault="00F469D1" w:rsidP="00F469D1">
      <w:pPr>
        <w:tabs>
          <w:tab w:val="left" w:pos="8789"/>
          <w:tab w:val="left" w:pos="8931"/>
        </w:tabs>
        <w:jc w:val="both"/>
      </w:pPr>
    </w:p>
    <w:p w:rsidR="00157B0E" w:rsidRDefault="00F469D1" w:rsidP="00157B0E">
      <w:pPr>
        <w:ind w:firstLine="709"/>
        <w:jc w:val="both"/>
      </w:pPr>
      <w:proofErr w:type="gramStart"/>
      <w:r w:rsidRPr="00080DE9">
        <w:t xml:space="preserve">Konu üzerinde yapılan görüşmelerden sonra; </w:t>
      </w:r>
      <w:r w:rsidR="00157B0E" w:rsidRPr="007D023E">
        <w:t xml:space="preserve">Çankaya Belediye Başkanlığı Yazı İşleri Müdürlüğü'nün 05.04.2021 tarih ve 64144 (E.51861) sayılı yazısı ile Çankaya Belediye Meclisinin 02.04.2021 tarih ve 204 sayılı kararı ile uygun görülen Huzur Mah. 25446/1 </w:t>
      </w:r>
      <w:proofErr w:type="spellStart"/>
      <w:r w:rsidR="00157B0E" w:rsidRPr="007D023E">
        <w:t>nolu</w:t>
      </w:r>
      <w:proofErr w:type="spellEnd"/>
      <w:r w:rsidR="00157B0E" w:rsidRPr="007D023E">
        <w:t xml:space="preserve"> parsellerde Bina Yüksekliklerinin Belirlenmesine ilişkin imar planı değişikliği</w:t>
      </w:r>
      <w:r w:rsidR="00157B0E">
        <w:t>nin</w:t>
      </w:r>
      <w:r w:rsidR="00157B0E" w:rsidRPr="007D023E">
        <w:t xml:space="preserve"> değerlendirilmek üzere </w:t>
      </w:r>
      <w:r w:rsidR="00157B0E">
        <w:t xml:space="preserve">İmar ve Şehircilik Dairesi </w:t>
      </w:r>
      <w:r w:rsidR="00157B0E" w:rsidRPr="007D023E">
        <w:t>Başkanlığı</w:t>
      </w:r>
      <w:r w:rsidR="00157B0E">
        <w:t>na sunulduğu,</w:t>
      </w:r>
      <w:proofErr w:type="gramEnd"/>
    </w:p>
    <w:p w:rsidR="00157B0E" w:rsidRPr="007D023E" w:rsidRDefault="00157B0E" w:rsidP="00157B0E">
      <w:pPr>
        <w:ind w:firstLine="709"/>
        <w:jc w:val="both"/>
      </w:pPr>
    </w:p>
    <w:p w:rsidR="00157B0E" w:rsidRDefault="00157B0E" w:rsidP="00157B0E">
      <w:pPr>
        <w:ind w:firstLine="709"/>
        <w:jc w:val="both"/>
      </w:pPr>
      <w:r w:rsidRPr="007D023E">
        <w:t>Yapılan incelemede;</w:t>
      </w:r>
    </w:p>
    <w:p w:rsidR="00157B0E" w:rsidRPr="007D023E" w:rsidRDefault="00157B0E" w:rsidP="00157B0E">
      <w:pPr>
        <w:ind w:firstLine="709"/>
        <w:jc w:val="both"/>
      </w:pPr>
    </w:p>
    <w:p w:rsidR="00157B0E" w:rsidRDefault="00157B0E" w:rsidP="00157B0E">
      <w:pPr>
        <w:ind w:firstLine="709"/>
        <w:jc w:val="both"/>
      </w:pPr>
      <w:r w:rsidRPr="007D023E">
        <w:t xml:space="preserve">Çankaya Bel. </w:t>
      </w:r>
      <w:proofErr w:type="spellStart"/>
      <w:r w:rsidRPr="007D023E">
        <w:t>Başk</w:t>
      </w:r>
      <w:proofErr w:type="spellEnd"/>
      <w:r w:rsidRPr="007D023E">
        <w:t xml:space="preserve">. yazısı ile; Ankara Valiliği Yatırım İzleme ve Koordinasyon Başkanlığı'nın 10.11.2020 tarih ve 59345 sayılı yazısı ile 25446/1 </w:t>
      </w:r>
      <w:proofErr w:type="spellStart"/>
      <w:r w:rsidRPr="007D023E">
        <w:t>nolu</w:t>
      </w:r>
      <w:proofErr w:type="spellEnd"/>
      <w:r w:rsidRPr="007D023E">
        <w:t xml:space="preserve"> parselde yapılacak olan </w:t>
      </w:r>
      <w:proofErr w:type="spellStart"/>
      <w:r w:rsidRPr="007D023E">
        <w:t>Atasülün</w:t>
      </w:r>
      <w:proofErr w:type="spellEnd"/>
      <w:r w:rsidRPr="007D023E">
        <w:t xml:space="preserve"> İlkokulu (Şehit Battal İlgün İ.</w:t>
      </w:r>
      <w:r>
        <w:t>O</w:t>
      </w:r>
      <w:r w:rsidRPr="007D023E">
        <w:t xml:space="preserve">) için yapı ruhsatına başvurulduğu ancak 7221 </w:t>
      </w:r>
      <w:r>
        <w:t>s</w:t>
      </w:r>
      <w:r w:rsidRPr="007D023E">
        <w:t>ayılı Kanunun 6,</w:t>
      </w:r>
      <w:r>
        <w:t xml:space="preserve"> </w:t>
      </w:r>
      <w:r w:rsidRPr="007D023E">
        <w:t>8,</w:t>
      </w:r>
      <w:r>
        <w:t xml:space="preserve"> </w:t>
      </w:r>
      <w:r w:rsidRPr="007D023E">
        <w:t xml:space="preserve">13 ve 38. Maddeleri </w:t>
      </w:r>
      <w:r>
        <w:t xml:space="preserve">ile 'Bina yükseklikleri </w:t>
      </w:r>
      <w:proofErr w:type="spellStart"/>
      <w:proofErr w:type="gramStart"/>
      <w:r>
        <w:t>Yençok</w:t>
      </w:r>
      <w:proofErr w:type="spellEnd"/>
      <w:r>
        <w:t>:</w:t>
      </w:r>
      <w:r w:rsidRPr="007D023E">
        <w:t>Serbest</w:t>
      </w:r>
      <w:proofErr w:type="gramEnd"/>
      <w:r w:rsidRPr="007D023E">
        <w:t xml:space="preserve"> olarak belirlenmiş alanlarda plan değişikliği ve revizyon yapılıncaya kadar yapı ruhsatı düzenlenemez.' hükmü getirildiğinden bahsedi</w:t>
      </w:r>
      <w:r>
        <w:t>lerek, bina yüksekliği '</w:t>
      </w:r>
      <w:proofErr w:type="spellStart"/>
      <w:r>
        <w:t>Yençok</w:t>
      </w:r>
      <w:proofErr w:type="spellEnd"/>
      <w:r>
        <w:t>:</w:t>
      </w:r>
      <w:r w:rsidRPr="007D023E">
        <w:t>Serbest' olan parse</w:t>
      </w:r>
      <w:r>
        <w:t>lin bina yüksekliğinin ‘</w:t>
      </w:r>
      <w:proofErr w:type="spellStart"/>
      <w:r>
        <w:t>Yençok</w:t>
      </w:r>
      <w:proofErr w:type="spellEnd"/>
      <w:r>
        <w:t>:</w:t>
      </w:r>
      <w:r w:rsidRPr="007D023E">
        <w:t>5 ka</w:t>
      </w:r>
      <w:r>
        <w:t>t’</w:t>
      </w:r>
      <w:r w:rsidRPr="007D023E">
        <w:t xml:space="preserve"> olarak düzenlenmesinin talep edildiğinin bildirildiği,</w:t>
      </w:r>
    </w:p>
    <w:p w:rsidR="00157B0E" w:rsidRPr="007D023E" w:rsidRDefault="00157B0E" w:rsidP="00157B0E">
      <w:pPr>
        <w:ind w:firstLine="709"/>
        <w:jc w:val="both"/>
      </w:pPr>
    </w:p>
    <w:p w:rsidR="00157B0E" w:rsidRDefault="00157B0E" w:rsidP="00157B0E">
      <w:pPr>
        <w:ind w:firstLine="709"/>
        <w:jc w:val="both"/>
      </w:pPr>
      <w:r w:rsidRPr="007D023E">
        <w:t>Mülkiyeti Maliye Hazinesine ait toplam yüzölçümü 3828 m</w:t>
      </w:r>
      <w:r w:rsidRPr="007D023E">
        <w:rPr>
          <w:vertAlign w:val="superscript"/>
        </w:rPr>
        <w:t>2</w:t>
      </w:r>
      <w:r w:rsidRPr="007D023E">
        <w:t xml:space="preserve"> olan 25446/1 </w:t>
      </w:r>
      <w:proofErr w:type="spellStart"/>
      <w:r w:rsidRPr="007D023E">
        <w:t>nolu</w:t>
      </w:r>
      <w:proofErr w:type="spellEnd"/>
      <w:r w:rsidRPr="007D023E">
        <w:t xml:space="preserve"> parselin 03.05.2017/342 sayılı ÇBMK ve 12.07.2017 /1364 sayılı ABBMK ile onaylanan 1/1000 ölçekli U</w:t>
      </w:r>
      <w:r>
        <w:t>İ</w:t>
      </w:r>
      <w:r w:rsidRPr="007D023E">
        <w:t xml:space="preserve">P kapsamında E:1.20, </w:t>
      </w:r>
      <w:proofErr w:type="spellStart"/>
      <w:proofErr w:type="gramStart"/>
      <w:r w:rsidRPr="007D023E">
        <w:t>Yençok</w:t>
      </w:r>
      <w:proofErr w:type="spellEnd"/>
      <w:r w:rsidRPr="007D023E">
        <w:t>:Serbest</w:t>
      </w:r>
      <w:proofErr w:type="gramEnd"/>
      <w:r w:rsidRPr="007D023E">
        <w:t xml:space="preserve"> yapılaşma koşullarında 'Eğitim Tesis Alanı'nı kullanımında ve yapı yaklaşma mesafelerinin tüm cephelerden 5 metre olduğu, arsa üzerinde mevcutta bir yapının bulunmadığı,</w:t>
      </w:r>
    </w:p>
    <w:p w:rsidR="00157B0E" w:rsidRPr="007D023E" w:rsidRDefault="00157B0E" w:rsidP="00157B0E">
      <w:pPr>
        <w:ind w:firstLine="709"/>
        <w:jc w:val="both"/>
      </w:pPr>
    </w:p>
    <w:p w:rsidR="00157B0E" w:rsidRDefault="00157B0E" w:rsidP="00157B0E">
      <w:pPr>
        <w:ind w:firstLine="709"/>
        <w:jc w:val="both"/>
      </w:pPr>
      <w:r w:rsidRPr="007D023E">
        <w:t xml:space="preserve">20.02.2020 gün ve 31045 sayılı Resmi Gazetede yayımlanan 7221 sayılı Coğrafi Bilgi Sistemleri ile Bazı Kanunlarda Değişiklik Yapılması Hakkında Kanun ile 3194 sayılı İmar Kanunun çeşitli maddelerinin yanı sıra 8. Maddesinde yapılan düzenleme ve Ankara Valiliği Yatırım İzleme ve Koordinasyon Başkanlığı'nın 10.11.2020 tarih ve 59345 sayılı yazısı doğrultusunda sunulan 1/1000 UİP teklifi </w:t>
      </w:r>
      <w:proofErr w:type="gramStart"/>
      <w:r w:rsidRPr="007D023E">
        <w:t>ile;</w:t>
      </w:r>
      <w:proofErr w:type="gramEnd"/>
    </w:p>
    <w:p w:rsidR="00157B0E" w:rsidRPr="007D023E" w:rsidRDefault="00157B0E" w:rsidP="00157B0E">
      <w:pPr>
        <w:ind w:firstLine="709"/>
        <w:jc w:val="both"/>
      </w:pPr>
    </w:p>
    <w:p w:rsidR="00157B0E" w:rsidRDefault="00157B0E" w:rsidP="00157B0E">
      <w:pPr>
        <w:ind w:firstLine="709"/>
        <w:jc w:val="both"/>
      </w:pPr>
      <w:r w:rsidRPr="007D023E">
        <w:t>Parselin kullanım kararı 'Eğitim Tesis Ala</w:t>
      </w:r>
      <w:r>
        <w:t>nı</w:t>
      </w:r>
      <w:r w:rsidRPr="007D023E">
        <w:t xml:space="preserve">' şeklinde korunarak yüksekliğin </w:t>
      </w:r>
      <w:proofErr w:type="spellStart"/>
      <w:r w:rsidRPr="007D023E">
        <w:t>Yençok</w:t>
      </w:r>
      <w:proofErr w:type="spellEnd"/>
      <w:r w:rsidRPr="007D023E">
        <w:t>:5 kat şeklinde önerildiği,</w:t>
      </w:r>
    </w:p>
    <w:p w:rsidR="00157B0E" w:rsidRPr="007D023E" w:rsidRDefault="00157B0E" w:rsidP="00157B0E">
      <w:pPr>
        <w:ind w:firstLine="709"/>
        <w:jc w:val="both"/>
      </w:pPr>
    </w:p>
    <w:p w:rsidR="00157B0E" w:rsidRDefault="00157B0E" w:rsidP="00157B0E">
      <w:pPr>
        <w:ind w:firstLine="709"/>
        <w:jc w:val="both"/>
      </w:pPr>
    </w:p>
    <w:p w:rsidR="00157B0E" w:rsidRDefault="00157B0E" w:rsidP="00157B0E">
      <w:pPr>
        <w:ind w:firstLine="709"/>
        <w:jc w:val="both"/>
      </w:pPr>
    </w:p>
    <w:p w:rsidR="00157B0E" w:rsidRDefault="00157B0E" w:rsidP="00157B0E">
      <w:pPr>
        <w:ind w:firstLine="709"/>
        <w:jc w:val="both"/>
      </w:pPr>
    </w:p>
    <w:p w:rsidR="00157B0E" w:rsidRDefault="00157B0E" w:rsidP="00157B0E">
      <w:pPr>
        <w:ind w:firstLine="709"/>
        <w:jc w:val="both"/>
      </w:pPr>
    </w:p>
    <w:p w:rsidR="00157B0E" w:rsidRDefault="00157B0E" w:rsidP="00157B0E">
      <w:pPr>
        <w:ind w:firstLine="709"/>
        <w:jc w:val="both"/>
      </w:pPr>
    </w:p>
    <w:p w:rsidR="00157B0E" w:rsidRDefault="00157B0E" w:rsidP="00157B0E">
      <w:pPr>
        <w:ind w:firstLine="709"/>
        <w:jc w:val="both"/>
      </w:pPr>
    </w:p>
    <w:p w:rsidR="00157B0E" w:rsidRDefault="00157B0E" w:rsidP="00157B0E">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57B0E" w:rsidRPr="00080DE9" w:rsidTr="00674C3E">
        <w:trPr>
          <w:trHeight w:val="1008"/>
        </w:trPr>
        <w:tc>
          <w:tcPr>
            <w:tcW w:w="3510" w:type="dxa"/>
          </w:tcPr>
          <w:p w:rsidR="00157B0E" w:rsidRPr="00080DE9" w:rsidRDefault="00157B0E" w:rsidP="00674C3E">
            <w:pPr>
              <w:jc w:val="center"/>
            </w:pPr>
            <w:r w:rsidRPr="00080DE9">
              <w:t>T.C.</w:t>
            </w:r>
          </w:p>
          <w:p w:rsidR="00157B0E" w:rsidRPr="00080DE9" w:rsidRDefault="00157B0E" w:rsidP="00674C3E">
            <w:pPr>
              <w:jc w:val="center"/>
            </w:pPr>
            <w:r w:rsidRPr="00080DE9">
              <w:t>ANKARA BÜYÜKŞEHİR</w:t>
            </w:r>
          </w:p>
          <w:p w:rsidR="00157B0E" w:rsidRPr="00080DE9" w:rsidRDefault="00157B0E" w:rsidP="00674C3E">
            <w:pPr>
              <w:jc w:val="center"/>
            </w:pPr>
            <w:r w:rsidRPr="00080DE9">
              <w:t>BELEDİYE MECLİSİ</w:t>
            </w:r>
          </w:p>
        </w:tc>
      </w:tr>
    </w:tbl>
    <w:p w:rsidR="00157B0E" w:rsidRPr="00080DE9" w:rsidRDefault="00157B0E" w:rsidP="00157B0E">
      <w:pPr>
        <w:tabs>
          <w:tab w:val="left" w:pos="1935"/>
        </w:tabs>
        <w:jc w:val="both"/>
      </w:pPr>
    </w:p>
    <w:p w:rsidR="00157B0E" w:rsidRPr="00080DE9" w:rsidRDefault="00157B0E" w:rsidP="00157B0E">
      <w:pPr>
        <w:tabs>
          <w:tab w:val="left" w:pos="1935"/>
        </w:tabs>
        <w:jc w:val="both"/>
      </w:pPr>
    </w:p>
    <w:p w:rsidR="00157B0E" w:rsidRPr="00080DE9" w:rsidRDefault="00157B0E" w:rsidP="00157B0E">
      <w:pPr>
        <w:ind w:right="-1"/>
        <w:jc w:val="both"/>
      </w:pPr>
      <w:r w:rsidRPr="00080DE9">
        <w:t>Karar No: 1</w:t>
      </w:r>
      <w:r>
        <w:t>554</w:t>
      </w:r>
      <w:r w:rsidRPr="00080DE9">
        <w:t xml:space="preserve"> </w:t>
      </w:r>
      <w:r w:rsidRPr="00080DE9">
        <w:tab/>
      </w:r>
      <w:r w:rsidRPr="00080DE9">
        <w:tab/>
        <w:t xml:space="preserve">  </w:t>
      </w:r>
      <w:r w:rsidRPr="00080DE9">
        <w:tab/>
      </w:r>
      <w:r w:rsidRPr="00080DE9">
        <w:tab/>
      </w:r>
      <w:r w:rsidRPr="00080DE9">
        <w:tab/>
        <w:t xml:space="preserve">                                                 10.08.2021</w:t>
      </w:r>
    </w:p>
    <w:p w:rsidR="00157B0E" w:rsidRPr="00080DE9" w:rsidRDefault="00157B0E" w:rsidP="00157B0E">
      <w:pPr>
        <w:ind w:right="543"/>
      </w:pPr>
    </w:p>
    <w:p w:rsidR="00157B0E" w:rsidRPr="00080DE9" w:rsidRDefault="00157B0E" w:rsidP="00157B0E">
      <w:pPr>
        <w:ind w:left="2844" w:right="543" w:firstLine="696"/>
      </w:pPr>
    </w:p>
    <w:p w:rsidR="00157B0E" w:rsidRPr="00080DE9" w:rsidRDefault="00157B0E" w:rsidP="00157B0E">
      <w:pPr>
        <w:ind w:left="2844" w:right="543" w:firstLine="696"/>
      </w:pPr>
      <w:r w:rsidRPr="00080DE9">
        <w:t xml:space="preserve">        </w:t>
      </w:r>
      <w:r>
        <w:t>-2-</w:t>
      </w:r>
    </w:p>
    <w:p w:rsidR="00157B0E" w:rsidRDefault="00157B0E" w:rsidP="00157B0E">
      <w:pPr>
        <w:jc w:val="both"/>
      </w:pPr>
    </w:p>
    <w:p w:rsidR="00157B0E" w:rsidRDefault="00157B0E" w:rsidP="00157B0E">
      <w:pPr>
        <w:ind w:firstLine="709"/>
        <w:jc w:val="both"/>
      </w:pPr>
    </w:p>
    <w:p w:rsidR="00157B0E" w:rsidRDefault="00157B0E" w:rsidP="00157B0E">
      <w:pPr>
        <w:ind w:firstLine="709"/>
        <w:jc w:val="both"/>
      </w:pPr>
    </w:p>
    <w:p w:rsidR="008C1063" w:rsidRPr="00080DE9" w:rsidRDefault="00157B0E" w:rsidP="00157B0E">
      <w:pPr>
        <w:tabs>
          <w:tab w:val="left" w:pos="9638"/>
        </w:tabs>
        <w:ind w:right="-1" w:firstLine="709"/>
        <w:jc w:val="both"/>
      </w:pPr>
      <w:r w:rsidRPr="007D023E">
        <w:t xml:space="preserve">Hususları </w:t>
      </w:r>
      <w:r>
        <w:t xml:space="preserve">tespit edilmiş </w:t>
      </w:r>
      <w:r w:rsidRPr="007D023E">
        <w:t>olup</w:t>
      </w:r>
      <w:r>
        <w:t>,</w:t>
      </w:r>
      <w:r w:rsidRPr="007D023E">
        <w:t xml:space="preserve"> Çankaya İlçesi Huzur Mahallesi 25446 ada 1 parselde 1/1000 ölçekli uygulama imar planı </w:t>
      </w:r>
      <w:r>
        <w:t>değişikliğinin “</w:t>
      </w:r>
      <w:proofErr w:type="spellStart"/>
      <w:r>
        <w:t>onayı”</w:t>
      </w:r>
      <w:r w:rsidR="003569E2">
        <w:t>na</w:t>
      </w:r>
      <w:proofErr w:type="spellEnd"/>
      <w:r w:rsidR="00F469D1" w:rsidRPr="00080DE9">
        <w:t xml:space="preserve"> ilişkin İmar ve Bayındırlık Komisyonu Raporu oylanarak </w:t>
      </w:r>
      <w:r w:rsidR="000772A8">
        <w:t>oybirliği</w:t>
      </w:r>
      <w:r w:rsidR="00F469D1" w:rsidRPr="00080DE9">
        <w:t xml:space="preserve"> ile kabul edildi.</w:t>
      </w:r>
    </w:p>
    <w:p w:rsidR="00E27DF6" w:rsidRPr="00080DE9" w:rsidRDefault="00E27DF6" w:rsidP="00E27DF6">
      <w:pPr>
        <w:ind w:firstLine="709"/>
        <w:jc w:val="both"/>
      </w:pPr>
    </w:p>
    <w:p w:rsidR="00E27DF6" w:rsidRDefault="00E27DF6" w:rsidP="00964E48">
      <w:pPr>
        <w:jc w:val="both"/>
      </w:pPr>
    </w:p>
    <w:p w:rsidR="00A62FBE" w:rsidRDefault="00A62FBE" w:rsidP="00964E48">
      <w:pPr>
        <w:jc w:val="both"/>
      </w:pPr>
    </w:p>
    <w:p w:rsidR="00213088" w:rsidRDefault="00213088" w:rsidP="00964E48">
      <w:pPr>
        <w:jc w:val="both"/>
      </w:pPr>
    </w:p>
    <w:p w:rsidR="00213088" w:rsidRPr="00080DE9" w:rsidRDefault="00213088" w:rsidP="00964E48">
      <w:pPr>
        <w:jc w:val="both"/>
      </w:pPr>
    </w:p>
    <w:p w:rsidR="00466EE6" w:rsidRPr="00080DE9" w:rsidRDefault="00466EE6" w:rsidP="00EE5E66">
      <w:pPr>
        <w:jc w:val="both"/>
      </w:pPr>
    </w:p>
    <w:p w:rsidR="00F45719" w:rsidRPr="00080DE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80DE9" w:rsidTr="008B4973">
        <w:trPr>
          <w:trHeight w:val="594"/>
          <w:jc w:val="center"/>
        </w:trPr>
        <w:tc>
          <w:tcPr>
            <w:tcW w:w="3147" w:type="dxa"/>
          </w:tcPr>
          <w:p w:rsidR="00F056A8" w:rsidRPr="00080DE9" w:rsidRDefault="006E734B" w:rsidP="00F056A8">
            <w:pPr>
              <w:autoSpaceDE w:val="0"/>
              <w:autoSpaceDN w:val="0"/>
              <w:adjustRightInd w:val="0"/>
              <w:jc w:val="center"/>
              <w:rPr>
                <w:color w:val="000000"/>
              </w:rPr>
            </w:pPr>
            <w:r w:rsidRPr="00080DE9">
              <w:rPr>
                <w:color w:val="000000"/>
              </w:rPr>
              <w:t>Fatih ÜNAL</w:t>
            </w:r>
          </w:p>
          <w:p w:rsidR="00F45719" w:rsidRPr="00080DE9" w:rsidRDefault="00C3700F" w:rsidP="006E734B">
            <w:pPr>
              <w:autoSpaceDE w:val="0"/>
              <w:autoSpaceDN w:val="0"/>
              <w:adjustRightInd w:val="0"/>
              <w:jc w:val="center"/>
              <w:rPr>
                <w:color w:val="000000"/>
              </w:rPr>
            </w:pPr>
            <w:r w:rsidRPr="00080DE9">
              <w:rPr>
                <w:color w:val="000000"/>
              </w:rPr>
              <w:t>Meclis</w:t>
            </w:r>
            <w:r w:rsidR="00EC6E97" w:rsidRPr="00080DE9">
              <w:rPr>
                <w:color w:val="000000"/>
              </w:rPr>
              <w:t xml:space="preserve"> </w:t>
            </w:r>
            <w:r w:rsidR="006E734B" w:rsidRPr="00080DE9">
              <w:rPr>
                <w:color w:val="000000"/>
              </w:rPr>
              <w:t>1.</w:t>
            </w:r>
            <w:r w:rsidR="00F056A8" w:rsidRPr="00080DE9">
              <w:rPr>
                <w:color w:val="000000"/>
              </w:rPr>
              <w:t>Başkan</w:t>
            </w:r>
            <w:r w:rsidR="006E734B" w:rsidRPr="00080DE9">
              <w:rPr>
                <w:color w:val="000000"/>
              </w:rPr>
              <w:t xml:space="preserve"> V.</w:t>
            </w:r>
          </w:p>
        </w:tc>
        <w:tc>
          <w:tcPr>
            <w:tcW w:w="3147" w:type="dxa"/>
            <w:vAlign w:val="center"/>
          </w:tcPr>
          <w:p w:rsidR="00F056A8" w:rsidRPr="00080DE9" w:rsidRDefault="00BC60EC" w:rsidP="00F056A8">
            <w:pPr>
              <w:autoSpaceDE w:val="0"/>
              <w:autoSpaceDN w:val="0"/>
              <w:adjustRightInd w:val="0"/>
              <w:jc w:val="center"/>
              <w:rPr>
                <w:color w:val="000000"/>
              </w:rPr>
            </w:pPr>
            <w:r w:rsidRPr="00080DE9">
              <w:rPr>
                <w:color w:val="000000"/>
              </w:rPr>
              <w:t>Tuğba AYDOS</w:t>
            </w:r>
          </w:p>
          <w:p w:rsidR="00F45719" w:rsidRPr="00080DE9" w:rsidRDefault="00F056A8" w:rsidP="00F056A8">
            <w:pPr>
              <w:tabs>
                <w:tab w:val="left" w:pos="3268"/>
              </w:tabs>
              <w:jc w:val="center"/>
              <w:rPr>
                <w:color w:val="000000"/>
              </w:rPr>
            </w:pPr>
            <w:r w:rsidRPr="00080DE9">
              <w:rPr>
                <w:color w:val="000000"/>
              </w:rPr>
              <w:t xml:space="preserve">Divan </w:t>
            </w:r>
            <w:proofErr w:type="gramStart"/>
            <w:r w:rsidRPr="00080DE9">
              <w:rPr>
                <w:color w:val="000000"/>
              </w:rPr>
              <w:t>Katibi</w:t>
            </w:r>
            <w:proofErr w:type="gramEnd"/>
          </w:p>
        </w:tc>
        <w:tc>
          <w:tcPr>
            <w:tcW w:w="3062" w:type="dxa"/>
            <w:vAlign w:val="center"/>
          </w:tcPr>
          <w:p w:rsidR="00F45719" w:rsidRPr="00080DE9" w:rsidRDefault="00150F58" w:rsidP="00704BFA">
            <w:pPr>
              <w:autoSpaceDE w:val="0"/>
              <w:autoSpaceDN w:val="0"/>
              <w:adjustRightInd w:val="0"/>
              <w:jc w:val="center"/>
              <w:rPr>
                <w:color w:val="000000"/>
              </w:rPr>
            </w:pPr>
            <w:r w:rsidRPr="00080DE9">
              <w:rPr>
                <w:color w:val="000000"/>
              </w:rPr>
              <w:t>Ali YILDIRIM</w:t>
            </w:r>
          </w:p>
          <w:p w:rsidR="00F45719" w:rsidRPr="00080DE9" w:rsidRDefault="00F45719" w:rsidP="00704BFA">
            <w:pPr>
              <w:autoSpaceDE w:val="0"/>
              <w:autoSpaceDN w:val="0"/>
              <w:adjustRightInd w:val="0"/>
              <w:jc w:val="center"/>
              <w:rPr>
                <w:color w:val="000000"/>
              </w:rPr>
            </w:pPr>
            <w:r w:rsidRPr="00080DE9">
              <w:rPr>
                <w:color w:val="000000"/>
              </w:rPr>
              <w:t xml:space="preserve">Divan </w:t>
            </w:r>
            <w:proofErr w:type="gramStart"/>
            <w:r w:rsidRPr="00080DE9">
              <w:rPr>
                <w:color w:val="000000"/>
              </w:rPr>
              <w:t>Katibi</w:t>
            </w:r>
            <w:proofErr w:type="gramEnd"/>
          </w:p>
        </w:tc>
      </w:tr>
    </w:tbl>
    <w:p w:rsidR="00F056A8" w:rsidRDefault="00F056A8"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jc w:val="both"/>
      </w:pPr>
    </w:p>
    <w:p w:rsidR="00C01A66" w:rsidRDefault="00C01A66" w:rsidP="00C01A66">
      <w:pPr>
        <w:tabs>
          <w:tab w:val="center" w:pos="4748"/>
          <w:tab w:val="left" w:pos="5430"/>
        </w:tabs>
      </w:pPr>
    </w:p>
    <w:p w:rsidR="00C01A66" w:rsidRDefault="00C01A66" w:rsidP="00C01A66">
      <w:pPr>
        <w:tabs>
          <w:tab w:val="center" w:pos="4748"/>
          <w:tab w:val="left" w:pos="5430"/>
        </w:tabs>
        <w:jc w:val="center"/>
      </w:pPr>
    </w:p>
    <w:p w:rsidR="00C01A66" w:rsidRDefault="00C01A66" w:rsidP="00C01A66">
      <w:pPr>
        <w:tabs>
          <w:tab w:val="center" w:pos="4748"/>
          <w:tab w:val="left" w:pos="5430"/>
        </w:tabs>
        <w:jc w:val="center"/>
      </w:pPr>
      <w:r>
        <w:t>T.C.</w:t>
      </w:r>
    </w:p>
    <w:p w:rsidR="00C01A66" w:rsidRDefault="00C01A66" w:rsidP="00C01A66">
      <w:pPr>
        <w:jc w:val="center"/>
      </w:pPr>
      <w:r>
        <w:t>ANKARA BÜYÜKŞEHİR BELEDİYE MECLİSİ</w:t>
      </w:r>
    </w:p>
    <w:p w:rsidR="00C01A66" w:rsidRDefault="00C01A66" w:rsidP="00C01A66">
      <w:pPr>
        <w:jc w:val="center"/>
      </w:pPr>
      <w:r>
        <w:t>İmar ve Bayındırlık Komisyonu Raporu</w:t>
      </w:r>
    </w:p>
    <w:p w:rsidR="00C01A66" w:rsidRDefault="00C01A66" w:rsidP="00C01A66">
      <w:pPr>
        <w:jc w:val="center"/>
      </w:pPr>
    </w:p>
    <w:p w:rsidR="00C01A66" w:rsidRDefault="00C01A66" w:rsidP="00C01A66">
      <w:pPr>
        <w:jc w:val="center"/>
      </w:pPr>
      <w:r>
        <w:t>Rapor No: 365</w:t>
      </w:r>
      <w:r>
        <w:tab/>
        <w:t xml:space="preserve">     </w:t>
      </w:r>
      <w:r>
        <w:tab/>
        <w:t xml:space="preserve">                 </w:t>
      </w:r>
      <w:r>
        <w:tab/>
      </w:r>
      <w:r>
        <w:tab/>
        <w:t xml:space="preserve">         </w:t>
      </w:r>
      <w:r>
        <w:tab/>
      </w:r>
      <w:r>
        <w:tab/>
      </w:r>
      <w:r>
        <w:tab/>
        <w:t xml:space="preserve">                   29.07.2021</w:t>
      </w:r>
    </w:p>
    <w:p w:rsidR="00C01A66" w:rsidRPr="00A07A35" w:rsidRDefault="00C01A66" w:rsidP="00C01A66"/>
    <w:p w:rsidR="00C01A66" w:rsidRDefault="00C01A66" w:rsidP="00C01A66">
      <w:pPr>
        <w:pStyle w:val="Balk7"/>
        <w:jc w:val="center"/>
      </w:pPr>
      <w:r>
        <w:t>BÜYÜKŞEHİR BELEDİYE MECLİSİ BAŞKANLIĞINA</w:t>
      </w:r>
    </w:p>
    <w:p w:rsidR="00C01A66" w:rsidRDefault="00C01A66" w:rsidP="00C01A66"/>
    <w:p w:rsidR="00C01A66" w:rsidRPr="00A07A35" w:rsidRDefault="00C01A66" w:rsidP="00C01A66"/>
    <w:p w:rsidR="00C01A66" w:rsidRPr="00961FB8" w:rsidRDefault="00C01A66" w:rsidP="00C01A66"/>
    <w:p w:rsidR="00C01A66" w:rsidRDefault="00C01A66" w:rsidP="00C01A66">
      <w:pPr>
        <w:ind w:firstLine="709"/>
        <w:jc w:val="both"/>
      </w:pPr>
      <w:r w:rsidRPr="007D023E">
        <w:t xml:space="preserve">Çankaya İlçesi Huzur Mahallesi 25446 ada 1 parselde 1/1000 ölçekli uygulama imar plan değişikliğine ilişkin </w:t>
      </w:r>
      <w:r>
        <w:t>Büyükşehir Belediye Meclisinin 10.07.2021 tarih ve 14. gündem maddesi olarak komisyonumuza havale edilen dosya incelendi.</w:t>
      </w:r>
    </w:p>
    <w:p w:rsidR="00C01A66" w:rsidRDefault="00C01A66" w:rsidP="00C01A66">
      <w:pPr>
        <w:ind w:firstLine="709"/>
        <w:jc w:val="both"/>
      </w:pPr>
    </w:p>
    <w:p w:rsidR="00C01A66" w:rsidRDefault="00C01A66" w:rsidP="00C01A66">
      <w:pPr>
        <w:ind w:firstLine="709"/>
        <w:jc w:val="both"/>
      </w:pPr>
      <w:proofErr w:type="gramStart"/>
      <w:r>
        <w:t xml:space="preserve">Komisyonumuzca yapılan incelemeler neticesinde; </w:t>
      </w:r>
      <w:r w:rsidRPr="007D023E">
        <w:t xml:space="preserve">Çankaya Belediye Başkanlığı Yazı İşleri Müdürlüğü'nün 05.04.2021 tarih ve 64144 (E.51861) sayılı yazısı ile Çankaya Belediye Meclisinin 02.04.2021 tarih ve 204 sayılı kararı ile uygun görülen Huzur Mah. 25446/1 </w:t>
      </w:r>
      <w:proofErr w:type="spellStart"/>
      <w:r w:rsidRPr="007D023E">
        <w:t>nolu</w:t>
      </w:r>
      <w:proofErr w:type="spellEnd"/>
      <w:r w:rsidRPr="007D023E">
        <w:t xml:space="preserve"> parsellerde Bina Yüksekliklerinin Belirlenmesine ilişkin imar planı değişikliği</w:t>
      </w:r>
      <w:r>
        <w:t>nin</w:t>
      </w:r>
      <w:r w:rsidRPr="007D023E">
        <w:t xml:space="preserve"> değerlendirilmek üzere </w:t>
      </w:r>
      <w:r>
        <w:t xml:space="preserve">İmar ve Şehircilik Dairesi </w:t>
      </w:r>
      <w:r w:rsidRPr="007D023E">
        <w:t>Başkanlığı</w:t>
      </w:r>
      <w:r>
        <w:t>na sunulduğu,</w:t>
      </w:r>
      <w:proofErr w:type="gramEnd"/>
    </w:p>
    <w:p w:rsidR="00C01A66" w:rsidRPr="007D023E" w:rsidRDefault="00C01A66" w:rsidP="00C01A66">
      <w:pPr>
        <w:ind w:firstLine="709"/>
        <w:jc w:val="both"/>
      </w:pPr>
    </w:p>
    <w:p w:rsidR="00C01A66" w:rsidRDefault="00C01A66" w:rsidP="00C01A66">
      <w:pPr>
        <w:ind w:firstLine="709"/>
        <w:jc w:val="both"/>
      </w:pPr>
      <w:r w:rsidRPr="007D023E">
        <w:t>Yapılan incelemede;</w:t>
      </w:r>
    </w:p>
    <w:p w:rsidR="00C01A66" w:rsidRPr="007D023E" w:rsidRDefault="00C01A66" w:rsidP="00C01A66">
      <w:pPr>
        <w:ind w:firstLine="709"/>
        <w:jc w:val="both"/>
      </w:pPr>
    </w:p>
    <w:p w:rsidR="00C01A66" w:rsidRDefault="00C01A66" w:rsidP="00C01A66">
      <w:pPr>
        <w:ind w:firstLine="709"/>
        <w:jc w:val="both"/>
      </w:pPr>
      <w:r w:rsidRPr="007D023E">
        <w:t xml:space="preserve">Çankaya Bel. </w:t>
      </w:r>
      <w:proofErr w:type="spellStart"/>
      <w:r w:rsidRPr="007D023E">
        <w:t>Başk</w:t>
      </w:r>
      <w:proofErr w:type="spellEnd"/>
      <w:r w:rsidRPr="007D023E">
        <w:t xml:space="preserve">. yazısı ile; Ankara Valiliği Yatırım İzleme ve Koordinasyon Başkanlığı'nın 10.11.2020 tarih ve 59345 sayılı yazısı ile 25446/1 </w:t>
      </w:r>
      <w:proofErr w:type="spellStart"/>
      <w:r w:rsidRPr="007D023E">
        <w:t>nolu</w:t>
      </w:r>
      <w:proofErr w:type="spellEnd"/>
      <w:r w:rsidRPr="007D023E">
        <w:t xml:space="preserve"> parselde yapılacak olan </w:t>
      </w:r>
      <w:proofErr w:type="spellStart"/>
      <w:r w:rsidRPr="007D023E">
        <w:t>Atasülün</w:t>
      </w:r>
      <w:proofErr w:type="spellEnd"/>
      <w:r w:rsidRPr="007D023E">
        <w:t xml:space="preserve"> İlkokulu (Şehit Battal İlgün İ.</w:t>
      </w:r>
      <w:r>
        <w:t>O</w:t>
      </w:r>
      <w:r w:rsidRPr="007D023E">
        <w:t xml:space="preserve">) için yapı ruhsatına başvurulduğu ancak 7221 </w:t>
      </w:r>
      <w:r>
        <w:t>s</w:t>
      </w:r>
      <w:r w:rsidRPr="007D023E">
        <w:t>ayılı Kanunun 6,</w:t>
      </w:r>
      <w:r>
        <w:t xml:space="preserve"> </w:t>
      </w:r>
      <w:r w:rsidRPr="007D023E">
        <w:t>8,</w:t>
      </w:r>
      <w:r>
        <w:t xml:space="preserve"> </w:t>
      </w:r>
      <w:r w:rsidRPr="007D023E">
        <w:t xml:space="preserve">13 ve 38. Maddeleri </w:t>
      </w:r>
      <w:r>
        <w:t xml:space="preserve">ile 'Bina yükseklikleri </w:t>
      </w:r>
      <w:proofErr w:type="spellStart"/>
      <w:proofErr w:type="gramStart"/>
      <w:r>
        <w:t>Yençok</w:t>
      </w:r>
      <w:proofErr w:type="spellEnd"/>
      <w:r>
        <w:t>:</w:t>
      </w:r>
      <w:r w:rsidRPr="007D023E">
        <w:t>Serbest</w:t>
      </w:r>
      <w:proofErr w:type="gramEnd"/>
      <w:r w:rsidRPr="007D023E">
        <w:t xml:space="preserve"> olarak belirlenmiş alanlarda plan değişikliği ve revizyon yapılıncaya kadar yapı ruhsatı düzenlenemez.' hükmü getirildiğinden bahsedi</w:t>
      </w:r>
      <w:r>
        <w:t>lerek, bina yüksekliği '</w:t>
      </w:r>
      <w:proofErr w:type="spellStart"/>
      <w:r>
        <w:t>Yençok</w:t>
      </w:r>
      <w:proofErr w:type="spellEnd"/>
      <w:r>
        <w:t>:</w:t>
      </w:r>
      <w:r w:rsidRPr="007D023E">
        <w:t>Serbest' olan parse</w:t>
      </w:r>
      <w:r>
        <w:t>lin bina yüksekliğinin ‘</w:t>
      </w:r>
      <w:proofErr w:type="spellStart"/>
      <w:r>
        <w:t>Yençok</w:t>
      </w:r>
      <w:proofErr w:type="spellEnd"/>
      <w:r>
        <w:t>:</w:t>
      </w:r>
      <w:r w:rsidRPr="007D023E">
        <w:t>5 ka</w:t>
      </w:r>
      <w:r>
        <w:t>t’</w:t>
      </w:r>
      <w:r w:rsidRPr="007D023E">
        <w:t xml:space="preserve"> olarak düzenlenmesinin talep edildiğinin bildirildiği,</w:t>
      </w:r>
    </w:p>
    <w:p w:rsidR="00C01A66" w:rsidRPr="007D023E" w:rsidRDefault="00C01A66" w:rsidP="00C01A66">
      <w:pPr>
        <w:ind w:firstLine="709"/>
        <w:jc w:val="both"/>
      </w:pPr>
    </w:p>
    <w:p w:rsidR="00C01A66" w:rsidRDefault="00C01A66" w:rsidP="00C01A66">
      <w:pPr>
        <w:ind w:firstLine="709"/>
        <w:jc w:val="both"/>
      </w:pPr>
      <w:r w:rsidRPr="007D023E">
        <w:t>Mülkiyeti Maliye Hazinesine ait toplam yüzölçümü 3828 m</w:t>
      </w:r>
      <w:r w:rsidRPr="007D023E">
        <w:rPr>
          <w:vertAlign w:val="superscript"/>
        </w:rPr>
        <w:t>2</w:t>
      </w:r>
      <w:r w:rsidRPr="007D023E">
        <w:t xml:space="preserve"> olan 25446/1 </w:t>
      </w:r>
      <w:proofErr w:type="spellStart"/>
      <w:r w:rsidRPr="007D023E">
        <w:t>nolu</w:t>
      </w:r>
      <w:proofErr w:type="spellEnd"/>
      <w:r w:rsidRPr="007D023E">
        <w:t xml:space="preserve"> parselin 03.05.2017/342 sayılı ÇBMK ve 12.07.2017 /1364 sayılı ABBMK ile onaylanan 1/1000 ölçekli U</w:t>
      </w:r>
      <w:r>
        <w:t>İ</w:t>
      </w:r>
      <w:r w:rsidRPr="007D023E">
        <w:t xml:space="preserve">P kapsamında E:1.20, </w:t>
      </w:r>
      <w:proofErr w:type="spellStart"/>
      <w:proofErr w:type="gramStart"/>
      <w:r w:rsidRPr="007D023E">
        <w:t>Yençok</w:t>
      </w:r>
      <w:proofErr w:type="spellEnd"/>
      <w:r w:rsidRPr="007D023E">
        <w:t>:Serbest</w:t>
      </w:r>
      <w:proofErr w:type="gramEnd"/>
      <w:r w:rsidRPr="007D023E">
        <w:t xml:space="preserve"> yapılaşma koşullarında 'Eğitim Tesis Alanı'nı kullanımında ve yapı yaklaşma mesafelerinin tüm cephelerden 5 metre olduğu, arsa üzerinde mevcutta bir yapının bulunmadığı,</w:t>
      </w:r>
    </w:p>
    <w:p w:rsidR="00C01A66" w:rsidRPr="007D023E" w:rsidRDefault="00C01A66" w:rsidP="00C01A66">
      <w:pPr>
        <w:ind w:firstLine="709"/>
        <w:jc w:val="both"/>
      </w:pPr>
    </w:p>
    <w:p w:rsidR="00C01A66" w:rsidRDefault="00C01A66" w:rsidP="00C01A66">
      <w:pPr>
        <w:ind w:firstLine="709"/>
        <w:jc w:val="both"/>
      </w:pPr>
      <w:r w:rsidRPr="007D023E">
        <w:t xml:space="preserve">20.02.2020 gün ve 31045 sayılı Resmi Gazetede yayımlanan 7221 sayılı Coğrafi Bilgi Sistemleri ile Bazı Kanunlarda Değişiklik Yapılması Hakkında Kanun ile 3194 sayılı İmar Kanunun çeşitli maddelerinin yanı sıra 8. Maddesinde yapılan düzenleme ve Ankara Valiliği Yatırım İzleme ve Koordinasyon Başkanlığı'nın 10.11.2020 tarih ve 59345 sayılı yazısı doğrultusunda sunulan 1/1000 UİP teklifi </w:t>
      </w:r>
      <w:proofErr w:type="gramStart"/>
      <w:r w:rsidRPr="007D023E">
        <w:t>ile;</w:t>
      </w:r>
      <w:proofErr w:type="gramEnd"/>
    </w:p>
    <w:p w:rsidR="00C01A66" w:rsidRPr="007D023E" w:rsidRDefault="00C01A66" w:rsidP="00C01A66">
      <w:pPr>
        <w:ind w:firstLine="709"/>
        <w:jc w:val="both"/>
      </w:pPr>
    </w:p>
    <w:p w:rsidR="00C01A66" w:rsidRDefault="00C01A66" w:rsidP="00C01A66">
      <w:pPr>
        <w:ind w:firstLine="709"/>
        <w:jc w:val="both"/>
      </w:pPr>
      <w:r w:rsidRPr="007D023E">
        <w:t>Parselin kullanım kararı 'Eğitim Tesis Ala</w:t>
      </w:r>
      <w:r>
        <w:t>nı</w:t>
      </w:r>
      <w:r w:rsidRPr="007D023E">
        <w:t xml:space="preserve">' şeklinde korunarak yüksekliğin </w:t>
      </w:r>
      <w:proofErr w:type="spellStart"/>
      <w:r w:rsidRPr="007D023E">
        <w:t>Yençok</w:t>
      </w:r>
      <w:proofErr w:type="spellEnd"/>
      <w:r w:rsidRPr="007D023E">
        <w:t>:5 kat şeklinde önerildiği,</w:t>
      </w:r>
    </w:p>
    <w:p w:rsidR="00C01A66" w:rsidRPr="007D023E" w:rsidRDefault="00C01A66" w:rsidP="00C01A66">
      <w:pPr>
        <w:ind w:firstLine="709"/>
        <w:jc w:val="both"/>
      </w:pPr>
    </w:p>
    <w:p w:rsidR="00C01A66" w:rsidRDefault="00C01A66" w:rsidP="00C01A66">
      <w:pPr>
        <w:ind w:firstLine="709"/>
        <w:jc w:val="both"/>
      </w:pPr>
    </w:p>
    <w:p w:rsidR="00C01A66" w:rsidRDefault="00C01A66" w:rsidP="00C01A66">
      <w:pPr>
        <w:ind w:firstLine="709"/>
        <w:jc w:val="both"/>
      </w:pPr>
    </w:p>
    <w:p w:rsidR="00C01A66" w:rsidRDefault="00C01A66" w:rsidP="00C01A66">
      <w:pPr>
        <w:ind w:firstLine="709"/>
        <w:jc w:val="both"/>
      </w:pPr>
    </w:p>
    <w:p w:rsidR="00C01A66" w:rsidRDefault="00C01A66" w:rsidP="00C01A66">
      <w:pPr>
        <w:ind w:firstLine="709"/>
        <w:jc w:val="both"/>
      </w:pPr>
    </w:p>
    <w:p w:rsidR="00C01A66" w:rsidRDefault="00C01A66" w:rsidP="00C01A66">
      <w:pPr>
        <w:ind w:firstLine="709"/>
        <w:jc w:val="both"/>
      </w:pPr>
    </w:p>
    <w:p w:rsidR="00C01A66" w:rsidRDefault="00C01A66" w:rsidP="00C01A66">
      <w:pPr>
        <w:ind w:firstLine="709"/>
        <w:jc w:val="both"/>
      </w:pPr>
    </w:p>
    <w:p w:rsidR="00C01A66" w:rsidRDefault="00C01A66" w:rsidP="00C01A66">
      <w:pPr>
        <w:tabs>
          <w:tab w:val="center" w:pos="4748"/>
          <w:tab w:val="left" w:pos="5430"/>
        </w:tabs>
        <w:jc w:val="center"/>
      </w:pPr>
    </w:p>
    <w:p w:rsidR="00C01A66" w:rsidRDefault="00C01A66" w:rsidP="00C01A66">
      <w:pPr>
        <w:tabs>
          <w:tab w:val="center" w:pos="4748"/>
          <w:tab w:val="left" w:pos="5430"/>
        </w:tabs>
        <w:jc w:val="center"/>
      </w:pPr>
    </w:p>
    <w:p w:rsidR="00C01A66" w:rsidRDefault="00C01A66" w:rsidP="00C01A66">
      <w:pPr>
        <w:tabs>
          <w:tab w:val="center" w:pos="4748"/>
          <w:tab w:val="left" w:pos="5430"/>
        </w:tabs>
        <w:jc w:val="center"/>
      </w:pPr>
      <w:r>
        <w:lastRenderedPageBreak/>
        <w:t>T.C.</w:t>
      </w:r>
    </w:p>
    <w:p w:rsidR="00C01A66" w:rsidRDefault="00C01A66" w:rsidP="00C01A66">
      <w:pPr>
        <w:jc w:val="center"/>
      </w:pPr>
      <w:r>
        <w:t>ANKARA BÜYÜKŞEHİR BELEDİYE MECLİSİ</w:t>
      </w:r>
    </w:p>
    <w:p w:rsidR="00C01A66" w:rsidRDefault="00C01A66" w:rsidP="00C01A66">
      <w:pPr>
        <w:jc w:val="center"/>
      </w:pPr>
      <w:r>
        <w:t>İmar ve Bayındırlık Komisyonu Raporu</w:t>
      </w:r>
    </w:p>
    <w:p w:rsidR="00C01A66" w:rsidRDefault="00C01A66" w:rsidP="00C01A66">
      <w:pPr>
        <w:jc w:val="center"/>
      </w:pPr>
    </w:p>
    <w:p w:rsidR="00C01A66" w:rsidRDefault="00C01A66" w:rsidP="00C01A66">
      <w:pPr>
        <w:jc w:val="center"/>
      </w:pPr>
      <w:r>
        <w:t>Rapor No: 365</w:t>
      </w:r>
      <w:r>
        <w:tab/>
        <w:t xml:space="preserve">     </w:t>
      </w:r>
      <w:r>
        <w:tab/>
        <w:t xml:space="preserve">                 </w:t>
      </w:r>
      <w:r>
        <w:tab/>
      </w:r>
      <w:r>
        <w:tab/>
        <w:t xml:space="preserve">         </w:t>
      </w:r>
      <w:r>
        <w:tab/>
      </w:r>
      <w:r>
        <w:tab/>
      </w:r>
      <w:r>
        <w:tab/>
        <w:t xml:space="preserve">                   29.07.2021</w:t>
      </w:r>
    </w:p>
    <w:p w:rsidR="00C01A66" w:rsidRDefault="00C01A66" w:rsidP="00C01A66">
      <w:pPr>
        <w:jc w:val="center"/>
      </w:pPr>
    </w:p>
    <w:p w:rsidR="00C01A66" w:rsidRDefault="00C01A66" w:rsidP="00C01A66">
      <w:pPr>
        <w:jc w:val="center"/>
      </w:pPr>
    </w:p>
    <w:p w:rsidR="00C01A66" w:rsidRDefault="00C01A66" w:rsidP="00C01A66">
      <w:pPr>
        <w:jc w:val="center"/>
      </w:pPr>
      <w:r>
        <w:t>-2-</w:t>
      </w:r>
    </w:p>
    <w:p w:rsidR="00C01A66" w:rsidRDefault="00C01A66" w:rsidP="00C01A66">
      <w:pPr>
        <w:ind w:firstLine="709"/>
        <w:jc w:val="both"/>
      </w:pPr>
    </w:p>
    <w:p w:rsidR="00C01A66" w:rsidRDefault="00C01A66" w:rsidP="00C01A66">
      <w:pPr>
        <w:ind w:firstLine="709"/>
        <w:jc w:val="both"/>
      </w:pPr>
    </w:p>
    <w:p w:rsidR="00C01A66" w:rsidRDefault="00C01A66" w:rsidP="00C01A66">
      <w:pPr>
        <w:ind w:firstLine="709"/>
        <w:jc w:val="both"/>
      </w:pPr>
    </w:p>
    <w:p w:rsidR="00C01A66" w:rsidRPr="007D023E" w:rsidRDefault="00C01A66" w:rsidP="00C01A66">
      <w:pPr>
        <w:ind w:firstLine="709"/>
        <w:jc w:val="both"/>
      </w:pPr>
      <w:r w:rsidRPr="007D023E">
        <w:t xml:space="preserve">Hususları </w:t>
      </w:r>
      <w:r>
        <w:t xml:space="preserve">tespit edilmiş </w:t>
      </w:r>
      <w:r w:rsidRPr="007D023E">
        <w:t>olup</w:t>
      </w:r>
      <w:r>
        <w:t>,</w:t>
      </w:r>
      <w:r w:rsidRPr="007D023E">
        <w:t xml:space="preserve"> Çankaya İlçesi Huzur Mahallesi 25446 ada 1 parselde 1/1000 ölçekli uygulama imar planı </w:t>
      </w:r>
      <w:r>
        <w:t>değişikliğinin “onayı” komisyonumuzca oybirliği ile uygun görülmüştür.</w:t>
      </w:r>
    </w:p>
    <w:p w:rsidR="00C01A66" w:rsidRDefault="00C01A66" w:rsidP="00C01A66">
      <w:pPr>
        <w:tabs>
          <w:tab w:val="left" w:pos="9638"/>
        </w:tabs>
        <w:ind w:right="-1" w:firstLine="709"/>
        <w:jc w:val="both"/>
      </w:pPr>
    </w:p>
    <w:p w:rsidR="00C01A66" w:rsidRDefault="00C01A66" w:rsidP="00C01A66">
      <w:pPr>
        <w:ind w:firstLine="709"/>
        <w:jc w:val="both"/>
      </w:pPr>
      <w:r>
        <w:t xml:space="preserve">Raporumuz Büyükşehir Belediye Meclisinin onayına arz olunur.  </w:t>
      </w:r>
    </w:p>
    <w:p w:rsidR="00C01A66" w:rsidRDefault="00C01A66" w:rsidP="00C01A66">
      <w:pPr>
        <w:ind w:firstLine="709"/>
        <w:jc w:val="both"/>
      </w:pPr>
    </w:p>
    <w:p w:rsidR="00C01A66" w:rsidRDefault="00C01A66" w:rsidP="00C01A66">
      <w:pPr>
        <w:ind w:firstLine="709"/>
        <w:jc w:val="both"/>
      </w:pPr>
    </w:p>
    <w:tbl>
      <w:tblPr>
        <w:tblStyle w:val="TabloKlavuzu"/>
        <w:tblW w:w="96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57"/>
        <w:gridCol w:w="3025"/>
        <w:gridCol w:w="3174"/>
      </w:tblGrid>
      <w:tr w:rsidR="00C01A66" w:rsidTr="00006765">
        <w:trPr>
          <w:trHeight w:val="1471"/>
        </w:trPr>
        <w:tc>
          <w:tcPr>
            <w:tcW w:w="3457" w:type="dxa"/>
            <w:vAlign w:val="center"/>
          </w:tcPr>
          <w:p w:rsidR="00C01A66" w:rsidRDefault="00C01A66" w:rsidP="00006765">
            <w:pPr>
              <w:jc w:val="center"/>
            </w:pPr>
            <w:r>
              <w:t>Mehmet Emin AYAZ</w:t>
            </w:r>
          </w:p>
          <w:p w:rsidR="00C01A66" w:rsidRPr="00C55BF2" w:rsidRDefault="00C01A66" w:rsidP="00006765">
            <w:pPr>
              <w:jc w:val="center"/>
            </w:pPr>
            <w:r>
              <w:t>İmar ve Bayındırlık Komisyonu Başkanı</w:t>
            </w:r>
          </w:p>
        </w:tc>
        <w:tc>
          <w:tcPr>
            <w:tcW w:w="3025" w:type="dxa"/>
            <w:vAlign w:val="center"/>
          </w:tcPr>
          <w:p w:rsidR="00C01A66" w:rsidRDefault="00C01A66" w:rsidP="00006765">
            <w:pPr>
              <w:jc w:val="center"/>
            </w:pPr>
            <w:r>
              <w:t>Gürkan DEMİRKESEN</w:t>
            </w:r>
          </w:p>
          <w:p w:rsidR="00C01A66" w:rsidRPr="00C55BF2" w:rsidRDefault="00C01A66" w:rsidP="00006765">
            <w:pPr>
              <w:jc w:val="center"/>
            </w:pPr>
            <w:r>
              <w:t>Başkan V.</w:t>
            </w:r>
          </w:p>
        </w:tc>
        <w:tc>
          <w:tcPr>
            <w:tcW w:w="3174" w:type="dxa"/>
            <w:vAlign w:val="center"/>
          </w:tcPr>
          <w:p w:rsidR="00C01A66" w:rsidRDefault="00C01A66" w:rsidP="00006765">
            <w:pPr>
              <w:jc w:val="center"/>
            </w:pPr>
            <w:proofErr w:type="spellStart"/>
            <w:r>
              <w:t>Atila</w:t>
            </w:r>
            <w:proofErr w:type="spellEnd"/>
            <w:r>
              <w:t xml:space="preserve"> ÇELİK</w:t>
            </w:r>
          </w:p>
          <w:p w:rsidR="00C01A66" w:rsidRPr="00C55BF2" w:rsidRDefault="00C01A66" w:rsidP="00006765">
            <w:pPr>
              <w:tabs>
                <w:tab w:val="left" w:pos="946"/>
              </w:tabs>
              <w:jc w:val="center"/>
            </w:pPr>
            <w:r>
              <w:t>Üye</w:t>
            </w:r>
          </w:p>
        </w:tc>
      </w:tr>
      <w:tr w:rsidR="00C01A66" w:rsidTr="00006765">
        <w:trPr>
          <w:trHeight w:val="1471"/>
        </w:trPr>
        <w:tc>
          <w:tcPr>
            <w:tcW w:w="3457" w:type="dxa"/>
            <w:vAlign w:val="center"/>
          </w:tcPr>
          <w:p w:rsidR="00C01A66" w:rsidRDefault="00C01A66" w:rsidP="00006765">
            <w:pPr>
              <w:jc w:val="center"/>
            </w:pPr>
            <w:r>
              <w:t>Yaşar NESLİHANOĞLU</w:t>
            </w:r>
          </w:p>
          <w:p w:rsidR="00C01A66" w:rsidRPr="00C55BF2" w:rsidRDefault="00C01A66" w:rsidP="00006765">
            <w:pPr>
              <w:jc w:val="center"/>
            </w:pPr>
            <w:r>
              <w:t>Üye</w:t>
            </w:r>
          </w:p>
        </w:tc>
        <w:tc>
          <w:tcPr>
            <w:tcW w:w="3025" w:type="dxa"/>
            <w:vAlign w:val="center"/>
          </w:tcPr>
          <w:p w:rsidR="00C01A66" w:rsidRDefault="00C01A66" w:rsidP="00006765">
            <w:pPr>
              <w:jc w:val="center"/>
            </w:pPr>
            <w:r>
              <w:t>Yasin YÜKSEL</w:t>
            </w:r>
          </w:p>
          <w:p w:rsidR="00C01A66" w:rsidRPr="00C55BF2" w:rsidRDefault="00C01A66" w:rsidP="00006765">
            <w:pPr>
              <w:jc w:val="center"/>
            </w:pPr>
            <w:r>
              <w:t>Üye</w:t>
            </w:r>
          </w:p>
        </w:tc>
        <w:tc>
          <w:tcPr>
            <w:tcW w:w="3174" w:type="dxa"/>
            <w:vAlign w:val="center"/>
          </w:tcPr>
          <w:p w:rsidR="00C01A66" w:rsidRDefault="00C01A66" w:rsidP="00006765">
            <w:pPr>
              <w:tabs>
                <w:tab w:val="left" w:pos="372"/>
                <w:tab w:val="left" w:pos="684"/>
              </w:tabs>
              <w:jc w:val="center"/>
            </w:pPr>
            <w:proofErr w:type="spellStart"/>
            <w:r>
              <w:t>Ümmügülsüm</w:t>
            </w:r>
            <w:proofErr w:type="spellEnd"/>
            <w:r>
              <w:t xml:space="preserve"> ÜMÜTLÜ</w:t>
            </w:r>
          </w:p>
          <w:p w:rsidR="00C01A66" w:rsidRPr="00C55BF2" w:rsidRDefault="00C01A66" w:rsidP="00006765">
            <w:pPr>
              <w:jc w:val="center"/>
            </w:pPr>
            <w:r>
              <w:t>Üye</w:t>
            </w:r>
          </w:p>
        </w:tc>
      </w:tr>
      <w:tr w:rsidR="00C01A66" w:rsidTr="00006765">
        <w:trPr>
          <w:trHeight w:val="1471"/>
        </w:trPr>
        <w:tc>
          <w:tcPr>
            <w:tcW w:w="3457" w:type="dxa"/>
            <w:vAlign w:val="center"/>
          </w:tcPr>
          <w:p w:rsidR="00C01A66" w:rsidRDefault="00C01A66" w:rsidP="00006765">
            <w:pPr>
              <w:jc w:val="center"/>
            </w:pPr>
            <w:r>
              <w:t>Gökhan ARICI</w:t>
            </w:r>
          </w:p>
          <w:p w:rsidR="00C01A66" w:rsidRPr="00C55BF2" w:rsidRDefault="00C01A66" w:rsidP="00006765">
            <w:pPr>
              <w:tabs>
                <w:tab w:val="left" w:pos="580"/>
                <w:tab w:val="left" w:pos="752"/>
              </w:tabs>
              <w:jc w:val="center"/>
            </w:pPr>
            <w:r>
              <w:t>Üye</w:t>
            </w:r>
          </w:p>
        </w:tc>
        <w:tc>
          <w:tcPr>
            <w:tcW w:w="3025" w:type="dxa"/>
            <w:vAlign w:val="center"/>
          </w:tcPr>
          <w:p w:rsidR="00C01A66" w:rsidRDefault="00C01A66" w:rsidP="00006765">
            <w:pPr>
              <w:jc w:val="center"/>
            </w:pPr>
            <w:proofErr w:type="spellStart"/>
            <w:r>
              <w:t>Müslüm</w:t>
            </w:r>
            <w:proofErr w:type="spellEnd"/>
            <w:r>
              <w:t xml:space="preserve"> TEKİN</w:t>
            </w:r>
          </w:p>
          <w:p w:rsidR="00C01A66" w:rsidRPr="00C55BF2" w:rsidRDefault="00C01A66" w:rsidP="00006765">
            <w:pPr>
              <w:jc w:val="center"/>
            </w:pPr>
            <w:r>
              <w:t>Üye</w:t>
            </w:r>
          </w:p>
        </w:tc>
        <w:tc>
          <w:tcPr>
            <w:tcW w:w="3174" w:type="dxa"/>
            <w:vAlign w:val="center"/>
          </w:tcPr>
          <w:p w:rsidR="00C01A66" w:rsidRDefault="00C01A66" w:rsidP="00006765">
            <w:pPr>
              <w:tabs>
                <w:tab w:val="left" w:pos="319"/>
                <w:tab w:val="left" w:pos="630"/>
              </w:tabs>
              <w:jc w:val="center"/>
            </w:pPr>
            <w:r>
              <w:t>Fikret KARADAVUT</w:t>
            </w:r>
          </w:p>
          <w:p w:rsidR="00C01A66" w:rsidRPr="00C55BF2" w:rsidRDefault="00C01A66" w:rsidP="00006765">
            <w:pPr>
              <w:jc w:val="center"/>
            </w:pPr>
            <w:r>
              <w:t>Üye</w:t>
            </w:r>
          </w:p>
        </w:tc>
      </w:tr>
    </w:tbl>
    <w:p w:rsidR="00C01A66" w:rsidRPr="00C55BF2" w:rsidRDefault="00C01A66" w:rsidP="00C01A66">
      <w:pPr>
        <w:jc w:val="both"/>
      </w:pPr>
    </w:p>
    <w:p w:rsidR="00C01A66" w:rsidRPr="00080DE9" w:rsidRDefault="00C01A66" w:rsidP="00C01A66">
      <w:pPr>
        <w:jc w:val="both"/>
      </w:pPr>
    </w:p>
    <w:sectPr w:rsidR="00C01A66" w:rsidRPr="00080DE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20AC"/>
    <w:rsid w:val="003D2FE5"/>
    <w:rsid w:val="003D3ABE"/>
    <w:rsid w:val="003D3F03"/>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A66"/>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FCCBE-1943-4620-B72A-56CC20D1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715</Words>
  <Characters>5180</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2021-08-11T08:12:00Z</cp:lastPrinted>
  <dcterms:created xsi:type="dcterms:W3CDTF">2021-08-11T08:13:00Z</dcterms:created>
  <dcterms:modified xsi:type="dcterms:W3CDTF">2021-08-12T12:50:00Z</dcterms:modified>
</cp:coreProperties>
</file>