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6E734B" w:rsidRDefault="006E734B" w:rsidP="00B77A96">
      <w:pPr>
        <w:jc w:val="both"/>
      </w:pPr>
    </w:p>
    <w:p w:rsidR="006E734B" w:rsidRDefault="006E734B" w:rsidP="00B77A96">
      <w:pPr>
        <w:jc w:val="both"/>
      </w:pP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D8716F">
        <w:t>437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D8716F">
        <w:t>11</w:t>
      </w:r>
      <w:r w:rsidR="002864AA">
        <w:t>.0</w:t>
      </w:r>
      <w:r w:rsidR="00A2664E">
        <w:t>7</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D8716F">
        <w:t>11</w:t>
      </w:r>
      <w:r w:rsidR="006C22FC">
        <w:t>.</w:t>
      </w:r>
      <w:r w:rsidR="003228AC">
        <w:t>0</w:t>
      </w:r>
      <w:r w:rsidR="00A2664E">
        <w:t>7</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D8716F">
        <w:t>10</w:t>
      </w:r>
      <w:r w:rsidR="002864AA">
        <w:t>.0</w:t>
      </w:r>
      <w:r w:rsidR="00412855">
        <w:t>7</w:t>
      </w:r>
      <w:r w:rsidR="002864AA">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2664E"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Default="0089143F" w:rsidP="00F056A8"/>
    <w:p w:rsidR="0089143F" w:rsidRPr="004653AE" w:rsidRDefault="0089143F" w:rsidP="0089143F">
      <w:pPr>
        <w:spacing w:after="20"/>
        <w:jc w:val="center"/>
        <w:rPr>
          <w:b/>
          <w:bCs/>
        </w:rPr>
      </w:pPr>
      <w:r w:rsidRPr="004653AE">
        <w:rPr>
          <w:b/>
          <w:bCs/>
        </w:rPr>
        <w:lastRenderedPageBreak/>
        <w:t>ANKARA BÜYÜKŞEHİR BELEDİYE MECLİSİ</w:t>
      </w:r>
    </w:p>
    <w:p w:rsidR="0089143F" w:rsidRPr="004653AE" w:rsidRDefault="0089143F" w:rsidP="0089143F">
      <w:pPr>
        <w:spacing w:after="20"/>
        <w:jc w:val="center"/>
        <w:rPr>
          <w:b/>
          <w:bCs/>
        </w:rPr>
      </w:pPr>
      <w:r w:rsidRPr="004653AE">
        <w:rPr>
          <w:b/>
          <w:bCs/>
        </w:rPr>
        <w:t>OLAĞAN TOPLANTISI</w:t>
      </w:r>
    </w:p>
    <w:p w:rsidR="0089143F" w:rsidRPr="004653AE" w:rsidRDefault="0089143F" w:rsidP="0089143F">
      <w:pPr>
        <w:spacing w:after="20"/>
        <w:jc w:val="center"/>
        <w:rPr>
          <w:b/>
          <w:bCs/>
        </w:rPr>
      </w:pPr>
      <w:r w:rsidRPr="004653AE">
        <w:rPr>
          <w:b/>
          <w:bCs/>
        </w:rPr>
        <w:t>BİRLEŞİM: 147</w:t>
      </w:r>
    </w:p>
    <w:p w:rsidR="0089143F" w:rsidRPr="004653AE" w:rsidRDefault="0089143F" w:rsidP="0089143F">
      <w:pPr>
        <w:spacing w:after="20"/>
        <w:jc w:val="center"/>
        <w:rPr>
          <w:b/>
          <w:bCs/>
        </w:rPr>
      </w:pPr>
      <w:r w:rsidRPr="004653AE">
        <w:rPr>
          <w:b/>
          <w:bCs/>
        </w:rPr>
        <w:t>10.07.2021</w:t>
      </w:r>
    </w:p>
    <w:p w:rsidR="0089143F" w:rsidRPr="004653AE" w:rsidRDefault="0089143F" w:rsidP="0089143F">
      <w:pPr>
        <w:spacing w:after="20"/>
        <w:jc w:val="center"/>
        <w:rPr>
          <w:b/>
          <w:bCs/>
        </w:rPr>
      </w:pPr>
      <w:r w:rsidRPr="004653AE">
        <w:rPr>
          <w:b/>
          <w:bCs/>
        </w:rPr>
        <w:t>CUMARTESİ</w:t>
      </w:r>
    </w:p>
    <w:p w:rsidR="0089143F" w:rsidRPr="004653AE" w:rsidRDefault="0089143F" w:rsidP="0089143F">
      <w:pPr>
        <w:spacing w:after="20"/>
        <w:jc w:val="center"/>
        <w:rPr>
          <w:b/>
        </w:rPr>
      </w:pPr>
      <w:r w:rsidRPr="004653AE">
        <w:rPr>
          <w:b/>
        </w:rPr>
        <w:t>TUTANAK ÖZETİ</w:t>
      </w:r>
    </w:p>
    <w:p w:rsidR="0089143F" w:rsidRPr="004653AE" w:rsidRDefault="0089143F" w:rsidP="0089143F">
      <w:pPr>
        <w:spacing w:after="20"/>
        <w:jc w:val="center"/>
        <w:rPr>
          <w:b/>
        </w:rPr>
      </w:pPr>
    </w:p>
    <w:p w:rsidR="0089143F" w:rsidRPr="004653AE" w:rsidRDefault="0089143F" w:rsidP="0089143F">
      <w:pPr>
        <w:spacing w:after="80" w:line="300" w:lineRule="atLeast"/>
        <w:ind w:firstLine="709"/>
        <w:jc w:val="both"/>
      </w:pPr>
      <w:r w:rsidRPr="004653AE">
        <w:t>Ankara Büyükşehir Belediye Meclisi 10 Temmuz 2021Cumartesi günü saat 11.08’de Meclis 1. Başkanvekili Fatih ÜNAL Başkanlığında toplandı.</w:t>
      </w:r>
    </w:p>
    <w:p w:rsidR="0089143F" w:rsidRPr="004653AE" w:rsidRDefault="0089143F" w:rsidP="0089143F">
      <w:pPr>
        <w:spacing w:after="80" w:line="300" w:lineRule="atLeast"/>
        <w:ind w:firstLine="709"/>
        <w:jc w:val="both"/>
      </w:pPr>
      <w:r w:rsidRPr="004653AE">
        <w:t xml:space="preserve">Yeterli çoğunluğun bulunduğu açıklanarak Gündeme başlanıldı. </w:t>
      </w:r>
    </w:p>
    <w:p w:rsidR="0089143F" w:rsidRPr="004653AE" w:rsidRDefault="0089143F" w:rsidP="0089143F">
      <w:pPr>
        <w:shd w:val="clear" w:color="auto" w:fill="FFFFFF"/>
        <w:spacing w:after="40" w:line="240" w:lineRule="atLeast"/>
        <w:ind w:firstLine="709"/>
        <w:jc w:val="both"/>
      </w:pPr>
      <w:r w:rsidRPr="004653AE">
        <w:t xml:space="preserve">Gündemin 1’inci maddesinde yer alan Önceki Birleşim Tutanak </w:t>
      </w:r>
      <w:proofErr w:type="gramStart"/>
      <w:r w:rsidRPr="004653AE">
        <w:t>Özeti  nedeniyle</w:t>
      </w:r>
      <w:proofErr w:type="gramEnd"/>
      <w:r w:rsidRPr="004653AE">
        <w:t xml:space="preserve"> Başkan bir ilave yapmak istediği belirterek, dünkü birleşimde gündemin 15’inci maddesinde yer alan “Belediyemiz ile Özel Hayvan Hastaneleri Derneği arasında sokak hayvanları kısırlaştırma işbirliği protokolü yapılmasına ilişkin Başkanlık yazısı” Hukuk ve Tarifeler Komisyonuna havale edilmişti. Aynı zamanda Çevre ve Sağlık Komisyonuna da sevkini yaparsak, her iki komisyon beraber çalışma yaparak,  değerlendirme ve karar verebilir. Bu nedenle, Önceki Birleşim Tutanak Özetinin 15’inci maddesini  “Hukuk ve Tarifeler Komisyonu ile Çevre ve Sağlık Komisyonuna sevki” olarak düzeltilmiş tarzda oylarınıza sunuyorum: Kabul edenler… Etmeyenler… Düzeltilmiş haliyle oybirliğiyle kabul edilmiştir.</w:t>
      </w:r>
    </w:p>
    <w:p w:rsidR="0089143F" w:rsidRPr="004653AE" w:rsidRDefault="0089143F" w:rsidP="0089143F">
      <w:pPr>
        <w:shd w:val="clear" w:color="auto" w:fill="FFFFFF"/>
        <w:spacing w:after="40" w:line="240" w:lineRule="atLeast"/>
        <w:ind w:firstLine="709"/>
        <w:jc w:val="both"/>
      </w:pPr>
      <w:r w:rsidRPr="004653AE">
        <w:t>Gündemin 2’nci maddesinde yer alan, Mülkiyeti/Tasar</w:t>
      </w:r>
      <w:r>
        <w:t>r</w:t>
      </w:r>
      <w:r w:rsidRPr="004653AE">
        <w:t>ufu Belediyemize ait 3000 adet kapalı otobüs durağı (kent mobilyası)</w:t>
      </w:r>
      <w:proofErr w:type="spellStart"/>
      <w:r w:rsidRPr="004653AE">
        <w:t>nın</w:t>
      </w:r>
      <w:proofErr w:type="spellEnd"/>
      <w:r w:rsidRPr="004653AE">
        <w:t xml:space="preserve"> 10 yıl süre ile 2886 sayılı devlet ihale kanunun 3</w:t>
      </w:r>
      <w:bookmarkStart w:id="0" w:name="_GoBack"/>
      <w:bookmarkEnd w:id="0"/>
      <w:r w:rsidRPr="004653AE">
        <w:t xml:space="preserve">6. Maddesi gereği kiraya verilmesine ilişkin Başkanlık yazısının Hukuk ve Tarifeler Komisyonuna sevki oylanarak </w:t>
      </w:r>
      <w:r w:rsidRPr="00EC0CFC">
        <w:t>oyçokluğuyla</w:t>
      </w:r>
      <w:r w:rsidRPr="004653AE">
        <w:t xml:space="preserve"> kabul edildi.</w:t>
      </w:r>
    </w:p>
    <w:p w:rsidR="0089143F" w:rsidRPr="004653AE" w:rsidRDefault="0089143F" w:rsidP="0089143F">
      <w:pPr>
        <w:shd w:val="clear" w:color="auto" w:fill="FFFFFF"/>
        <w:spacing w:after="40" w:line="240" w:lineRule="atLeast"/>
        <w:ind w:firstLine="709"/>
        <w:jc w:val="both"/>
      </w:pPr>
      <w:r w:rsidRPr="004653AE">
        <w:t>Gündemin 3’üncü maddesinde yer alan, Mülkiyeti/Tasar</w:t>
      </w:r>
      <w:r>
        <w:t>r</w:t>
      </w:r>
      <w:r w:rsidRPr="004653AE">
        <w:t xml:space="preserve">ufu Belediyemize ait 5000 adet kapalı Billboard yerinin 10 yıl süre ile 2886 sayılı devlet ihale kanunun 36. Maddesi gereği kiraya verilmesine ilişkin Başkanlık yazısının Hukuk ve Tarifeler Komisyonuna sevki </w:t>
      </w:r>
      <w:r w:rsidRPr="00EC0CFC">
        <w:t xml:space="preserve">oylanarak </w:t>
      </w:r>
      <w:proofErr w:type="gramStart"/>
      <w:r w:rsidRPr="00EC0CFC">
        <w:t>oyçokluğuyla</w:t>
      </w:r>
      <w:r w:rsidRPr="004653AE">
        <w:t xml:space="preserve">  kabul</w:t>
      </w:r>
      <w:proofErr w:type="gramEnd"/>
      <w:r w:rsidRPr="004653AE">
        <w:t xml:space="preserve"> edildi.</w:t>
      </w:r>
    </w:p>
    <w:p w:rsidR="0089143F" w:rsidRPr="004653AE" w:rsidRDefault="0089143F" w:rsidP="0089143F">
      <w:pPr>
        <w:shd w:val="clear" w:color="auto" w:fill="FFFFFF"/>
        <w:spacing w:after="40" w:line="240" w:lineRule="atLeast"/>
        <w:ind w:firstLine="709"/>
        <w:jc w:val="both"/>
        <w:rPr>
          <w:b/>
          <w:color w:val="FF0000"/>
        </w:rPr>
      </w:pPr>
    </w:p>
    <w:p w:rsidR="0089143F" w:rsidRPr="004653AE" w:rsidRDefault="0089143F" w:rsidP="0089143F">
      <w:pPr>
        <w:spacing w:after="40" w:line="300" w:lineRule="atLeast"/>
        <w:ind w:firstLine="709"/>
        <w:jc w:val="both"/>
        <w:rPr>
          <w:b/>
        </w:rPr>
      </w:pPr>
      <w:r w:rsidRPr="004653AE">
        <w:rPr>
          <w:b/>
        </w:rPr>
        <w:t xml:space="preserve">Gündemin </w:t>
      </w:r>
      <w:r w:rsidRPr="00EC0CFC">
        <w:rPr>
          <w:b/>
        </w:rPr>
        <w:t>4’üncü</w:t>
      </w:r>
      <w:r w:rsidRPr="004653AE">
        <w:rPr>
          <w:b/>
        </w:rPr>
        <w:t xml:space="preserve"> maddesinden başlamak üzere </w:t>
      </w:r>
      <w:r w:rsidRPr="00EC0CFC">
        <w:rPr>
          <w:b/>
        </w:rPr>
        <w:t xml:space="preserve">32’nci </w:t>
      </w:r>
      <w:r w:rsidRPr="004653AE">
        <w:rPr>
          <w:b/>
        </w:rPr>
        <w:t xml:space="preserve">maddesi de </w:t>
      </w:r>
      <w:proofErr w:type="gramStart"/>
      <w:r w:rsidRPr="004653AE">
        <w:rPr>
          <w:b/>
        </w:rPr>
        <w:t>dahil</w:t>
      </w:r>
      <w:proofErr w:type="gramEnd"/>
      <w:r w:rsidRPr="004653AE">
        <w:rPr>
          <w:b/>
        </w:rPr>
        <w:t xml:space="preserve"> arada kalan tüm maddeler birlikte işleme alınarak; </w:t>
      </w:r>
    </w:p>
    <w:p w:rsidR="0089143F" w:rsidRPr="004653AE" w:rsidRDefault="0089143F" w:rsidP="0089143F">
      <w:pPr>
        <w:shd w:val="clear" w:color="auto" w:fill="FFFFFF"/>
        <w:spacing w:after="40" w:line="240" w:lineRule="atLeast"/>
        <w:ind w:firstLine="709"/>
        <w:jc w:val="both"/>
      </w:pPr>
      <w:r w:rsidRPr="004653AE">
        <w:t xml:space="preserve">Gündemin 4’üncü maddesinde yer alan, Polatlı İlçesinde muhtelif ada parsellerde </w:t>
      </w:r>
      <w:proofErr w:type="spellStart"/>
      <w:r w:rsidRPr="004653AE">
        <w:t>yençok</w:t>
      </w:r>
      <w:proofErr w:type="spellEnd"/>
      <w:r w:rsidRPr="004653AE">
        <w:t xml:space="preserve"> belirlenmesine yönelik 1/1000 ölçekli uygulama imar plan değişikliğine ilişkin Başkanlık yazısının,  </w:t>
      </w:r>
    </w:p>
    <w:p w:rsidR="0089143F" w:rsidRPr="004653AE" w:rsidRDefault="0089143F" w:rsidP="0089143F">
      <w:pPr>
        <w:shd w:val="clear" w:color="auto" w:fill="FFFFFF"/>
        <w:spacing w:after="40" w:line="240" w:lineRule="atLeast"/>
        <w:ind w:firstLine="709"/>
        <w:jc w:val="both"/>
      </w:pPr>
      <w:r w:rsidRPr="004653AE">
        <w:t xml:space="preserve">Gündemin 5’inci maddesinde yer alan, Mamak İlçesi </w:t>
      </w:r>
      <w:proofErr w:type="spellStart"/>
      <w:r w:rsidRPr="004653AE">
        <w:t>Üreğil</w:t>
      </w:r>
      <w:proofErr w:type="spellEnd"/>
      <w:r w:rsidRPr="004653AE">
        <w:t xml:space="preserve"> Mahallesi 52662 adanın güneyindeki park alanında trafo yeri ayrılmasına yönelik 1/1000 ölçekli uygulama imar plan değişikliğine ilişkin Başkanlık yazısının,</w:t>
      </w:r>
    </w:p>
    <w:p w:rsidR="0089143F" w:rsidRPr="004653AE" w:rsidRDefault="0089143F" w:rsidP="0089143F">
      <w:pPr>
        <w:shd w:val="clear" w:color="auto" w:fill="FFFFFF"/>
        <w:spacing w:after="40" w:line="240" w:lineRule="atLeast"/>
        <w:ind w:firstLine="709"/>
        <w:jc w:val="both"/>
      </w:pPr>
      <w:r w:rsidRPr="004653AE">
        <w:t>Gündemin 6’ncı maddesinde yer alan, Gölbaşı İlçesi Dikilitaş Mahallesi Kırsal Yerleşme ve Gelişme Alanı kat yüksekliklerin belirlenmesine yönelik 1/1000 ölçekli uygulama imar plan değişikliğine ilişkin Başkanlık yazısının,</w:t>
      </w:r>
    </w:p>
    <w:p w:rsidR="0089143F" w:rsidRPr="004653AE" w:rsidRDefault="0089143F" w:rsidP="0089143F">
      <w:pPr>
        <w:shd w:val="clear" w:color="auto" w:fill="FFFFFF"/>
        <w:spacing w:after="40" w:line="240" w:lineRule="atLeast"/>
        <w:ind w:firstLine="709"/>
        <w:jc w:val="both"/>
      </w:pPr>
      <w:r w:rsidRPr="004653AE">
        <w:t xml:space="preserve">Gündemin 7’nci maddesinde yer alan, Gölbaşı İlçesi </w:t>
      </w:r>
      <w:proofErr w:type="spellStart"/>
      <w:r w:rsidRPr="004653AE">
        <w:t>Karagedik</w:t>
      </w:r>
      <w:proofErr w:type="spellEnd"/>
      <w:r w:rsidRPr="004653AE">
        <w:t xml:space="preserve"> Mahallesi 122734 ada 19, 20 ve 27 parsellerde 1/1000 ölçekli uygulama imar plan değişikliğine ilişkin Başkanlık yazısının,</w:t>
      </w:r>
    </w:p>
    <w:p w:rsidR="0089143F" w:rsidRPr="004653AE" w:rsidRDefault="0089143F" w:rsidP="0089143F">
      <w:pPr>
        <w:shd w:val="clear" w:color="auto" w:fill="FFFFFF"/>
        <w:spacing w:after="40" w:line="240" w:lineRule="atLeast"/>
        <w:ind w:firstLine="709"/>
        <w:jc w:val="both"/>
      </w:pPr>
      <w:r w:rsidRPr="004653AE">
        <w:t xml:space="preserve">Gündemin 8’inci maddesinde yer alan, Akyurt İlçesi Uygulama İmar Planlarına gelen plan notu ilave edilmesine ilişkin Başkanlık yazısının,   </w:t>
      </w:r>
    </w:p>
    <w:p w:rsidR="0089143F" w:rsidRPr="004653AE" w:rsidRDefault="0089143F" w:rsidP="0089143F">
      <w:pPr>
        <w:shd w:val="clear" w:color="auto" w:fill="FFFFFF"/>
        <w:spacing w:after="40" w:line="240" w:lineRule="atLeast"/>
        <w:ind w:firstLine="709"/>
        <w:jc w:val="both"/>
      </w:pPr>
      <w:r w:rsidRPr="004653AE">
        <w:t xml:space="preserve">Gündemin 9’uncu maddesinde yer alan, Sincan ilçesi </w:t>
      </w:r>
      <w:proofErr w:type="spellStart"/>
      <w:r w:rsidRPr="004653AE">
        <w:t>Yenikent</w:t>
      </w:r>
      <w:proofErr w:type="spellEnd"/>
      <w:r w:rsidRPr="004653AE">
        <w:t>/</w:t>
      </w:r>
      <w:proofErr w:type="spellStart"/>
      <w:r w:rsidRPr="004653AE">
        <w:t>Akçaören</w:t>
      </w:r>
      <w:proofErr w:type="spellEnd"/>
      <w:r w:rsidRPr="004653AE">
        <w:t xml:space="preserve">, </w:t>
      </w:r>
      <w:proofErr w:type="spellStart"/>
      <w:r w:rsidRPr="004653AE">
        <w:t>Çoğlu</w:t>
      </w:r>
      <w:proofErr w:type="spellEnd"/>
      <w:r w:rsidRPr="004653AE">
        <w:t>, Menderes ve 29 Ekim Mahalleleri muhtelif parseller ile Ayaş yolu doğusu (</w:t>
      </w:r>
      <w:proofErr w:type="spellStart"/>
      <w:r w:rsidRPr="004653AE">
        <w:t>Doğuyaka</w:t>
      </w:r>
      <w:proofErr w:type="spellEnd"/>
      <w:r w:rsidRPr="004653AE">
        <w:t xml:space="preserve">) ilave </w:t>
      </w:r>
      <w:proofErr w:type="gramStart"/>
      <w:r w:rsidRPr="004653AE">
        <w:t>revizyonu</w:t>
      </w:r>
      <w:proofErr w:type="gramEnd"/>
      <w:r w:rsidRPr="004653AE">
        <w:t xml:space="preserve"> 1/1000 ölçekli uygulama imar plan değişikliğine yapılan itirazlara ilişkin Başkanlık yazısının,</w:t>
      </w:r>
    </w:p>
    <w:p w:rsidR="0089143F" w:rsidRPr="004653AE" w:rsidRDefault="0089143F" w:rsidP="0089143F">
      <w:pPr>
        <w:shd w:val="clear" w:color="auto" w:fill="FFFFFF"/>
        <w:spacing w:after="40" w:line="240" w:lineRule="atLeast"/>
        <w:ind w:firstLine="709"/>
        <w:jc w:val="both"/>
      </w:pPr>
      <w:r w:rsidRPr="004653AE">
        <w:t>Gündemin 10’uncu maddesinde yer alan, Çubuk İlçesi Yavuz Selim Mahallesi 5009 ada 2, 3 ve 4 parsellerde 1/1000 ölçekli uygulama imar plan değişikliğine ilişkin Başkanlık yazısının,</w:t>
      </w:r>
    </w:p>
    <w:p w:rsidR="0089143F" w:rsidRPr="004653AE" w:rsidRDefault="0089143F" w:rsidP="0089143F">
      <w:pPr>
        <w:shd w:val="clear" w:color="auto" w:fill="FFFFFF"/>
        <w:spacing w:after="40" w:line="240" w:lineRule="atLeast"/>
        <w:ind w:firstLine="709"/>
        <w:jc w:val="both"/>
      </w:pPr>
      <w:r w:rsidRPr="004653AE">
        <w:t xml:space="preserve">Gündemin 11’inci maddesinde yer alan, Ayaş İlçesi </w:t>
      </w:r>
      <w:proofErr w:type="spellStart"/>
      <w:r w:rsidRPr="004653AE">
        <w:t>Başbereket</w:t>
      </w:r>
      <w:proofErr w:type="spellEnd"/>
      <w:r w:rsidRPr="004653AE">
        <w:t xml:space="preserve"> Mahallesi 118 ada 12, 13, 15, 16, 17 ve 89 parsellerde 1/1000 ölçekli uygulama imar plan değişikliğine ilişkin Başkanlık yazısının,</w:t>
      </w:r>
    </w:p>
    <w:p w:rsidR="0089143F" w:rsidRPr="004653AE" w:rsidRDefault="0089143F" w:rsidP="0089143F">
      <w:pPr>
        <w:shd w:val="clear" w:color="auto" w:fill="FFFFFF"/>
        <w:spacing w:after="40" w:line="240" w:lineRule="atLeast"/>
        <w:ind w:firstLine="709"/>
        <w:jc w:val="both"/>
      </w:pPr>
      <w:r w:rsidRPr="004653AE">
        <w:lastRenderedPageBreak/>
        <w:t xml:space="preserve">Gündemin 12’nci maddesinde yer alan, </w:t>
      </w:r>
      <w:proofErr w:type="spellStart"/>
      <w:r w:rsidRPr="004653AE">
        <w:t>Kahramankazan</w:t>
      </w:r>
      <w:proofErr w:type="spellEnd"/>
      <w:r w:rsidRPr="004653AE">
        <w:t xml:space="preserve"> İlçesi kırsal yerleşim alanlarına ilişkin Başkanlık yazısının,   </w:t>
      </w:r>
    </w:p>
    <w:p w:rsidR="0089143F" w:rsidRPr="004653AE" w:rsidRDefault="0089143F" w:rsidP="0089143F">
      <w:pPr>
        <w:shd w:val="clear" w:color="auto" w:fill="FFFFFF"/>
        <w:spacing w:after="40" w:line="240" w:lineRule="atLeast"/>
        <w:ind w:firstLine="709"/>
        <w:jc w:val="both"/>
      </w:pPr>
      <w:r w:rsidRPr="004653AE">
        <w:t xml:space="preserve">Gündemin 13’üncü maddesinde yer alan, Ayaş İlçesi </w:t>
      </w:r>
      <w:proofErr w:type="spellStart"/>
      <w:r w:rsidRPr="004653AE">
        <w:t>Yağmurdede</w:t>
      </w:r>
      <w:proofErr w:type="spellEnd"/>
      <w:r w:rsidRPr="004653AE">
        <w:t xml:space="preserve"> ve </w:t>
      </w:r>
      <w:proofErr w:type="spellStart"/>
      <w:r w:rsidRPr="004653AE">
        <w:t>Ortabereket</w:t>
      </w:r>
      <w:proofErr w:type="spellEnd"/>
      <w:r w:rsidRPr="004653AE">
        <w:t xml:space="preserve"> Mahalleleri 1/25000, 1/5000 ve 1/1000 ölçekli imar plan değişikliğine ilişkin Başkanlık yazısının,</w:t>
      </w:r>
    </w:p>
    <w:p w:rsidR="0089143F" w:rsidRPr="004653AE" w:rsidRDefault="0089143F" w:rsidP="0089143F">
      <w:pPr>
        <w:shd w:val="clear" w:color="auto" w:fill="FFFFFF"/>
        <w:spacing w:after="40" w:line="240" w:lineRule="atLeast"/>
        <w:ind w:firstLine="709"/>
        <w:jc w:val="both"/>
      </w:pPr>
      <w:r w:rsidRPr="004653AE">
        <w:t xml:space="preserve">Gündemin 14’üncü maddesinde yer alan, Çankaya İlçesi Huzur Mahallesi 25446 ada 1 parselde 1/1000 ölçekli uygulama imar plan değişikliğine ilişkin Başkanlık yazısının,  </w:t>
      </w:r>
    </w:p>
    <w:p w:rsidR="0089143F" w:rsidRPr="004653AE" w:rsidRDefault="0089143F" w:rsidP="0089143F">
      <w:pPr>
        <w:shd w:val="clear" w:color="auto" w:fill="FFFFFF"/>
        <w:spacing w:after="40" w:line="240" w:lineRule="atLeast"/>
        <w:ind w:firstLine="709"/>
        <w:jc w:val="both"/>
      </w:pPr>
      <w:r w:rsidRPr="004653AE">
        <w:t xml:space="preserve">Gündemin 15’inci maddesinde yer alan, Mamak İlçesi </w:t>
      </w:r>
      <w:proofErr w:type="spellStart"/>
      <w:r w:rsidRPr="004653AE">
        <w:t>Kartaltepe</w:t>
      </w:r>
      <w:proofErr w:type="spellEnd"/>
      <w:r w:rsidRPr="004653AE">
        <w:t xml:space="preserve"> Mahallesi 52490 ada 5, 6, 7 ve 8 parsellerde 1/1000 ölçekli uygulama imar plan değişikliğine ilişkin Başkanlık yazısının,</w:t>
      </w:r>
    </w:p>
    <w:p w:rsidR="0089143F" w:rsidRPr="004653AE" w:rsidRDefault="0089143F" w:rsidP="0089143F">
      <w:pPr>
        <w:shd w:val="clear" w:color="auto" w:fill="FFFFFF"/>
        <w:spacing w:after="40" w:line="240" w:lineRule="atLeast"/>
        <w:ind w:firstLine="709"/>
        <w:jc w:val="both"/>
      </w:pPr>
      <w:r w:rsidRPr="004653AE">
        <w:t>Gündemin 16’ncı maddesinde yer alan, Çankaya İlçesi Dikmen Köy içi bina yüksekliklerinin belirlenmesine yönelik 1/1000 ölçekli uygulama imar plan değişikliğine ilişkin Başkanlık yazısının,</w:t>
      </w:r>
    </w:p>
    <w:p w:rsidR="0089143F" w:rsidRPr="004653AE" w:rsidRDefault="0089143F" w:rsidP="0089143F">
      <w:pPr>
        <w:shd w:val="clear" w:color="auto" w:fill="FFFFFF"/>
        <w:spacing w:after="40" w:line="240" w:lineRule="atLeast"/>
        <w:ind w:firstLine="709"/>
        <w:jc w:val="both"/>
      </w:pPr>
      <w:r w:rsidRPr="004653AE">
        <w:t xml:space="preserve">Gündemin 17’nci maddesinde yer alan, Çankaya İlçesi </w:t>
      </w:r>
      <w:proofErr w:type="spellStart"/>
      <w:r w:rsidRPr="004653AE">
        <w:t>Lodumlu</w:t>
      </w:r>
      <w:proofErr w:type="spellEnd"/>
      <w:r w:rsidRPr="004653AE">
        <w:t xml:space="preserve"> Mahallesi Kanuni Sultan Süleyman Bulvarı yanı ve çevre düzenleme bölgesi 1/1000 ölçekli uygulama imar plan değişikliğine ilişkin Başkanlık yazısının,            </w:t>
      </w:r>
    </w:p>
    <w:p w:rsidR="0089143F" w:rsidRPr="004653AE" w:rsidRDefault="0089143F" w:rsidP="0089143F">
      <w:pPr>
        <w:shd w:val="clear" w:color="auto" w:fill="FFFFFF"/>
        <w:spacing w:after="40" w:line="240" w:lineRule="atLeast"/>
        <w:ind w:firstLine="709"/>
        <w:jc w:val="both"/>
      </w:pPr>
      <w:r w:rsidRPr="004653AE">
        <w:t xml:space="preserve">Gündemin 18’inci maddesinde yer alan, Çankaya İlçesi Koru Mahallesi 18135 ada 3 parselde 1/5000 ve 1/1000 ölçekli imar plan değişikliğine ilişkin Başkanlık yazısının,  </w:t>
      </w:r>
    </w:p>
    <w:p w:rsidR="0089143F" w:rsidRPr="004653AE" w:rsidRDefault="0089143F" w:rsidP="0089143F">
      <w:pPr>
        <w:shd w:val="clear" w:color="auto" w:fill="FFFFFF"/>
        <w:spacing w:after="40" w:line="240" w:lineRule="atLeast"/>
        <w:ind w:firstLine="709"/>
        <w:jc w:val="both"/>
      </w:pPr>
      <w:r w:rsidRPr="004653AE">
        <w:t xml:space="preserve">Gündemin 19’uncu maddesinde yer alan, Altındağ ilçesi </w:t>
      </w:r>
      <w:proofErr w:type="spellStart"/>
      <w:r w:rsidRPr="004653AE">
        <w:t>Doğantepe</w:t>
      </w:r>
      <w:proofErr w:type="spellEnd"/>
      <w:r w:rsidRPr="004653AE">
        <w:t xml:space="preserve"> Mahallesi 19299 adanın güneyindeki park alnında 1/1000 ölçekli uygulama imar plan değişikliğine ilişkin Başkanlık yazısının,   </w:t>
      </w:r>
    </w:p>
    <w:p w:rsidR="0089143F" w:rsidRPr="004653AE" w:rsidRDefault="0089143F" w:rsidP="0089143F">
      <w:pPr>
        <w:shd w:val="clear" w:color="auto" w:fill="FFFFFF"/>
        <w:spacing w:after="40" w:line="240" w:lineRule="atLeast"/>
        <w:ind w:firstLine="709"/>
        <w:jc w:val="both"/>
      </w:pPr>
      <w:r w:rsidRPr="004653AE">
        <w:t xml:space="preserve">Gündemin 20’nci maddesinde yer alan, Çankaya İlçesi Öveçler Mahallesi 28138 ada 1, 2 ve 3 parsellerde 1/1000 ölçekli uygulama imar plan değişikliğine ilişkin Başkanlık yazısının,  </w:t>
      </w:r>
    </w:p>
    <w:p w:rsidR="0089143F" w:rsidRPr="004653AE" w:rsidRDefault="0089143F" w:rsidP="0089143F">
      <w:pPr>
        <w:spacing w:after="40" w:line="240" w:lineRule="atLeast"/>
        <w:ind w:firstLine="709"/>
        <w:jc w:val="both"/>
      </w:pPr>
      <w:r w:rsidRPr="004653AE">
        <w:t xml:space="preserve">Gündemin 21’inci maddesinde yer alan, Mamak İlçesi </w:t>
      </w:r>
      <w:proofErr w:type="spellStart"/>
      <w:r w:rsidRPr="004653AE">
        <w:t>Gn</w:t>
      </w:r>
      <w:proofErr w:type="spellEnd"/>
      <w:r w:rsidRPr="004653AE">
        <w:t xml:space="preserve">. </w:t>
      </w:r>
      <w:r>
        <w:t xml:space="preserve">Zeki </w:t>
      </w:r>
      <w:r w:rsidRPr="004653AE">
        <w:t>Doğan Mahallesi 36260 ada 1 parselde 1/1000 ölçekli uygulama imar plan değişikliğine ilişkin Başkanlık yazısının,</w:t>
      </w:r>
    </w:p>
    <w:p w:rsidR="0089143F" w:rsidRPr="004653AE" w:rsidRDefault="0089143F" w:rsidP="0089143F">
      <w:pPr>
        <w:spacing w:after="40" w:line="240" w:lineRule="atLeast"/>
        <w:ind w:firstLine="709"/>
        <w:jc w:val="both"/>
      </w:pPr>
      <w:r w:rsidRPr="004653AE">
        <w:t xml:space="preserve">Gündemin 22’nci maddesinde yer alan, Çankaya İlçesi </w:t>
      </w:r>
      <w:proofErr w:type="spellStart"/>
      <w:r w:rsidRPr="004653AE">
        <w:t>Alacaatlı</w:t>
      </w:r>
      <w:proofErr w:type="spellEnd"/>
      <w:r w:rsidRPr="004653AE">
        <w:t xml:space="preserve"> Mahallesi bina kat yüksekliklerinin belirlenmesine 1/1000 ölçekli uygulama imar plan değişikliğine ilişkin Başkanlık yazısının,  </w:t>
      </w:r>
    </w:p>
    <w:p w:rsidR="0089143F" w:rsidRPr="004653AE" w:rsidRDefault="0089143F" w:rsidP="0089143F">
      <w:pPr>
        <w:spacing w:after="40" w:line="240" w:lineRule="atLeast"/>
        <w:ind w:firstLine="709"/>
        <w:jc w:val="both"/>
      </w:pPr>
      <w:r w:rsidRPr="004653AE">
        <w:t xml:space="preserve">Gündemin 23’üncü maddesinde yer alan, Mamak İlçesi </w:t>
      </w:r>
      <w:proofErr w:type="spellStart"/>
      <w:r w:rsidRPr="004653AE">
        <w:t>Şafaktepe</w:t>
      </w:r>
      <w:proofErr w:type="spellEnd"/>
      <w:r w:rsidRPr="004653AE">
        <w:t xml:space="preserve"> Mahallesi 36825 ada 1, 2, 3, 4, 5, 15,16 (yeni 17, 18,19) parsellerde 1/1000 ölçekli uygulama imar plan değişikliğine ilişkin Başkanlık yazısının,  </w:t>
      </w:r>
    </w:p>
    <w:p w:rsidR="0089143F" w:rsidRPr="004653AE" w:rsidRDefault="0089143F" w:rsidP="0089143F">
      <w:pPr>
        <w:spacing w:after="40" w:line="240" w:lineRule="atLeast"/>
        <w:ind w:firstLine="709"/>
        <w:jc w:val="both"/>
      </w:pPr>
      <w:r w:rsidRPr="004653AE">
        <w:t>Gündemin 24’üncü maddesinde</w:t>
      </w:r>
      <w:r>
        <w:t xml:space="preserve"> </w:t>
      </w:r>
      <w:r w:rsidRPr="004653AE">
        <w:t xml:space="preserve">yer alan, Çankaya İlçesi </w:t>
      </w:r>
      <w:proofErr w:type="spellStart"/>
      <w:r w:rsidRPr="004653AE">
        <w:t>Mutlukent</w:t>
      </w:r>
      <w:proofErr w:type="spellEnd"/>
      <w:r w:rsidRPr="004653AE">
        <w:t xml:space="preserve"> Mahallesi 17885 adanı kuzeyinde 1/1000 ölçekli uygulama imar plan değişikliğine ilişkin Başkanlık yazısının,</w:t>
      </w:r>
    </w:p>
    <w:p w:rsidR="0089143F" w:rsidRPr="004653AE" w:rsidRDefault="0089143F" w:rsidP="0089143F">
      <w:pPr>
        <w:spacing w:after="40" w:line="240" w:lineRule="atLeast"/>
        <w:ind w:firstLine="709"/>
        <w:jc w:val="both"/>
      </w:pPr>
      <w:r w:rsidRPr="004653AE">
        <w:t xml:space="preserve">Gündemin 25’inci maddesinde yer alan, Çankaya İlçesi </w:t>
      </w:r>
      <w:proofErr w:type="spellStart"/>
      <w:r w:rsidRPr="004653AE">
        <w:t>Küçükesat</w:t>
      </w:r>
      <w:proofErr w:type="spellEnd"/>
      <w:r w:rsidRPr="004653AE">
        <w:t xml:space="preserve"> Mahallesi 2893 ada 24 parseldeki </w:t>
      </w:r>
      <w:proofErr w:type="spellStart"/>
      <w:r w:rsidRPr="004653AE">
        <w:t>Küçükesat</w:t>
      </w:r>
      <w:proofErr w:type="spellEnd"/>
      <w:r w:rsidRPr="004653AE">
        <w:t xml:space="preserve"> semt hali alanında 1/1000 ölçekli uygulama imar plan değişikliğine ilişkin Başkanlık yazısının,</w:t>
      </w:r>
    </w:p>
    <w:p w:rsidR="0089143F" w:rsidRPr="004653AE" w:rsidRDefault="0089143F" w:rsidP="0089143F">
      <w:pPr>
        <w:spacing w:after="40" w:line="240" w:lineRule="atLeast"/>
        <w:ind w:firstLine="709"/>
        <w:jc w:val="both"/>
      </w:pPr>
      <w:r w:rsidRPr="004653AE">
        <w:t>Gündemin 26’ncı maddesinde yer alan, Mamak İlçesi Kıbrıs Mahallesi Güvercinlik Devlet Ormanı sınır hattı 1/1000 ölçekli uygulama imar plan değişikliğine ilişkin Başkanlık yazısının,</w:t>
      </w:r>
    </w:p>
    <w:p w:rsidR="0089143F" w:rsidRPr="004653AE" w:rsidRDefault="0089143F" w:rsidP="0089143F">
      <w:pPr>
        <w:spacing w:after="40" w:line="240" w:lineRule="atLeast"/>
        <w:ind w:firstLine="709"/>
        <w:jc w:val="both"/>
      </w:pPr>
      <w:r w:rsidRPr="004653AE">
        <w:t>Gündemin 27’inci maddesinde yer alan, Etimesgut İlçesi Şeker Mahallesi 48303/1, 2 ve 48304/1 ada parsellerde 1/1000 ölçekli nazım imar plan değişikliğine ilişkin Başkanlık yazısının,</w:t>
      </w:r>
    </w:p>
    <w:p w:rsidR="0089143F" w:rsidRPr="004653AE" w:rsidRDefault="0089143F" w:rsidP="0089143F">
      <w:pPr>
        <w:spacing w:after="40" w:line="240" w:lineRule="atLeast"/>
        <w:ind w:firstLine="709"/>
        <w:jc w:val="both"/>
      </w:pPr>
      <w:r w:rsidRPr="004653AE">
        <w:t xml:space="preserve">Gündemin 28’inci maddesinde yer alan, Keçiören İlçesi </w:t>
      </w:r>
      <w:proofErr w:type="spellStart"/>
      <w:r w:rsidRPr="004653AE">
        <w:t>Kışlabaşı</w:t>
      </w:r>
      <w:proofErr w:type="spellEnd"/>
      <w:r>
        <w:t xml:space="preserve"> </w:t>
      </w:r>
      <w:proofErr w:type="spellStart"/>
      <w:r w:rsidRPr="004653AE">
        <w:t>Şenyuva</w:t>
      </w:r>
      <w:proofErr w:type="spellEnd"/>
      <w:r w:rsidRPr="004653AE">
        <w:t xml:space="preserve"> Mevkii 1/5000 ve 1/1000 ölçekli imar plan değişikliğine ilişkin Başkanlık yazısının,</w:t>
      </w:r>
    </w:p>
    <w:p w:rsidR="0089143F" w:rsidRPr="004653AE" w:rsidRDefault="0089143F" w:rsidP="0089143F">
      <w:pPr>
        <w:spacing w:after="40" w:line="240" w:lineRule="atLeast"/>
        <w:ind w:firstLine="709"/>
        <w:jc w:val="both"/>
      </w:pPr>
      <w:r w:rsidRPr="004653AE">
        <w:t xml:space="preserve">Gündemin 29’uncu maddesinde yer alan, Mamak İlçesi Misket Mahallesi 36459 ada 21 parselde 1/1000 ölçekli uygulama imar plan değişikliğine ilişkin Başkanlık yazısının,            </w:t>
      </w:r>
    </w:p>
    <w:p w:rsidR="0089143F" w:rsidRPr="004653AE" w:rsidRDefault="0089143F" w:rsidP="0089143F">
      <w:pPr>
        <w:spacing w:after="40" w:line="240" w:lineRule="atLeast"/>
        <w:ind w:firstLine="709"/>
        <w:jc w:val="both"/>
      </w:pPr>
      <w:r w:rsidRPr="004653AE">
        <w:t>Gündemin 30’uncu maddesinde yer alan, Çankaya İlçesi Boztepe ve Bademli Mahallelerinde 21 hektarlık alanda 1/5000 ve 1/1000 ölçekli imar plan değişikliğine ilişkin Başkanlık yazısının,</w:t>
      </w:r>
    </w:p>
    <w:p w:rsidR="0089143F" w:rsidRPr="004653AE" w:rsidRDefault="0089143F" w:rsidP="0089143F">
      <w:pPr>
        <w:spacing w:after="40" w:line="240" w:lineRule="atLeast"/>
        <w:ind w:firstLine="709"/>
        <w:jc w:val="both"/>
      </w:pPr>
      <w:r w:rsidRPr="004653AE">
        <w:t xml:space="preserve">Gündemin 31’inci maddesinde yer alan, Çankaya İlçesi </w:t>
      </w:r>
      <w:proofErr w:type="spellStart"/>
      <w:r w:rsidRPr="004653AE">
        <w:t>Anıttepe</w:t>
      </w:r>
      <w:proofErr w:type="spellEnd"/>
      <w:r w:rsidRPr="004653AE">
        <w:t xml:space="preserve"> Mahallesi 4248 ada 20 parselde 1/5000 ölçekli nazım imar plan değişikliğine ilişkin Başkanlık yazısının,</w:t>
      </w:r>
    </w:p>
    <w:p w:rsidR="0089143F" w:rsidRPr="004653AE" w:rsidRDefault="0089143F" w:rsidP="0089143F">
      <w:pPr>
        <w:spacing w:after="40" w:line="240" w:lineRule="atLeast"/>
        <w:ind w:firstLine="709"/>
        <w:jc w:val="both"/>
      </w:pPr>
      <w:r w:rsidRPr="004653AE">
        <w:t>Gündemin 32’nci maddesinde yer alan, Mamak İlçesi Misket Mahallesi 36446 ada 1 parselde 1/1000 ölçekli uygulama imar plan değişikliğine ilişkin Başkanlık yazısının,</w:t>
      </w:r>
    </w:p>
    <w:p w:rsidR="0089143F" w:rsidRPr="004653AE" w:rsidRDefault="0089143F" w:rsidP="0089143F">
      <w:pPr>
        <w:shd w:val="clear" w:color="auto" w:fill="FFFFFF"/>
        <w:spacing w:after="40" w:line="240" w:lineRule="atLeast"/>
        <w:ind w:right="141" w:firstLine="709"/>
        <w:jc w:val="both"/>
      </w:pPr>
      <w:r w:rsidRPr="004653AE">
        <w:t>İmar ve Bayındırlık Komisyonuna havaleleri oybirliğiyle kabul edildi.</w:t>
      </w:r>
    </w:p>
    <w:p w:rsidR="0089143F" w:rsidRPr="004653AE" w:rsidRDefault="0089143F" w:rsidP="0089143F">
      <w:pPr>
        <w:shd w:val="clear" w:color="auto" w:fill="FFFFFF"/>
        <w:spacing w:after="40" w:line="240" w:lineRule="atLeast"/>
        <w:ind w:right="141" w:firstLine="709"/>
        <w:jc w:val="both"/>
        <w:rPr>
          <w:b/>
        </w:rPr>
      </w:pPr>
      <w:r w:rsidRPr="004653AE">
        <w:rPr>
          <w:b/>
        </w:rPr>
        <w:lastRenderedPageBreak/>
        <w:t>Komisyonlardan gelen raporların görüşmelerine başlanılarak;</w:t>
      </w:r>
    </w:p>
    <w:p w:rsidR="0089143F" w:rsidRPr="004653AE" w:rsidRDefault="0089143F" w:rsidP="0089143F">
      <w:pPr>
        <w:spacing w:after="40" w:line="240" w:lineRule="atLeast"/>
        <w:ind w:firstLine="709"/>
        <w:jc w:val="both"/>
      </w:pPr>
      <w:r w:rsidRPr="004653AE">
        <w:t>Gündemin 33’üncü maddesinde yer alan, Dünya Sağlık Örgütü Küresel Yaş Dostu Kentler Toplumlar Ağında yer alan yabancı örnek başkent belediyelerinden biriyle ortak proje çalışma yapılmasına ilişkin AB ve Dış İlişkiler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34’üncü maddesinde yer alan, Doğu Türkistan’ın Başkenti </w:t>
      </w:r>
      <w:proofErr w:type="spellStart"/>
      <w:r w:rsidRPr="004653AE">
        <w:t>Urumçi</w:t>
      </w:r>
      <w:proofErr w:type="spellEnd"/>
      <w:r w:rsidRPr="004653AE">
        <w:t xml:space="preserve"> ile Ankara’nın kardeş şehir yapılması hususunda çalışmalar başlatılmasına ilişkin AB ve Dış İlişkiler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35’inci maddesinde yer alan, </w:t>
      </w:r>
      <w:proofErr w:type="spellStart"/>
      <w:r w:rsidRPr="004653AE">
        <w:t>Covid</w:t>
      </w:r>
      <w:proofErr w:type="spellEnd"/>
      <w:r w:rsidRPr="004653AE">
        <w:t xml:space="preserve"> 19 salgınının aile bütünlüğü üzerindeki olumsuzluklarının araştırılmasına ilişkin Aile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36’ncı maddesinde yer alan, Yenimahalle İlçesi Yuva Mahallesi 63439 ada 2 parselde bulunan sitelerin bulunduğu bölgenin asfaltlanmasına ilişkin Altyapı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Gündemin 37’nci maddesinde yer alan, Çubuk İlçesi Karaman Mahallesinin altyapılarının tamamlanmasına ilişkin Altyapı Hizmetleri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38’inci maddesinde yer alan, Polatlı İlçesinde kaldırım çalışmaları yapılarak bozuk yolların asfaltlanmasına ilişkin Altyapı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rPr>
          <w:color w:val="FF0000"/>
        </w:rPr>
      </w:pPr>
      <w:r w:rsidRPr="00EC0CFC">
        <w:t>Başkan, yolların asfaltlanması konusunda ilçelerden şikâyetler geldiğini belirterek, asfaltlama konusunda Fen İşleri Dairesi Başkanlığının yaz sezonunda hassasiyetle çalışması gerektiğine ve zamanın iyi değerlendirilmesini temenni ettiğine ilişkin bir konuşma yaptı</w:t>
      </w:r>
      <w:r w:rsidRPr="004653AE">
        <w:rPr>
          <w:color w:val="FF0000"/>
        </w:rPr>
        <w:t>.</w:t>
      </w:r>
    </w:p>
    <w:p w:rsidR="0089143F" w:rsidRPr="004653AE" w:rsidRDefault="0089143F" w:rsidP="0089143F">
      <w:pPr>
        <w:spacing w:after="40" w:line="240" w:lineRule="atLeast"/>
        <w:ind w:firstLine="709"/>
        <w:jc w:val="both"/>
      </w:pPr>
      <w:r w:rsidRPr="004653AE">
        <w:t xml:space="preserve">Gündemin 39’uncu maddesinde yer alan, Polatlı İlçesi </w:t>
      </w:r>
      <w:proofErr w:type="spellStart"/>
      <w:r w:rsidRPr="004653AE">
        <w:t>Üçpınar</w:t>
      </w:r>
      <w:proofErr w:type="spellEnd"/>
      <w:r w:rsidRPr="004653AE">
        <w:t xml:space="preserve"> ve Şehitlik Mahallelerinin bağlantı yolunun genişletilerek ilişkin Altyapı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40’ıncı maddesinde yer alan, Bala İlçesi Avşar, </w:t>
      </w:r>
      <w:proofErr w:type="spellStart"/>
      <w:r w:rsidRPr="004653AE">
        <w:t>Karahamzalı</w:t>
      </w:r>
      <w:proofErr w:type="spellEnd"/>
      <w:r w:rsidRPr="004653AE">
        <w:t xml:space="preserve">, </w:t>
      </w:r>
      <w:proofErr w:type="spellStart"/>
      <w:r w:rsidRPr="004653AE">
        <w:t>Belçarşak</w:t>
      </w:r>
      <w:proofErr w:type="spellEnd"/>
      <w:r w:rsidRPr="004653AE">
        <w:t xml:space="preserve"> ve </w:t>
      </w:r>
      <w:proofErr w:type="spellStart"/>
      <w:r w:rsidRPr="004653AE">
        <w:t>Derekışla</w:t>
      </w:r>
      <w:proofErr w:type="spellEnd"/>
      <w:r w:rsidRPr="004653AE">
        <w:t xml:space="preserve"> Mevkiinde grup yollarının asfaltlanmasına ilişkin Altyapı Hizmetleri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41’inci maddesinde yer alan, Ayaş İlçesi Bayat Mahallesi girişinde bulunan köprünün tadilatlarının yapılmasına ilişkin Altyapı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42’nci maddesinde yer alan, Beypazarı İlçesi </w:t>
      </w:r>
      <w:proofErr w:type="spellStart"/>
      <w:r w:rsidRPr="004653AE">
        <w:t>Oymaağaç</w:t>
      </w:r>
      <w:proofErr w:type="spellEnd"/>
      <w:r w:rsidRPr="004653AE">
        <w:t xml:space="preserve"> Mahallesi ile </w:t>
      </w:r>
      <w:proofErr w:type="spellStart"/>
      <w:r w:rsidRPr="004653AE">
        <w:t>Tacettin</w:t>
      </w:r>
      <w:proofErr w:type="spellEnd"/>
      <w:r w:rsidRPr="004653AE">
        <w:t xml:space="preserve"> Mahallesi arasındaki yolun bakım ve onarımının yapılmasına ilişkin Altyapı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43’üncü maddesinde yer alan, Altındağ İlçesi Aydıncık Mahallesi ile </w:t>
      </w:r>
      <w:proofErr w:type="spellStart"/>
      <w:r w:rsidRPr="004653AE">
        <w:t>Teberik</w:t>
      </w:r>
      <w:proofErr w:type="spellEnd"/>
      <w:r w:rsidRPr="004653AE">
        <w:t xml:space="preserve"> Mahallesi arasındaki yolların yapılmasına ilişkin Altyapı Hizmetleri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44’üncü maddesinde yer alan, Elmadağ İlçesi </w:t>
      </w:r>
      <w:proofErr w:type="spellStart"/>
      <w:r w:rsidRPr="004653AE">
        <w:t>Edige</w:t>
      </w:r>
      <w:proofErr w:type="spellEnd"/>
      <w:r w:rsidRPr="004653AE">
        <w:t xml:space="preserve"> Mahallesi ile Kırıkkale iline ait </w:t>
      </w:r>
      <w:proofErr w:type="spellStart"/>
      <w:r w:rsidRPr="004653AE">
        <w:t>Hisarköy</w:t>
      </w:r>
      <w:proofErr w:type="spellEnd"/>
      <w:r w:rsidRPr="004653AE">
        <w:t xml:space="preserve"> arasındaki yolların yapılmasına ilişkin Altyapı Hizmetleri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45’inci maddesinde yer alan, Elmadağ İlçesi Deliler Mahallesi çıkışında bulunan köprünün genişletilmesinin yapılmasına ilişkin Altyapı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46’ncı maddesinde yer alan, Gölbaşı İlçesi </w:t>
      </w:r>
      <w:proofErr w:type="spellStart"/>
      <w:r w:rsidRPr="004653AE">
        <w:t>İncek</w:t>
      </w:r>
      <w:proofErr w:type="spellEnd"/>
      <w:r w:rsidRPr="004653AE">
        <w:t xml:space="preserve"> Mahallesi 111178 ve 111138 adalar arasında başlayan 25 metrelik caddede kavşak düzenlemesi yapılmasına ilişkin Altyapı Hizmetleri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lastRenderedPageBreak/>
        <w:t xml:space="preserve">Gündemin 47’nci maddesinde yer alan, Keçiören İlçesi Kuşcağız Mahallesi Gazeller Caddesi ile Tarhanlar Caddesinin birleştiği noktaya hız kesici kasis yapılmasına ilişkin Altyapı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48’inci maddesinde yer alan, Altındağ İlçesi Ulubey Mahallesi </w:t>
      </w:r>
      <w:proofErr w:type="spellStart"/>
      <w:r w:rsidRPr="004653AE">
        <w:t>Çamlıtepe</w:t>
      </w:r>
      <w:proofErr w:type="spellEnd"/>
      <w:r w:rsidRPr="004653AE">
        <w:t xml:space="preserve"> Caddesi Bina No:125/127 adresinde çıkan yangın sonucu hasar gören 2 işyerine yardım yapılmasına ilişkin</w:t>
      </w:r>
      <w:r>
        <w:t xml:space="preserve"> </w:t>
      </w:r>
      <w:r w:rsidRPr="004653AE">
        <w:t xml:space="preserve">Plan ve Bütçe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proofErr w:type="gramStart"/>
      <w:r w:rsidRPr="004653AE">
        <w:t xml:space="preserve">Gündemin 49’uncu maddesinde yer alan, Beypazarı İlçesi </w:t>
      </w:r>
      <w:proofErr w:type="spellStart"/>
      <w:r w:rsidRPr="004653AE">
        <w:t>Sopçaalan</w:t>
      </w:r>
      <w:proofErr w:type="spellEnd"/>
      <w:r w:rsidRPr="004653AE">
        <w:t xml:space="preserve"> Mahallesi Karakuyu Mevkii No:43 adresinde ikamet eden ve evi yanan Hayrettin AYAN ile Cumhuriyet Mahallesi </w:t>
      </w:r>
      <w:proofErr w:type="spellStart"/>
      <w:r w:rsidRPr="004653AE">
        <w:t>Kayadibi</w:t>
      </w:r>
      <w:proofErr w:type="spellEnd"/>
      <w:r w:rsidRPr="004653AE">
        <w:t xml:space="preserve"> Sokakta ikamet eden Mustafa FİDAN, Nezihe DÖNMEZ, Hüseyin DEPREN, Ramazan KÖSEOĞLU, Cihat DURAN, İsmail ÖZKAN ve Fikriye</w:t>
      </w:r>
      <w:r>
        <w:t xml:space="preserve"> </w:t>
      </w:r>
      <w:proofErr w:type="spellStart"/>
      <w:r w:rsidRPr="004653AE">
        <w:t>DEPRE’ye</w:t>
      </w:r>
      <w:proofErr w:type="spellEnd"/>
      <w:r w:rsidRPr="004653AE">
        <w:t xml:space="preserve"> yardım yapılmasına ilişkin</w:t>
      </w:r>
      <w:r>
        <w:t xml:space="preserve"> </w:t>
      </w:r>
      <w:r w:rsidRPr="004653AE">
        <w:t xml:space="preserve">Plan ve Bütçe Komisyonu Raporu üzerinde söz alan olmadığından, rapor yazıldığı şekliyle oylanarak oybirliğiyle kabul edildi.   </w:t>
      </w:r>
      <w:proofErr w:type="gramEnd"/>
    </w:p>
    <w:p w:rsidR="0089143F" w:rsidRPr="004653AE" w:rsidRDefault="0089143F" w:rsidP="0089143F">
      <w:pPr>
        <w:spacing w:after="40" w:line="240" w:lineRule="atLeast"/>
        <w:ind w:firstLine="709"/>
        <w:jc w:val="both"/>
      </w:pPr>
      <w:r w:rsidRPr="004653AE">
        <w:t xml:space="preserve">Gündemin 50’nci maddesinde yer alan, Bala İlçesi </w:t>
      </w:r>
      <w:proofErr w:type="spellStart"/>
      <w:r w:rsidRPr="004653AE">
        <w:t>Eğribasan</w:t>
      </w:r>
      <w:proofErr w:type="spellEnd"/>
      <w:r w:rsidRPr="004653AE">
        <w:t xml:space="preserve"> Mahallesi No:19’da ikamet eden ve evi yanan Muzaffer </w:t>
      </w:r>
      <w:proofErr w:type="spellStart"/>
      <w:r w:rsidRPr="004653AE">
        <w:t>AKYÜZ’e</w:t>
      </w:r>
      <w:proofErr w:type="spellEnd"/>
      <w:r w:rsidRPr="004653AE">
        <w:t xml:space="preserve"> yardım yapılmasına ilişkin</w:t>
      </w:r>
      <w:r>
        <w:t xml:space="preserve"> </w:t>
      </w:r>
      <w:r w:rsidRPr="004653AE">
        <w:t xml:space="preserve">Plan ve Bütçe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51’inci maddesinde yer alan, Bala İlçesi </w:t>
      </w:r>
      <w:proofErr w:type="spellStart"/>
      <w:r w:rsidRPr="004653AE">
        <w:t>Kartaltepe</w:t>
      </w:r>
      <w:proofErr w:type="spellEnd"/>
      <w:r w:rsidRPr="004653AE">
        <w:t xml:space="preserve"> Mahallesi Osmangazi Caddesi No:91 adresinde ikamet eden ve evi yanan Gülseren </w:t>
      </w:r>
      <w:proofErr w:type="spellStart"/>
      <w:r w:rsidRPr="004653AE">
        <w:t>KURU’ya</w:t>
      </w:r>
      <w:proofErr w:type="spellEnd"/>
      <w:r w:rsidRPr="004653AE">
        <w:t xml:space="preserve"> yardım yapılmasına ilişkin</w:t>
      </w:r>
      <w:r>
        <w:t xml:space="preserve"> </w:t>
      </w:r>
      <w:r w:rsidRPr="004653AE">
        <w:t>Plan ve Bütçe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52’nci maddesinde yer alan, Mamak İlçesi Ege Mahallesi 786. Sokak No:86 adresinde ikamet eden ve evi yanan Tülay </w:t>
      </w:r>
      <w:proofErr w:type="spellStart"/>
      <w:r w:rsidRPr="004653AE">
        <w:t>AĞAR’a</w:t>
      </w:r>
      <w:proofErr w:type="spellEnd"/>
      <w:r w:rsidRPr="004653AE">
        <w:t xml:space="preserve"> yardım yapılmasına ilişkin</w:t>
      </w:r>
      <w:r>
        <w:t xml:space="preserve"> </w:t>
      </w:r>
      <w:r w:rsidRPr="004653AE">
        <w:t xml:space="preserve">Plan ve Bütçe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53’üncü maddesinde yer alan, Nallıhan İlçesi </w:t>
      </w:r>
      <w:proofErr w:type="spellStart"/>
      <w:r w:rsidRPr="004653AE">
        <w:t>Çamalan</w:t>
      </w:r>
      <w:proofErr w:type="spellEnd"/>
      <w:r w:rsidRPr="004653AE">
        <w:t xml:space="preserve"> Yolu No:53 adresinde ikamet eden ve evi yanan Ali </w:t>
      </w:r>
      <w:proofErr w:type="spellStart"/>
      <w:r w:rsidRPr="004653AE">
        <w:t>ÖZMEN’e</w:t>
      </w:r>
      <w:proofErr w:type="spellEnd"/>
      <w:r w:rsidRPr="004653AE">
        <w:t xml:space="preserve"> yardım yapılmasına ilişkin</w:t>
      </w:r>
      <w:r>
        <w:t xml:space="preserve"> </w:t>
      </w:r>
      <w:r w:rsidRPr="004653AE">
        <w:t>Plan ve Bütçe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54’üncü maddesinde yer alan, Gölbaşı İlçesi Karşıyaka Mahallesi 827. Sokak No:3/C adresinde ikamet eden ve evine ağaç düşen Ahmet </w:t>
      </w:r>
      <w:proofErr w:type="spellStart"/>
      <w:r w:rsidRPr="004653AE">
        <w:t>GÜLEK’e</w:t>
      </w:r>
      <w:proofErr w:type="spellEnd"/>
      <w:r w:rsidRPr="004653AE">
        <w:t xml:space="preserve"> yardım yapılmasına ilişkin</w:t>
      </w:r>
      <w:r>
        <w:t xml:space="preserve"> </w:t>
      </w:r>
      <w:r w:rsidRPr="004653AE">
        <w:t xml:space="preserve">Plan ve Bütçe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55’inci maddesinde yer alan, Altındağ İlçesi </w:t>
      </w:r>
      <w:proofErr w:type="spellStart"/>
      <w:r w:rsidRPr="004653AE">
        <w:t>Atıfbey</w:t>
      </w:r>
      <w:proofErr w:type="spellEnd"/>
      <w:r w:rsidRPr="004653AE">
        <w:t xml:space="preserve"> Hoca Ahmet </w:t>
      </w:r>
      <w:proofErr w:type="spellStart"/>
      <w:r w:rsidRPr="004653AE">
        <w:t>Yesevi</w:t>
      </w:r>
      <w:proofErr w:type="spellEnd"/>
      <w:r w:rsidRPr="004653AE">
        <w:t xml:space="preserve"> Caddesi No:256 adresinde ikamet eden ve evi yanan Merve </w:t>
      </w:r>
      <w:proofErr w:type="spellStart"/>
      <w:r w:rsidRPr="004653AE">
        <w:t>DURGUN’a</w:t>
      </w:r>
      <w:proofErr w:type="spellEnd"/>
      <w:r w:rsidRPr="004653AE">
        <w:t xml:space="preserve"> yardım yapılmasına ilişkin Plan ve Bütçe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56’incı maddesinde yer alan, Ankara Büyükşehir Belediyesi Kırsal Kalkınma İşletmesi kurulmasına ilişkin Plan ve Bütçe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57’nci maddesinde yer alan, Esnaflarımızla birlikte geri dönüşüm </w:t>
      </w:r>
      <w:proofErr w:type="spellStart"/>
      <w:r w:rsidRPr="004653AE">
        <w:t>farkındalığı</w:t>
      </w:r>
      <w:proofErr w:type="spellEnd"/>
      <w:r w:rsidRPr="004653AE">
        <w:t xml:space="preserve"> yaratmak ve çevre bilincini arttırmak amacıyla çalışmalar yapılmasına ilişkin Çevre ve Sağlık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58’inci maddesinde yer alan, Gerekli kurum ve kuruluşlarla işbirliği yapılarak her ilçemize ve her mahallemize bir veya birkaç tane spor tesisi yapılmasına ilişkin Çevre ve Sağlık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59’uncu maddesinde yer alan, Haymana İlçesi Deveci Mahallesinde bulunan mezarlığın etrafına duvar yapılmasına ilişkin Çevre ve Sağlık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lastRenderedPageBreak/>
        <w:t xml:space="preserve">Gündemin 60’ıncı maddesinde yer alan, Çankaya İlçesi </w:t>
      </w:r>
      <w:proofErr w:type="spellStart"/>
      <w:r w:rsidRPr="004653AE">
        <w:t>Beytepe</w:t>
      </w:r>
      <w:proofErr w:type="spellEnd"/>
      <w:r w:rsidRPr="004653AE">
        <w:t xml:space="preserve"> Mahallesi Kanuni Sultan Süleyman Bulvarı ile </w:t>
      </w:r>
      <w:proofErr w:type="spellStart"/>
      <w:r w:rsidRPr="004653AE">
        <w:t>Plevne</w:t>
      </w:r>
      <w:proofErr w:type="spellEnd"/>
      <w:r w:rsidRPr="004653AE">
        <w:t xml:space="preserve"> Caddesinin kesiştiği alanda basket sahası yapılmasına ilişkin Çevre ve Sağlık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Gündemin 61’inci maddesinde yer alan, Yaz Tatili döneminde ABB TV’de Belediyemiz Tiyatro Grubu tarafından “Çocuk Tiyatrosu” oyunlarının yayınlanmasına ilişkin Çocuk Hakları ve Etkinlikleri Komisyonu Raporu üzerinde söz alan olmadığından, rapor yazıldığı şekliyle oylanarak oybirliğiyle kabul edildi.</w:t>
      </w:r>
    </w:p>
    <w:p w:rsidR="0089143F" w:rsidRDefault="0089143F" w:rsidP="0089143F">
      <w:pPr>
        <w:spacing w:after="40" w:line="240" w:lineRule="atLeast"/>
        <w:ind w:firstLine="709"/>
        <w:jc w:val="both"/>
      </w:pPr>
      <w:r w:rsidRPr="004653AE">
        <w:t xml:space="preserve">Gündemin 62’nci maddesinde yer alan, </w:t>
      </w:r>
      <w:proofErr w:type="spellStart"/>
      <w:r w:rsidRPr="004653AE">
        <w:t>Kahramankazan</w:t>
      </w:r>
      <w:proofErr w:type="spellEnd"/>
      <w:r w:rsidRPr="004653AE">
        <w:t xml:space="preserve"> İlçesi Saraç Köyünde bulunan iki adet çocuk parkının bakım ve onarımlarının yapılmasına ilişkin Çocuk Hakları ve Etkinlikleri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p>
    <w:p w:rsidR="0089143F" w:rsidRPr="004653AE" w:rsidRDefault="0089143F" w:rsidP="0089143F">
      <w:pPr>
        <w:spacing w:after="40" w:line="240" w:lineRule="atLeast"/>
        <w:ind w:firstLine="709"/>
        <w:jc w:val="both"/>
      </w:pPr>
      <w:r w:rsidRPr="004653AE">
        <w:t>Gündemin 63’üncü maddesinde yer alan, Çocuklarımızın ve gençlerimizin eğitimine katkıda bulunmak amacıyla 25 ilçemiz de satranç temalı parklar yapılmasına ilişkin Eğitim, Kültür, Gençlik ve Spor Komisyonu Raporu üzerinde söz alan Eğitim, Kültür, Gençlik ve Spor Komisyonu Başkanı Meral BOZOĞLU “Bu ayki komisyon raporunun 25 ilçemizde satranç temalı parklar yapılması üzerine olduğunu, satrancın insanların kişilik gel</w:t>
      </w:r>
      <w:r>
        <w:t xml:space="preserve">işimine çok olumlu etkisi olan </w:t>
      </w:r>
      <w:r w:rsidRPr="004653AE">
        <w:t xml:space="preserve">önemli akıl, zeka ve strateji geliştirme oyunu olduğunu belirterek, satrancın </w:t>
      </w:r>
      <w:r>
        <w:t xml:space="preserve">özellikle çocukları ve gençleri kötü alışkanlıklardan uzak tutan, başarı odaklı bilinç kazandıran, derslerde önemli katkısı olan, dünyaca kabul edilmiş önemli akıl ve zeka oyunu olduğuna, bu nedenle bu parkların yapılmasını ümit ettiklerine” ilişkin bir konuşma yaptıktan sonra Başkan, Komisyon Raporunu </w:t>
      </w:r>
      <w:r w:rsidRPr="004653AE">
        <w:t xml:space="preserve">yazıldığı şekliyle </w:t>
      </w:r>
      <w:r>
        <w:t xml:space="preserve">oya sundu </w:t>
      </w:r>
      <w:proofErr w:type="gramStart"/>
      <w:r>
        <w:t xml:space="preserve">ve </w:t>
      </w:r>
      <w:r w:rsidRPr="004653AE">
        <w:t xml:space="preserve"> oybirliğiyle</w:t>
      </w:r>
      <w:proofErr w:type="gramEnd"/>
      <w:r w:rsidRPr="004653AE">
        <w:t xml:space="preserve"> kabul edildi.</w:t>
      </w:r>
    </w:p>
    <w:p w:rsidR="0089143F" w:rsidRPr="004653AE" w:rsidRDefault="0089143F" w:rsidP="0089143F">
      <w:pPr>
        <w:spacing w:after="40" w:line="240" w:lineRule="atLeast"/>
        <w:ind w:firstLine="709"/>
        <w:jc w:val="both"/>
      </w:pPr>
      <w:r w:rsidRPr="004653AE">
        <w:t xml:space="preserve">Gündemin 64’üncü maddesinde yer alan, Çubuk İlçesi Cumhuriyet Mahallesi Gedik Sokak Mavi Ay Sitesi 37/A No:8 adresinde ikamet eden Ercan BIYIK’ a Akülü Engelli Aracı verilmesine ilişkin Engelliler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65’inci maddesinde yer alan, Milli Eğitim Müdürlüğü ile ortak proje hazırlanarak ilköğretim okullarında okuyan engelli çocuklarımız için lavabo ve tuvaletlerin yeniden </w:t>
      </w:r>
      <w:proofErr w:type="gramStart"/>
      <w:r w:rsidRPr="004653AE">
        <w:t>dizayn edilmesine</w:t>
      </w:r>
      <w:proofErr w:type="gramEnd"/>
      <w:r w:rsidRPr="004653AE">
        <w:t xml:space="preserve"> ilişkin Engelliler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Gündemin 66’ncı maddesinde yer alan, Güdül İlçesinde yaşayan vatandaşlarımızın EGO ulaşım sorunlarının giderilmesine ilişkin Ulaşım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67’nci maddesinde yer alan, Altındağ </w:t>
      </w:r>
      <w:proofErr w:type="spellStart"/>
      <w:r w:rsidRPr="004653AE">
        <w:t>Gültepe</w:t>
      </w:r>
      <w:proofErr w:type="spellEnd"/>
      <w:r w:rsidRPr="004653AE">
        <w:t xml:space="preserve"> Mahallesi Babür Caddesi Kanatlı Sokağa trafik akışının yoğun olması nedeniyle hız kesici kasis yapılmasına ilişkin Ulaşım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Gündemin 68’inci maddesinde yer alan, Çubuk İlçesi Fatih Mahallesi Mekke Caddesi ile Bahçeli Sokağın kesiştiği noktaya hız kesici kasis yapılmasına ilişkin Ulaşım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69’uncu maddesinde yer alan, Polatlı İlçesinde şehir içi trafiğin düzenlenmesi amacıyla </w:t>
      </w:r>
      <w:proofErr w:type="spellStart"/>
      <w:r w:rsidRPr="004653AE">
        <w:t>master</w:t>
      </w:r>
      <w:proofErr w:type="spellEnd"/>
      <w:r w:rsidRPr="004653AE">
        <w:t xml:space="preserve"> planı yapılmasına ilişkin Ulaşım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70’inci maddesinde yer alan, Keçiören İlçesi </w:t>
      </w:r>
      <w:proofErr w:type="spellStart"/>
      <w:r w:rsidRPr="004653AE">
        <w:t>Üçpınar</w:t>
      </w:r>
      <w:proofErr w:type="spellEnd"/>
      <w:r w:rsidRPr="004653AE">
        <w:t xml:space="preserve"> Caddesinde bulunan yön levhalarının kontrol edilmesine ilişkin Ulaşım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71’inci maddesinde yer alan, Mamak İlçesi </w:t>
      </w:r>
      <w:proofErr w:type="spellStart"/>
      <w:r w:rsidRPr="004653AE">
        <w:t>Demirlibahçe</w:t>
      </w:r>
      <w:proofErr w:type="spellEnd"/>
      <w:r w:rsidRPr="004653AE">
        <w:t xml:space="preserve"> Mahallesi 129. Sokakta caminin bulunduğu bölgeye hız kesici kasis yapılmasına ilişkin Ulaşım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72’nci maddesinde yer alan, Mamak İlçesi </w:t>
      </w:r>
      <w:proofErr w:type="spellStart"/>
      <w:r w:rsidRPr="004653AE">
        <w:t>Cengizhan</w:t>
      </w:r>
      <w:proofErr w:type="spellEnd"/>
      <w:r w:rsidRPr="004653AE">
        <w:t xml:space="preserve"> Mahallesi Sultan Fatih Caddesi No:18 İnci Yaka Konutları ile Total Benzinliğinin arasına hız kesici kasis yapılmasına </w:t>
      </w:r>
      <w:r w:rsidRPr="004653AE">
        <w:lastRenderedPageBreak/>
        <w:t xml:space="preserve">ilişkin Ulaşım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73’üncü maddesinde yer alan, Mamak Kazım Orbay Mahallesi ile Kutlu Mahallesinin kesiştiği 340. Sokak ve 487. Sokağın bulunduğu Dörtyol Kavşağının olduğu bölgeye hız kesici kasis yapılmasına ilişkin Ulaşım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Gündemin 74’üncü maddesinde yer alan, Sincan İlçesinde bul</w:t>
      </w:r>
      <w:r>
        <w:t>unan mahallelerin ulaşım güzergâ</w:t>
      </w:r>
      <w:r w:rsidRPr="004653AE">
        <w:t>hlarının yeniden belirlenmesine ilişkin Ulaşım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Gündemin 75’inci maddesinde yer alan, Belediyelerimizin belirlediği kurban satış ve kesim yerlerine ulaşım seferleri konulmasına ilişkin Ulaşım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76’ncı maddesinde yer alan, Ankara İlçelerinde “Alo 153 Mavi Masa” birimleri kurulmasına ilişkin İnsan Hakları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77’nci maddesinde yer alan, Haymana </w:t>
      </w:r>
      <w:proofErr w:type="spellStart"/>
      <w:r w:rsidRPr="004653AE">
        <w:t>Kızılkoyunlu</w:t>
      </w:r>
      <w:proofErr w:type="spellEnd"/>
      <w:r w:rsidRPr="004653AE">
        <w:t xml:space="preserve"> Mahallesinde bulunan su </w:t>
      </w:r>
      <w:proofErr w:type="spellStart"/>
      <w:r w:rsidRPr="004653AE">
        <w:t>göletinin</w:t>
      </w:r>
      <w:proofErr w:type="spellEnd"/>
      <w:r w:rsidRPr="004653AE">
        <w:t xml:space="preserve"> temizlenmesine ilişkin Su ve Kanal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78’inci maddesinde yer alan, Sincan İlçesinde bulunan Mülk </w:t>
      </w:r>
      <w:proofErr w:type="spellStart"/>
      <w:r w:rsidRPr="004653AE">
        <w:t>Göletinin</w:t>
      </w:r>
      <w:proofErr w:type="spellEnd"/>
      <w:r w:rsidRPr="004653AE">
        <w:t xml:space="preserve"> ıslah edilmesine ilişkin Su ve Kanal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79’uncu maddesinde yer alan, Sincan İlçesi </w:t>
      </w:r>
      <w:proofErr w:type="spellStart"/>
      <w:r w:rsidRPr="004653AE">
        <w:t>İlyakut</w:t>
      </w:r>
      <w:proofErr w:type="spellEnd"/>
      <w:r w:rsidRPr="004653AE">
        <w:t xml:space="preserve"> Mahallesinde bulunan At Deresinin ıslah edilmesine ilişkin Su ve Kanal Hizmetleri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80’inci maddesinde yer alan, Kızılcahamam İlçesi Kızıl Mahallesinin su şebekesinin yenilenmesine ilişkin Su ve Kanal Hizmetleri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81’inci maddesinde yer alan, Çubuk İlçesinde tarımla uğraşan üreticilere sera desteği verilmesine ilişkin Tarım ve Hayvancılık Komisyonu Raporu üzerinde söz alan olmadığından, rapor yazıldığı şekliyle oylanarak oybirliğiyle kabul edildi.  </w:t>
      </w:r>
    </w:p>
    <w:p w:rsidR="0089143F" w:rsidRPr="004653AE" w:rsidRDefault="0089143F" w:rsidP="0089143F">
      <w:pPr>
        <w:tabs>
          <w:tab w:val="left" w:pos="4935"/>
        </w:tabs>
        <w:spacing w:after="40" w:line="240" w:lineRule="atLeast"/>
        <w:ind w:firstLine="709"/>
        <w:jc w:val="both"/>
      </w:pPr>
      <w:r w:rsidRPr="004653AE">
        <w:t>Gündemin 82’nci maddesinde yer alan, Bala İlçesinde kuraklığın sebep olduğu olumsuzlukların araştırılması ve çiftçilerimize tohum desteği yapılmasına ilişkin Tarım ve Hayvancılık Komisyonu Raporu üzerinde söz alan olmadığından, rapor yazıldığı şekliyle oylanarak oybirliğiyle kabul edildi.</w:t>
      </w:r>
      <w:r w:rsidRPr="004653AE">
        <w:tab/>
      </w:r>
    </w:p>
    <w:p w:rsidR="0089143F" w:rsidRPr="004653AE" w:rsidRDefault="0089143F" w:rsidP="0089143F">
      <w:pPr>
        <w:spacing w:after="40" w:line="240" w:lineRule="atLeast"/>
        <w:ind w:firstLine="709"/>
        <w:jc w:val="both"/>
      </w:pPr>
      <w:r w:rsidRPr="004653AE">
        <w:t xml:space="preserve">Gündemin 83’üncü maddesinde yer alan, Beyaz eşya ve elektronik ürünlerin teknik servis dolandırıcılığı konusunda tüketicilerin bilinçlendirilmesine ilişkin Tüketiciyi Koruma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Gündemin 84’üncü maddesinde yer alan, Şereflikoçhisar İlçesinde gastronomi turizmi yapılmasına ilişkin Turizm Komisyonu Raporu üzerinde söz alan olmadığından, rapor yazıldığı şekliyle oylanarak oybirliğiyle kabul edildi.</w:t>
      </w:r>
      <w:r>
        <w:t xml:space="preserve"> Şereflikoçhisar Belediye Başkanı Melih </w:t>
      </w:r>
      <w:proofErr w:type="spellStart"/>
      <w:r>
        <w:t>Memiş</w:t>
      </w:r>
      <w:proofErr w:type="spellEnd"/>
      <w:r>
        <w:t xml:space="preserve"> ÇELİK söz alarak, Meclis Üyelerini Şereflikoçhisar’a davet ettiğine ilişkin bir konuşma yaptı. </w:t>
      </w:r>
    </w:p>
    <w:p w:rsidR="0089143F" w:rsidRPr="004653AE" w:rsidRDefault="0089143F" w:rsidP="0089143F">
      <w:pPr>
        <w:spacing w:after="40" w:line="240" w:lineRule="atLeast"/>
        <w:ind w:firstLine="709"/>
        <w:jc w:val="both"/>
      </w:pPr>
      <w:r w:rsidRPr="004653AE">
        <w:t xml:space="preserve">Gündemin 85’inci maddesinde yer alan, Ankara Savaşının tarihi geçmişinin araştırılmasına ilişkin ATAK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86’ıncı maddesinde yer alan, Ankara’nın yer altı kaynaklarının araştırılmasına ilişkin Ankara’nın Yer altı Kaynakları Koruma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87’nci maddesinde yer alan, Ankara ili sınırları içerisinde kum ocaklarının araştırılmasına ilişkin Ankara’nın Yer altı Kaynakları Koruma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88’inci maddesinde yer alan, Evren İlçesinde bulunan </w:t>
      </w:r>
      <w:proofErr w:type="spellStart"/>
      <w:r w:rsidRPr="004653AE">
        <w:t>Köprüdere</w:t>
      </w:r>
      <w:proofErr w:type="spellEnd"/>
      <w:r>
        <w:t xml:space="preserve"> </w:t>
      </w:r>
      <w:proofErr w:type="spellStart"/>
      <w:r w:rsidRPr="004653AE">
        <w:t>Göletine</w:t>
      </w:r>
      <w:proofErr w:type="spellEnd"/>
      <w:r>
        <w:t xml:space="preserve"> </w:t>
      </w:r>
      <w:proofErr w:type="spellStart"/>
      <w:r w:rsidRPr="004653AE">
        <w:t>Hirfanlı</w:t>
      </w:r>
      <w:proofErr w:type="spellEnd"/>
      <w:r w:rsidRPr="004653AE">
        <w:t xml:space="preserve"> Barajından boru hattı döşenmesine ilişkin Baraj-Gölet ve Sulama Kanallarını </w:t>
      </w:r>
      <w:r w:rsidRPr="004653AE">
        <w:lastRenderedPageBreak/>
        <w:t xml:space="preserve">Değerlendirme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89’uncu maddesinde yer alan, Sincan İlçesi Temelli Mahallesinde bulunan Temelli </w:t>
      </w:r>
      <w:proofErr w:type="spellStart"/>
      <w:r w:rsidRPr="004653AE">
        <w:t>Göletinin</w:t>
      </w:r>
      <w:proofErr w:type="spellEnd"/>
      <w:r w:rsidRPr="004653AE">
        <w:t xml:space="preserve"> temizlenmesine ilişkin Baraj-Gölet ve Sulama Kanallarını Değerlendirme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90’ıncı maddesinde yer alan, Kızılcahamam İlçesi Yağlar Mahallesine hayvan sulama </w:t>
      </w:r>
      <w:proofErr w:type="spellStart"/>
      <w:r w:rsidRPr="004653AE">
        <w:t>göleti</w:t>
      </w:r>
      <w:proofErr w:type="spellEnd"/>
      <w:r w:rsidRPr="004653AE">
        <w:t xml:space="preserve"> yapılmasına ilişkin Baraj-Gölet ve Sulama Kanallarını Değerlendirme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Gündemin 91’inci maddesinde yer alan, Büyükşehir Belediyesinin Çubuk İlçesine yapmış olduğu sosyal ve kültürel faaliyetlerinin araştırılmasına ilişkin Çevre İlçeleri Yatırım ve İzleme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92’nci maddesinde yer alan, İlimiz genelinde tarımsal alana dönüşmeye müsait yerlerin araştırılmasına ilişkin Emlak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93’üncü maddesinde yer alan, Gölbaşı İlçesi </w:t>
      </w:r>
      <w:proofErr w:type="spellStart"/>
      <w:r w:rsidRPr="004653AE">
        <w:t>İncek</w:t>
      </w:r>
      <w:proofErr w:type="spellEnd"/>
      <w:r w:rsidRPr="004653AE">
        <w:t xml:space="preserve"> Mahallesinde bulunan eski köy mezarlığının dolması sebebiyle yeni mezarlık alanı açılmasına ilişkin Emlak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94’üncü maddesinde yer alan, </w:t>
      </w:r>
      <w:proofErr w:type="spellStart"/>
      <w:r w:rsidRPr="004653AE">
        <w:t>Pandemi</w:t>
      </w:r>
      <w:proofErr w:type="spellEnd"/>
      <w:r w:rsidRPr="004653AE">
        <w:t xml:space="preserve"> döneminde esnaflarımıza yardım yapılması ve Ankara’da bulunan oto sanayi sitelerinin içindeki yollarının asfaltlanmasına ilişkin Esnaf ve </w:t>
      </w:r>
      <w:proofErr w:type="gramStart"/>
      <w:r w:rsidRPr="004653AE">
        <w:t>Sanatkarlar</w:t>
      </w:r>
      <w:proofErr w:type="gramEnd"/>
      <w:r w:rsidRPr="004653AE">
        <w:t xml:space="preserve">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95’inci maddesinde yer alan, Kentsel dönüşüm projesi kapsamında gecekonduları yıkılan vatandaşlarımıza ilişkin Gecekondu Sorunları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96’ncı maddesinde yer alan,  Ankara İlimizde küresel ısınma ve iklim değişikliklerinin bitki örtüsüne etkilerinin araştırılmasına ilişkin Halkla İlişkiler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97’nci maddesinde yer alan, Altındağ İlçesi </w:t>
      </w:r>
      <w:proofErr w:type="spellStart"/>
      <w:r w:rsidRPr="004653AE">
        <w:t>Doğantepe</w:t>
      </w:r>
      <w:proofErr w:type="spellEnd"/>
      <w:r w:rsidRPr="004653AE">
        <w:t xml:space="preserve"> Mahallesinde belirli noktalara “</w:t>
      </w:r>
      <w:proofErr w:type="spellStart"/>
      <w:r w:rsidRPr="004653AE">
        <w:t>Gazmatik</w:t>
      </w:r>
      <w:proofErr w:type="spellEnd"/>
      <w:r w:rsidRPr="004653AE">
        <w:t xml:space="preserve">, </w:t>
      </w:r>
      <w:proofErr w:type="spellStart"/>
      <w:r w:rsidRPr="004653AE">
        <w:t>Sumatik</w:t>
      </w:r>
      <w:proofErr w:type="spellEnd"/>
      <w:r w:rsidRPr="004653AE">
        <w:t xml:space="preserve"> ve Otobüs Kart Dolum Noktası” yapılmasına ilişkin Halkla İlişkiler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98’inci maddesinde yer alan, Güdül İlçesinde bulunan S.S Güdül Kadın Girişimi Üretimi ve İşletme Kooperatifinin makine ve teçhizatlarının temin edilmesine ilişkin Kadın ve Erkek Eşitliği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99’uncu maddesinde yer alan, Çankaya İlçesi Bahçelievler Nebahat KESKİN İlkokulunun bakım ve onarımlarının yapılmasına ilişkin Kent Estetiği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100’üncü maddesinde yer alan,  Altındağ İlçesi </w:t>
      </w:r>
      <w:proofErr w:type="spellStart"/>
      <w:r w:rsidRPr="004653AE">
        <w:t>Doğantepe</w:t>
      </w:r>
      <w:proofErr w:type="spellEnd"/>
      <w:r w:rsidRPr="004653AE">
        <w:t xml:space="preserve"> Mahallesi Şehit Hacı </w:t>
      </w:r>
      <w:proofErr w:type="spellStart"/>
      <w:r w:rsidRPr="004653AE">
        <w:t>Dugan</w:t>
      </w:r>
      <w:proofErr w:type="spellEnd"/>
      <w:r w:rsidRPr="004653AE">
        <w:t xml:space="preserve">, </w:t>
      </w:r>
      <w:proofErr w:type="spellStart"/>
      <w:r w:rsidRPr="004653AE">
        <w:t>Solfasol</w:t>
      </w:r>
      <w:proofErr w:type="spellEnd"/>
      <w:r w:rsidRPr="004653AE">
        <w:t xml:space="preserve"> Caddesi ve 1315. Sokak üzerine hız kesici kasis yapılmasına ilişkin Kent Estetiği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101’inci maddesinde yer alan, Çankaya İlçesi GOP Mahallesi Uğur Mumcu Caddesi 32/24 ve 36 no.lu binaların önündeki kaldırımlara ilişkin Kent Estetiği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lastRenderedPageBreak/>
        <w:t xml:space="preserve">Gündemin 102’nci maddesinde yer alan, Gölbaşı İlçesi Haymana Yolu ve İlkokul Sokağı birleşimine alt geçit yapılmasına ilişkin Kent Estetiği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103’üncü maddesinde yer alan, Altındağ İlçesi </w:t>
      </w:r>
      <w:proofErr w:type="spellStart"/>
      <w:r w:rsidRPr="004653AE">
        <w:t>Beşikkaya</w:t>
      </w:r>
      <w:proofErr w:type="spellEnd"/>
      <w:r w:rsidRPr="004653AE">
        <w:t xml:space="preserve"> Mahallesi 1891.Sokak No:4 Hüseyin Avni ilişkin Kent Estetiği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104’üncü maddesinde yer alan, Güdül İlçesi Hacılar ve Öz Mahallerinde bulunan köy konaklarına ilişkin Kent Estetiği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105’inci maddesinde yer alan, Mamak İlçesi Mehmet Ali </w:t>
      </w:r>
      <w:proofErr w:type="spellStart"/>
      <w:r w:rsidRPr="004653AE">
        <w:t>Altun</w:t>
      </w:r>
      <w:proofErr w:type="spellEnd"/>
      <w:r w:rsidRPr="004653AE">
        <w:t xml:space="preserve"> Caddesi No:61 önüne hız kesici kasis yapılmasına ilişkin Kent Estetiği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Gündemin 106’ncı maddesinde yer alan, Mamak İlçesi Sağduyu Caddesi No:121 önüne hız kesici kasis ve yaya geçidi yapılmasına ilişkin Kent Estetiği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107’nci maddesinde yer alan, Altındağ İlçesi Baraj Mahallesi Beylerbeyi Sokakta bulunan çocuk parkının bulunduğu alanda rampa üstüne hız kesici kasis yapılmasına ilişkin Kent Estetiği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Gündemin 108’inci maddesinde yer alan, Mamak İlçesi Bostancık Caddesi No:100’ün önüne hız kesici kasis yapılmasına ilişkin Kent Estetiği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109’uncu maddesinde yer alan, Polatlı İlçesi </w:t>
      </w:r>
      <w:proofErr w:type="spellStart"/>
      <w:r w:rsidRPr="004653AE">
        <w:t>Kuşcu</w:t>
      </w:r>
      <w:proofErr w:type="spellEnd"/>
      <w:r w:rsidRPr="004653AE">
        <w:t xml:space="preserve"> Örnek Mahallesinde bulunan caminin çatısının bakım ve onarımının yapılmasına ilişkin Kent Estetiği Komisyonu Raporu üzerinde söz alan olmadığından, rapor yazıldığı şekliyle oylanarak oybirliğiyle kabul edildi.</w:t>
      </w:r>
    </w:p>
    <w:p w:rsidR="0089143F" w:rsidRPr="004653AE" w:rsidRDefault="0089143F" w:rsidP="0089143F">
      <w:pPr>
        <w:spacing w:after="40" w:line="240" w:lineRule="atLeast"/>
        <w:ind w:firstLine="709"/>
        <w:jc w:val="both"/>
      </w:pPr>
      <w:r w:rsidRPr="004653AE">
        <w:t xml:space="preserve">Gündemin 110’uncu maddesinde yer alan, Mamak İlçesi Başak Mahallesi Galip Hasan </w:t>
      </w:r>
      <w:proofErr w:type="spellStart"/>
      <w:r w:rsidRPr="004653AE">
        <w:t>Ustaoğlu</w:t>
      </w:r>
      <w:proofErr w:type="spellEnd"/>
      <w:r w:rsidRPr="004653AE">
        <w:t xml:space="preserve"> Caddesi üzerinde uygun görülecek bir yere hız kesici kasis yapılmasına ilişkin Kent Estetiği Komisyonu Raporu üzerinde söz alan olmadığından, rapor yazıldığı şekliyle oylanarak oybirliğiyle kabul edildi.   </w:t>
      </w:r>
    </w:p>
    <w:p w:rsidR="0089143F" w:rsidRPr="004653AE" w:rsidRDefault="0089143F" w:rsidP="0089143F">
      <w:pPr>
        <w:spacing w:after="40" w:line="240" w:lineRule="atLeast"/>
        <w:ind w:firstLine="709"/>
        <w:jc w:val="both"/>
      </w:pPr>
      <w:r w:rsidRPr="004653AE">
        <w:t xml:space="preserve">Gündemin 111’inci maddesinde yer alan, Keçiören İlçesi Şehit Ömer Halis Demir Bulvarı üzerinde bulunan üst geçidin asansörünün tamir edilmesine ilişkin Kent Estetiği Komisyonu Raporu üzerinde söz alan olmadığından, rapor yazıldığı şekliyle oylanarak oybirliğiyle kabul edildi.  </w:t>
      </w:r>
    </w:p>
    <w:p w:rsidR="0089143F" w:rsidRPr="004653AE" w:rsidRDefault="0089143F" w:rsidP="0089143F">
      <w:pPr>
        <w:shd w:val="clear" w:color="auto" w:fill="FFFFFF"/>
        <w:spacing w:after="40" w:line="240" w:lineRule="atLeast"/>
        <w:ind w:firstLine="709"/>
        <w:jc w:val="both"/>
      </w:pPr>
      <w:r w:rsidRPr="004653AE">
        <w:t xml:space="preserve">Gündemin 112’nci maddesinde yer alan, Ayaş İlçesi Ilıca Mahallesi 146/3 parselde bulunan alana taziye evi ve Kuran kursu olarak kullanılmak üzere yer yapılmasına ilişkin Kent Estetiği Komisyonu Raporu üzerinde söz alan olmadığından, rapor yazıldığı şekliyle oylanarak oybirliğiyle kabul edildi.          </w:t>
      </w:r>
    </w:p>
    <w:p w:rsidR="0089143F" w:rsidRPr="004653AE" w:rsidRDefault="0089143F" w:rsidP="0089143F">
      <w:pPr>
        <w:shd w:val="clear" w:color="auto" w:fill="FFFFFF"/>
        <w:spacing w:after="40" w:line="240" w:lineRule="atLeast"/>
        <w:ind w:firstLine="709"/>
        <w:jc w:val="both"/>
      </w:pPr>
      <w:r w:rsidRPr="004653AE">
        <w:t xml:space="preserve">Gündemin 113’üncü maddesinde yer alan, Ayaş İlçesi Bayat Mahallesi Köy içi sokaklarına kilit taşı döşenmesine ilişkin Kent Estetiği Komisyonu Raporu üzerinde söz alan olmadığından, rapor yazıldığı şekliyle oylanarak oybirliğiyle kabul edildi.    </w:t>
      </w:r>
    </w:p>
    <w:p w:rsidR="0089143F" w:rsidRPr="004653AE" w:rsidRDefault="0089143F" w:rsidP="0089143F">
      <w:pPr>
        <w:shd w:val="clear" w:color="auto" w:fill="FFFFFF"/>
        <w:spacing w:after="40" w:line="240" w:lineRule="atLeast"/>
        <w:ind w:firstLine="709"/>
        <w:jc w:val="both"/>
      </w:pPr>
      <w:r w:rsidRPr="004653AE">
        <w:t xml:space="preserve">Gündemin 114’üncü maddesinde yer alan, Ayaş İlçesi Bayat Mahallesinin tarihi camisi, köy odası ve köy konaklarının tadilatlarının yapılmasına ilişkin Kent Estetiği Komisyonu Raporu üzerinde söz alan olmadığından, rapor yazıldığı şekliyle oylanarak oybirliğiyle kabul edildi.   </w:t>
      </w:r>
    </w:p>
    <w:p w:rsidR="0089143F" w:rsidRPr="004653AE" w:rsidRDefault="0089143F" w:rsidP="0089143F">
      <w:pPr>
        <w:shd w:val="clear" w:color="auto" w:fill="FFFFFF"/>
        <w:spacing w:after="40" w:line="240" w:lineRule="atLeast"/>
        <w:ind w:firstLine="709"/>
        <w:jc w:val="both"/>
      </w:pPr>
      <w:r w:rsidRPr="004653AE">
        <w:t xml:space="preserve">Gündemin 115’inci maddesinde yer alan, Gölbaşı İlçesi </w:t>
      </w:r>
      <w:proofErr w:type="spellStart"/>
      <w:r w:rsidRPr="004653AE">
        <w:t>Eymir</w:t>
      </w:r>
      <w:proofErr w:type="spellEnd"/>
      <w:r w:rsidRPr="004653AE">
        <w:t xml:space="preserve"> Mahallesinde bulunan “Şehit Yalçın </w:t>
      </w:r>
      <w:proofErr w:type="spellStart"/>
      <w:r w:rsidRPr="004653AE">
        <w:t>Dizdaroğlu</w:t>
      </w:r>
      <w:proofErr w:type="spellEnd"/>
      <w:r w:rsidRPr="004653AE">
        <w:t xml:space="preserve"> Parkının” devamının ağaçlandırılmasına ilişkin Kent Estetiği Komisyonu Raporu üzerinde söz alan olmadığından, rapor yazıldığı şekliyle oylanarak oybirliğiyle kabul edildi.   </w:t>
      </w:r>
    </w:p>
    <w:p w:rsidR="0089143F" w:rsidRPr="004653AE" w:rsidRDefault="0089143F" w:rsidP="0089143F">
      <w:pPr>
        <w:shd w:val="clear" w:color="auto" w:fill="FFFFFF"/>
        <w:spacing w:after="40" w:line="240" w:lineRule="atLeast"/>
        <w:ind w:firstLine="709"/>
        <w:jc w:val="both"/>
      </w:pPr>
      <w:r w:rsidRPr="004653AE">
        <w:t>Gündemin 116’ncı maddesinde yer alan, Ayaş İlçesi Bayat Mahallesinde bulunan mezarlık içi yürüyüş yollarına kilit taşı döşenmesi ile üstü kapalı taziye alanı yapılmasına ilişkin Kent Estetiği Komisyonu Raporu üzerinde söz alan olmadığından, rapor yazıldığı şekliyle oylanarak oybirliğiyle kabul edildi.</w:t>
      </w:r>
    </w:p>
    <w:p w:rsidR="0089143F" w:rsidRPr="004653AE" w:rsidRDefault="0089143F" w:rsidP="0089143F">
      <w:pPr>
        <w:shd w:val="clear" w:color="auto" w:fill="FFFFFF"/>
        <w:spacing w:after="40" w:line="240" w:lineRule="atLeast"/>
        <w:ind w:firstLine="709"/>
        <w:jc w:val="both"/>
      </w:pPr>
      <w:r w:rsidRPr="004653AE">
        <w:lastRenderedPageBreak/>
        <w:t xml:space="preserve">Gündemin 117’nci maddesinde yer alan, Kızılcahamam İlçesi Yağlar Mahallesine kilit taşı döşenmesine ilişkin Kent Estetiği Komisyonu Raporu üzerinde söz alan olmadığından, rapor yazıldığı şekliyle oylanarak oybirliğiyle kabul edildi.  </w:t>
      </w:r>
    </w:p>
    <w:p w:rsidR="0089143F" w:rsidRPr="004653AE" w:rsidRDefault="0089143F" w:rsidP="0089143F">
      <w:pPr>
        <w:shd w:val="clear" w:color="auto" w:fill="FFFFFF"/>
        <w:spacing w:after="40" w:line="240" w:lineRule="atLeast"/>
        <w:ind w:right="141" w:firstLine="709"/>
        <w:jc w:val="both"/>
      </w:pPr>
      <w:r w:rsidRPr="004653AE">
        <w:t xml:space="preserve">Gündemin 118’inci maddesinde yer alan, Kızılcahamam İlçesi Oğlakçı Mahallesi mezarlığının yanına taziye evi yapılmasına ilişkin Kent Estetiği Komisyonu Raporu üzerinde söz alan olmadığından, rapor yazıldığı şekliyle oylanarak oybirliğiyle kabul edildi.          </w:t>
      </w:r>
    </w:p>
    <w:p w:rsidR="0089143F" w:rsidRPr="004653AE" w:rsidRDefault="0089143F" w:rsidP="0089143F">
      <w:pPr>
        <w:shd w:val="clear" w:color="auto" w:fill="FFFFFF"/>
        <w:spacing w:after="40" w:line="240" w:lineRule="atLeast"/>
        <w:ind w:firstLine="709"/>
        <w:jc w:val="both"/>
      </w:pPr>
      <w:r w:rsidRPr="004653AE">
        <w:t xml:space="preserve">Gündemin 119’uncu maddesinde yer alan, Kızılcahamam İlçesi Otacı Mahallesine kilit taşı döşenmesine ilişkin Kent Estetiği Komisyonu Raporu üzerinde söz alan olmadığından, rapor yazıldığı şekliyle oylanarak oybirliğiyle kabul edildi.          </w:t>
      </w:r>
    </w:p>
    <w:p w:rsidR="0089143F" w:rsidRDefault="0089143F" w:rsidP="0089143F">
      <w:pPr>
        <w:shd w:val="clear" w:color="auto" w:fill="FFFFFF"/>
        <w:spacing w:after="40" w:line="240" w:lineRule="atLeast"/>
        <w:ind w:firstLine="709"/>
        <w:jc w:val="both"/>
      </w:pPr>
      <w:r>
        <w:t>Başkan, gündemin tamamlandığını belirterek, iki konuda açıklama yapacağını belirterek;</w:t>
      </w:r>
    </w:p>
    <w:p w:rsidR="0089143F" w:rsidRDefault="0089143F" w:rsidP="0089143F">
      <w:pPr>
        <w:shd w:val="clear" w:color="auto" w:fill="FFFFFF"/>
        <w:spacing w:after="40" w:line="240" w:lineRule="atLeast"/>
        <w:ind w:firstLine="709"/>
        <w:jc w:val="both"/>
      </w:pPr>
      <w:r>
        <w:t>-</w:t>
      </w:r>
      <w:proofErr w:type="spellStart"/>
      <w:r>
        <w:t>Şentepe</w:t>
      </w:r>
      <w:proofErr w:type="spellEnd"/>
      <w:r>
        <w:t xml:space="preserve"> Teleferiğinin açılmaması nedeniyle vatandaşların mağduriyet yaşadıklarına; </w:t>
      </w:r>
    </w:p>
    <w:p w:rsidR="0089143F" w:rsidRDefault="0089143F" w:rsidP="0089143F">
      <w:pPr>
        <w:shd w:val="clear" w:color="auto" w:fill="FFFFFF"/>
        <w:spacing w:after="40" w:line="240" w:lineRule="atLeast"/>
        <w:ind w:firstLine="709"/>
        <w:jc w:val="both"/>
      </w:pPr>
      <w:r>
        <w:t xml:space="preserve">-İşçilerden de sendika değişimlerinde baskı ve zorlamalar olduğunu duyduklarına; </w:t>
      </w:r>
    </w:p>
    <w:p w:rsidR="0089143F" w:rsidRPr="004653AE" w:rsidRDefault="0089143F" w:rsidP="0089143F">
      <w:pPr>
        <w:shd w:val="clear" w:color="auto" w:fill="FFFFFF"/>
        <w:spacing w:after="40" w:line="240" w:lineRule="atLeast"/>
        <w:ind w:firstLine="709"/>
        <w:jc w:val="both"/>
      </w:pPr>
      <w:proofErr w:type="gramStart"/>
      <w:r>
        <w:t>bu</w:t>
      </w:r>
      <w:proofErr w:type="gramEnd"/>
      <w:r>
        <w:t xml:space="preserve"> konularda da araştırma yapılarak yarınki birleşimde bilgi verilmesini talep ettiklerine ilişkin konuşmasından sonra söz alan Haydar DEMİR ve Ali ÜNAL bir konuşma yaptılar.</w:t>
      </w:r>
    </w:p>
    <w:p w:rsidR="0089143F" w:rsidRPr="004653AE" w:rsidRDefault="0089143F" w:rsidP="0089143F">
      <w:pPr>
        <w:spacing w:after="40"/>
        <w:ind w:firstLine="709"/>
        <w:jc w:val="both"/>
        <w:rPr>
          <w:lang w:eastAsia="en-US"/>
        </w:rPr>
      </w:pPr>
      <w:r w:rsidRPr="004653AE">
        <w:rPr>
          <w:lang w:eastAsia="en-US"/>
        </w:rPr>
        <w:t>Gündemde yer alan diğer maddeleri görüşmek üzere, 11</w:t>
      </w:r>
      <w:r>
        <w:rPr>
          <w:lang w:eastAsia="en-US"/>
        </w:rPr>
        <w:t xml:space="preserve"> </w:t>
      </w:r>
      <w:r w:rsidRPr="004653AE">
        <w:rPr>
          <w:lang w:eastAsia="en-US"/>
        </w:rPr>
        <w:t>Temmuz 2021</w:t>
      </w:r>
      <w:r>
        <w:rPr>
          <w:lang w:eastAsia="en-US"/>
        </w:rPr>
        <w:t xml:space="preserve"> </w:t>
      </w:r>
      <w:r w:rsidRPr="004653AE">
        <w:rPr>
          <w:lang w:eastAsia="en-US"/>
        </w:rPr>
        <w:t>Pazar</w:t>
      </w:r>
      <w:r>
        <w:rPr>
          <w:lang w:eastAsia="en-US"/>
        </w:rPr>
        <w:t xml:space="preserve"> </w:t>
      </w:r>
      <w:r w:rsidRPr="004653AE">
        <w:rPr>
          <w:lang w:eastAsia="en-US"/>
        </w:rPr>
        <w:t>günü saat 11.00’de toplanmak üzere Birleşime son verildi.</w:t>
      </w:r>
    </w:p>
    <w:p w:rsidR="0089143F" w:rsidRDefault="0089143F" w:rsidP="0089143F">
      <w:pPr>
        <w:spacing w:after="60"/>
        <w:rPr>
          <w:lang w:eastAsia="en-US"/>
        </w:rPr>
      </w:pPr>
    </w:p>
    <w:p w:rsidR="0089143F" w:rsidRPr="004653AE" w:rsidRDefault="0089143F" w:rsidP="0089143F">
      <w:pPr>
        <w:spacing w:after="60"/>
        <w:rPr>
          <w:lang w:eastAsia="en-US"/>
        </w:rPr>
      </w:pPr>
    </w:p>
    <w:tbl>
      <w:tblPr>
        <w:tblW w:w="0" w:type="auto"/>
        <w:tblLook w:val="04A0"/>
      </w:tblPr>
      <w:tblGrid>
        <w:gridCol w:w="9571"/>
      </w:tblGrid>
      <w:tr w:rsidR="0089143F" w:rsidRPr="004653AE" w:rsidTr="00DA57D6">
        <w:tc>
          <w:tcPr>
            <w:tcW w:w="9921" w:type="dxa"/>
          </w:tcPr>
          <w:p w:rsidR="0089143F" w:rsidRPr="004653AE" w:rsidRDefault="0089143F" w:rsidP="00DA57D6">
            <w:pPr>
              <w:jc w:val="center"/>
            </w:pPr>
            <w:r w:rsidRPr="004653AE">
              <w:t>Fatih ÜNAL</w:t>
            </w:r>
          </w:p>
          <w:p w:rsidR="0089143F" w:rsidRPr="004653AE" w:rsidRDefault="0089143F" w:rsidP="00DA57D6">
            <w:pPr>
              <w:jc w:val="center"/>
            </w:pPr>
            <w:r w:rsidRPr="004653AE">
              <w:t>BAŞKAN</w:t>
            </w:r>
          </w:p>
          <w:p w:rsidR="0089143F" w:rsidRPr="004653AE" w:rsidRDefault="0089143F" w:rsidP="00DA57D6">
            <w:pPr>
              <w:jc w:val="center"/>
            </w:pPr>
            <w:r w:rsidRPr="004653AE">
              <w:t>Meclis 1. Başkanvekili</w:t>
            </w:r>
          </w:p>
        </w:tc>
      </w:tr>
    </w:tbl>
    <w:p w:rsidR="0089143F" w:rsidRPr="004653AE" w:rsidRDefault="0089143F" w:rsidP="0089143F">
      <w:pPr>
        <w:spacing w:after="60"/>
        <w:ind w:firstLine="709"/>
        <w:jc w:val="both"/>
        <w:rPr>
          <w:lang w:eastAsia="en-US"/>
        </w:rPr>
      </w:pPr>
    </w:p>
    <w:p w:rsidR="0089143F" w:rsidRPr="004653AE" w:rsidRDefault="0089143F" w:rsidP="0089143F">
      <w:pPr>
        <w:shd w:val="clear" w:color="auto" w:fill="FFFFFF"/>
        <w:spacing w:after="60" w:line="240" w:lineRule="atLeast"/>
        <w:jc w:val="both"/>
      </w:pPr>
    </w:p>
    <w:tbl>
      <w:tblPr>
        <w:tblW w:w="0" w:type="auto"/>
        <w:tblLook w:val="04A0"/>
      </w:tblPr>
      <w:tblGrid>
        <w:gridCol w:w="3205"/>
        <w:gridCol w:w="3157"/>
        <w:gridCol w:w="3209"/>
      </w:tblGrid>
      <w:tr w:rsidR="0089143F" w:rsidRPr="004653AE" w:rsidTr="00DA57D6">
        <w:tc>
          <w:tcPr>
            <w:tcW w:w="3307" w:type="dxa"/>
          </w:tcPr>
          <w:p w:rsidR="0089143F" w:rsidRPr="004653AE" w:rsidRDefault="0089143F" w:rsidP="00DA57D6">
            <w:pPr>
              <w:jc w:val="center"/>
            </w:pPr>
            <w:r w:rsidRPr="004653AE">
              <w:t>Harun ÖZTÜRK</w:t>
            </w:r>
          </w:p>
          <w:p w:rsidR="0089143F" w:rsidRPr="004653AE" w:rsidRDefault="0089143F" w:rsidP="00DA57D6">
            <w:pPr>
              <w:jc w:val="center"/>
            </w:pPr>
            <w:r w:rsidRPr="004653AE">
              <w:t>KÂTİP ÜYE</w:t>
            </w:r>
          </w:p>
        </w:tc>
        <w:tc>
          <w:tcPr>
            <w:tcW w:w="3307" w:type="dxa"/>
          </w:tcPr>
          <w:p w:rsidR="0089143F" w:rsidRPr="004653AE" w:rsidRDefault="0089143F" w:rsidP="00DA57D6">
            <w:pPr>
              <w:jc w:val="both"/>
            </w:pPr>
          </w:p>
        </w:tc>
        <w:tc>
          <w:tcPr>
            <w:tcW w:w="3307" w:type="dxa"/>
          </w:tcPr>
          <w:p w:rsidR="0089143F" w:rsidRPr="004653AE" w:rsidRDefault="0089143F" w:rsidP="00DA57D6">
            <w:pPr>
              <w:jc w:val="center"/>
            </w:pPr>
            <w:r w:rsidRPr="004653AE">
              <w:t xml:space="preserve">Naci BAYANLI </w:t>
            </w:r>
          </w:p>
          <w:p w:rsidR="0089143F" w:rsidRPr="004653AE" w:rsidRDefault="0089143F" w:rsidP="00DA57D6">
            <w:pPr>
              <w:jc w:val="center"/>
            </w:pPr>
            <w:r w:rsidRPr="004653AE">
              <w:t>KÂTİP ÜYE</w:t>
            </w:r>
          </w:p>
        </w:tc>
      </w:tr>
    </w:tbl>
    <w:p w:rsidR="0089143F" w:rsidRPr="004653AE" w:rsidRDefault="0089143F" w:rsidP="0089143F">
      <w:pPr>
        <w:shd w:val="clear" w:color="auto" w:fill="FFFFFF"/>
        <w:spacing w:after="60" w:line="240" w:lineRule="atLeast"/>
        <w:jc w:val="both"/>
      </w:pPr>
    </w:p>
    <w:p w:rsidR="0089143F" w:rsidRPr="00F056A8" w:rsidRDefault="0089143F"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143F"/>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D6C3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7E866-1FA3-4657-A2B6-2E726B55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4120</Words>
  <Characters>29432</Characters>
  <Application>Microsoft Office Word</Application>
  <DocSecurity>0</DocSecurity>
  <Lines>245</Lines>
  <Paragraphs>66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2021-07-12T07:35:00Z</dcterms:created>
  <dcterms:modified xsi:type="dcterms:W3CDTF">2021-07-14T05:49:00Z</dcterms:modified>
</cp:coreProperties>
</file>