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1263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593EAE" w:rsidP="009307A8">
      <w:pPr>
        <w:tabs>
          <w:tab w:val="left" w:pos="8789"/>
          <w:tab w:val="left" w:pos="8931"/>
        </w:tabs>
        <w:ind w:firstLine="708"/>
        <w:jc w:val="both"/>
      </w:pPr>
      <w:r>
        <w:t xml:space="preserve">Kızılcahamam İlçesi Yenice Mahallesi 154 adada 1/1000 ölçekli uygulama imar plan değişikliğine yapılan itiraza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t>14</w:t>
      </w:r>
      <w:r w:rsidR="00FB09B0" w:rsidRPr="006D00CC">
        <w:t>.0</w:t>
      </w:r>
      <w:r>
        <w:t>6</w:t>
      </w:r>
      <w:r w:rsidR="00FB09B0" w:rsidRPr="006D00CC">
        <w:t>.2</w:t>
      </w:r>
      <w:r w:rsidR="0097596B" w:rsidRPr="006D00CC">
        <w:t xml:space="preserve">021 gün ve </w:t>
      </w:r>
      <w:r>
        <w:t>200</w:t>
      </w:r>
      <w:r w:rsidR="00E46E3B" w:rsidRPr="006D00CC">
        <w:t xml:space="preserve"> sayılı raporu Büyükşehir Belediye Meclisimizin </w:t>
      </w:r>
      <w:r>
        <w:t>08</w:t>
      </w:r>
      <w:r w:rsidR="00771EB7" w:rsidRPr="006D00CC">
        <w:t>.0</w:t>
      </w:r>
      <w:r>
        <w:t>7</w:t>
      </w:r>
      <w:r w:rsidR="00E46E3B" w:rsidRPr="006D00CC">
        <w:t>.2021 tarihli toplantısında okundu.</w:t>
      </w:r>
    </w:p>
    <w:p w:rsidR="00E46E3B" w:rsidRPr="006D00CC" w:rsidRDefault="00E46E3B" w:rsidP="009307A8">
      <w:pPr>
        <w:tabs>
          <w:tab w:val="left" w:pos="8789"/>
          <w:tab w:val="left" w:pos="8931"/>
        </w:tabs>
        <w:jc w:val="both"/>
      </w:pPr>
    </w:p>
    <w:p w:rsidR="00593EAE" w:rsidRDefault="006E608D" w:rsidP="00593EAE">
      <w:pPr>
        <w:ind w:firstLine="709"/>
        <w:jc w:val="both"/>
      </w:pPr>
      <w:r w:rsidRPr="006D00CC">
        <w:t>Konu üzerin</w:t>
      </w:r>
      <w:r w:rsidR="003831F7" w:rsidRPr="006D00CC">
        <w:t xml:space="preserve">de yapılan görüşmelerden sonra; </w:t>
      </w:r>
      <w:r w:rsidR="00593EAE">
        <w:t xml:space="preserve">Davacı Şevket ÖZTÜRK tarafından Kızılcahamam Belediye Başkanlığı aleyhine Ankara 7. İdare Mahkemesinin 2018/ 2246 Esası ile “Yenice Mahallesinde </w:t>
      </w:r>
      <w:proofErr w:type="gramStart"/>
      <w:r w:rsidR="00593EAE">
        <w:t>kain</w:t>
      </w:r>
      <w:proofErr w:type="gramEnd"/>
      <w:r w:rsidR="00593EAE">
        <w:t xml:space="preserve"> 154 ada 127 parsel ile 154 ada 128 parsel sayılı komşu taşınmazları kapsayan alanda yapılan ve 04.04.2012 tarih ve 43 sayılı Kızılcahamam Belediye Meclis kararı ile onaylanan 1/1000 ölçekli Kızılcahamam 1.Etap Revizyon Uygulama İmar Planının İPTALİ” ile açılmış davada, “…dava konusu işlemin iptaline…” şeklinde 16.09.2019 tarih ve 2019/2016 karar sayılı ilam ile hüküm verildiği,</w:t>
      </w:r>
    </w:p>
    <w:p w:rsidR="00593EAE" w:rsidRDefault="00593EAE" w:rsidP="00593EAE">
      <w:pPr>
        <w:ind w:firstLine="709"/>
        <w:jc w:val="both"/>
      </w:pPr>
    </w:p>
    <w:p w:rsidR="00593EAE" w:rsidRDefault="00593EAE" w:rsidP="00593EAE">
      <w:pPr>
        <w:ind w:firstLine="709"/>
        <w:jc w:val="both"/>
      </w:pPr>
      <w:r>
        <w:t>Belediyemizce, Ankara 7. İdare Mahkemesinin 2018/2246E, 2019/2016 karar sayılı ilamına Ankara Bölge İdare Mahkemesi 5. İdari Dava Dairesine 2019/1742 Esas ile itirazda bulunulmuştur. Ankara Bölge İdare Mahkemesi 5. İdari Dava Dairesince 2019/1742 E</w:t>
      </w:r>
      <w:proofErr w:type="gramStart"/>
      <w:r>
        <w:t>.,</w:t>
      </w:r>
      <w:proofErr w:type="gramEnd"/>
      <w:r>
        <w:t xml:space="preserve"> 2021/717 K. sayılı ilamı ile “…Kızılcahamam Belediye Meclisinin 04.04.2012 tarihli 43 sayılı kararı ile kesinleşen 1/1000 ölçekli ilave+revizyon uygulama imar planının, Ankara İli Kızılcahamam İlçesi Yenice Mahallesi 154 ada 128 parsel sayılı taşınmaza ilişkin kısmının iptaline şeklinde düzeltilmek suretiyle </w:t>
      </w:r>
      <w:proofErr w:type="spellStart"/>
      <w:r>
        <w:t>REDDİ’ne</w:t>
      </w:r>
      <w:proofErr w:type="spellEnd"/>
      <w:r>
        <w:t>…” şeklinde hüküm verildiği,</w:t>
      </w:r>
    </w:p>
    <w:p w:rsidR="00593EAE" w:rsidRDefault="00593EAE" w:rsidP="00593EAE">
      <w:pPr>
        <w:ind w:firstLine="709"/>
        <w:jc w:val="both"/>
      </w:pPr>
    </w:p>
    <w:p w:rsidR="00593EAE" w:rsidRDefault="00593EAE" w:rsidP="00593EAE">
      <w:pPr>
        <w:ind w:firstLine="709"/>
        <w:jc w:val="both"/>
      </w:pPr>
      <w:r>
        <w:t>İlçe Belediye Başkanlığınca Mahkeme kararının uygulanması amacıyla, 154 ada 128 (Yeni 154 ada 1080 parsel) sayılı taşınmazın bulunduğu imar adasında yeniden 1/1000 ölçekli uygulama imar planı hazırlanmıştır. Hazırlanan 1/1000 ölçekli uygulama imar planı, 09.11.2020 tarih ve 90 sayılı Kızılcahamam Belediye Meclis kararı ve 09.03.2021 tarih ve 443 sayılı Ankara Büyükşehir Belediye Meclis kararı ile onaylanmıştır. Onaylanan 1/1000 ölçekli uygulama imar planı İlçe Belediyesi İmar Dairesi panosunda, internet sitesinde ve 154 parselin bulunduğu alanda 25.03.2021- 25.04.2021 tarihleri arasında bir ay süreyle askıya çıkartıldığı,</w:t>
      </w:r>
    </w:p>
    <w:p w:rsidR="00593EAE" w:rsidRDefault="00593EAE" w:rsidP="00593EAE">
      <w:pPr>
        <w:ind w:firstLine="709"/>
        <w:jc w:val="both"/>
      </w:pPr>
    </w:p>
    <w:p w:rsidR="00FC4DA7" w:rsidRDefault="00593EAE" w:rsidP="00593EAE">
      <w:pPr>
        <w:ind w:firstLine="709"/>
        <w:jc w:val="both"/>
      </w:pPr>
      <w:proofErr w:type="gramStart"/>
      <w:r>
        <w:t>Hususları tespit edilmiş olup, 09.11.2021 tarih ve 90 sayılı Kızılcahamam Belediyesi Meclis kararı ile kabul edilen ve 09.03.2021 tarih ve 443 sayılı Ankara Büyükşehir Belediye Meclisince onaylanan 1/1000 ölçekli uygulama imar planının 25.03.2021 - 25.04.2021 tarihleri arası askı sürecinde yapılan itirazlar Kızılcahamam Belediye Meclisince 24.05.2021 gün ve 62 sayılı kararı ile değerlendirilmiş olup, itirazın reddine dair İlçe Meclis kararının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t>çokluğu</w:t>
      </w:r>
      <w:r w:rsidR="00E30E1E" w:rsidRPr="006D00CC">
        <w:t xml:space="preserve"> ile kabul edildi.</w:t>
      </w:r>
      <w:proofErr w:type="gramEnd"/>
    </w:p>
    <w:p w:rsidR="00FC4DA7" w:rsidRDefault="00FC4DA7" w:rsidP="0096650B">
      <w:pPr>
        <w:ind w:firstLine="709"/>
        <w:jc w:val="both"/>
      </w:pPr>
    </w:p>
    <w:p w:rsidR="00FC4DA7" w:rsidRDefault="00FC4DA7" w:rsidP="0096650B">
      <w:pPr>
        <w:ind w:firstLine="709"/>
        <w:jc w:val="both"/>
      </w:pP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7F0FAC" w:rsidRDefault="007F0FAC" w:rsidP="00593EAE">
      <w:pPr>
        <w:jc w:val="both"/>
      </w:pPr>
    </w:p>
    <w:p w:rsidR="007F0FAC" w:rsidRPr="003B0AF0" w:rsidRDefault="007F0FAC" w:rsidP="007F0FAC">
      <w:pPr>
        <w:jc w:val="center"/>
      </w:pPr>
      <w:r w:rsidRPr="003B0AF0">
        <w:lastRenderedPageBreak/>
        <w:t>T.C.</w:t>
      </w:r>
    </w:p>
    <w:p w:rsidR="007F0FAC" w:rsidRPr="003B0AF0" w:rsidRDefault="007F0FAC" w:rsidP="007F0FAC">
      <w:pPr>
        <w:jc w:val="center"/>
      </w:pPr>
      <w:r w:rsidRPr="003B0AF0">
        <w:t>ANKARA BÜYÜKŞEHİR BELEDİYE MECLİSİ</w:t>
      </w:r>
    </w:p>
    <w:p w:rsidR="007F0FAC" w:rsidRDefault="007F0FAC" w:rsidP="007F0FAC">
      <w:pPr>
        <w:jc w:val="center"/>
      </w:pPr>
      <w:r w:rsidRPr="003B0AF0">
        <w:t>İmar ve Bayındırlık Komisyonu Raporu</w:t>
      </w:r>
    </w:p>
    <w:p w:rsidR="007F0FAC" w:rsidRDefault="007F0FAC" w:rsidP="007F0FAC">
      <w:pPr>
        <w:jc w:val="center"/>
      </w:pPr>
    </w:p>
    <w:p w:rsidR="007F0FAC" w:rsidRPr="00CB6091" w:rsidRDefault="007F0FAC" w:rsidP="007F0FAC">
      <w:pPr>
        <w:jc w:val="center"/>
      </w:pPr>
      <w:r w:rsidRPr="003B0AF0">
        <w:t xml:space="preserve">Rapor No: </w:t>
      </w:r>
      <w:r>
        <w:t>200</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w:t>
      </w:r>
      <w:r>
        <w:t>21</w:t>
      </w:r>
    </w:p>
    <w:p w:rsidR="007F0FAC" w:rsidRPr="008C0042" w:rsidRDefault="007F0FAC" w:rsidP="007F0FAC"/>
    <w:p w:rsidR="007F0FAC" w:rsidRDefault="007F0FAC" w:rsidP="007F0FAC">
      <w:pPr>
        <w:pStyle w:val="Balk7"/>
        <w:jc w:val="center"/>
        <w:rPr>
          <w:sz w:val="52"/>
          <w:szCs w:val="52"/>
        </w:rPr>
      </w:pPr>
      <w:r w:rsidRPr="003B0AF0">
        <w:t xml:space="preserve">BÜYÜKŞEHİR BELEDİYE MECLİSİ BAŞKANLIĞINA </w:t>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pgNum/>
      </w:r>
      <w:r w:rsidRPr="003B0AF0">
        <w:rPr>
          <w:vanish/>
        </w:rPr>
        <w:t>20</w:t>
      </w:r>
    </w:p>
    <w:p w:rsidR="007F0FAC" w:rsidRDefault="007F0FAC" w:rsidP="007F0FAC">
      <w:pPr>
        <w:jc w:val="both"/>
      </w:pPr>
    </w:p>
    <w:p w:rsidR="007F0FAC" w:rsidRPr="00092D4C" w:rsidRDefault="007F0FAC" w:rsidP="007F0FAC">
      <w:pPr>
        <w:jc w:val="both"/>
      </w:pPr>
    </w:p>
    <w:p w:rsidR="007F0FAC" w:rsidRDefault="007F0FAC" w:rsidP="007F0FAC">
      <w:pPr>
        <w:ind w:firstLine="709"/>
        <w:jc w:val="both"/>
      </w:pPr>
      <w:r>
        <w:t xml:space="preserve">Kızılcahamam İlçesi Yenice Mahallesi 154 adada 1/1000 ölçekli uygulama imar plan değişikliğine yapılan itiraza ilişkin Üye Tunay </w:t>
      </w:r>
      <w:proofErr w:type="spellStart"/>
      <w:r>
        <w:t>TAMER’in</w:t>
      </w:r>
      <w:proofErr w:type="spellEnd"/>
      <w:r>
        <w:t xml:space="preserve"> </w:t>
      </w:r>
      <w:r w:rsidRPr="00AB4FD8">
        <w:t xml:space="preserve">Büyükşehir Belediye Meclisinin </w:t>
      </w:r>
      <w:r>
        <w:t>08</w:t>
      </w:r>
      <w:r w:rsidRPr="00AB4FD8">
        <w:t>.0</w:t>
      </w:r>
      <w:r>
        <w:t>6</w:t>
      </w:r>
      <w:r w:rsidRPr="00AB4FD8">
        <w:t xml:space="preserve">.2021 tarih ve </w:t>
      </w:r>
      <w:r>
        <w:t>60</w:t>
      </w:r>
      <w:r w:rsidRPr="00AB4FD8">
        <w:t>.</w:t>
      </w:r>
      <w:r>
        <w:t xml:space="preserve"> </w:t>
      </w:r>
      <w:r w:rsidRPr="00AB4FD8">
        <w:t>gündem maddesi olarak komisyonumuza havale edilen önergesi incelendi.</w:t>
      </w:r>
    </w:p>
    <w:p w:rsidR="007F0FAC" w:rsidRPr="00AB4FD8" w:rsidRDefault="007F0FAC" w:rsidP="007F0FAC">
      <w:pPr>
        <w:ind w:firstLine="709"/>
        <w:jc w:val="both"/>
      </w:pPr>
    </w:p>
    <w:p w:rsidR="007F0FAC" w:rsidRDefault="007F0FAC" w:rsidP="007F0FAC">
      <w:pPr>
        <w:ind w:firstLine="709"/>
        <w:jc w:val="both"/>
      </w:pPr>
      <w:r w:rsidRPr="00AB4FD8">
        <w:t>Komisyonumuzca yapılan incelemeler neticesinde;</w:t>
      </w:r>
      <w:r>
        <w:t xml:space="preserve"> Davacı Şevket ÖZTÜRK tarafından Kızılcahamam Belediye Başkanlığı aleyhine Ankara 7. İdare Mahkemesinin 2018/ 2246 Esası ile “Yenice Mahallesinde </w:t>
      </w:r>
      <w:proofErr w:type="gramStart"/>
      <w:r>
        <w:t>kain</w:t>
      </w:r>
      <w:proofErr w:type="gramEnd"/>
      <w:r>
        <w:t xml:space="preserve"> 154 ada 127 parsel ile 154 ada 128 parsel sayılı komşu taşınmazları kapsayan alanda yapılan ve 04.04.2012 tarih ve 43 sayılı Kızılcahamam Belediye Meclis kararı ile onaylanan 1/1000 ölçekli Kızılcahamam 1.Etap Revizyon Uygulama İmar Planının İPTALİ” ile açılmış davada, “…dava konusu işlemin iptaline…” şeklinde 16.09.2019 tarih ve 2019/2016 karar sayılı ilam ile hüküm verildiği,</w:t>
      </w:r>
    </w:p>
    <w:p w:rsidR="007F0FAC" w:rsidRDefault="007F0FAC" w:rsidP="007F0FAC">
      <w:pPr>
        <w:ind w:firstLine="709"/>
        <w:jc w:val="both"/>
      </w:pPr>
      <w:r>
        <w:t>Belediyemizce, Ankara 7. İdare Mahkemesinin 2018/2246E, 2019/2016 karar sayılı ilamına Ankara Bölge İdare Mahkemesi 5. İdari Dava Dairesine 2019/1742 Esas ile itirazda bulunulmuştur. Ankara Bölge İdare Mahkemesi 5. İdari Dava Dairesince 2019/1742 E</w:t>
      </w:r>
      <w:proofErr w:type="gramStart"/>
      <w:r>
        <w:t>.,</w:t>
      </w:r>
      <w:proofErr w:type="gramEnd"/>
      <w:r>
        <w:t xml:space="preserve"> 2021/717 K. sayılı ilamı ile “…Kızılcahamam Belediye Meclisinin 04.04.2012 tarihli 43 sayılı kararı ile kesinleşen 1/1000 ölçekli ilave+revizyon uygulama imar planının, Ankara İli Kızılcahamam İlçesi Yenice Mahallesi 154 ada 128 parsel sayılı taşınmaza ilişkin kısmının iptaline şeklinde düzeltilmek suretiyle </w:t>
      </w:r>
      <w:proofErr w:type="spellStart"/>
      <w:r>
        <w:t>REDDİ’ne</w:t>
      </w:r>
      <w:proofErr w:type="spellEnd"/>
      <w:r>
        <w:t>…” şeklinde hüküm verildiği,</w:t>
      </w:r>
    </w:p>
    <w:p w:rsidR="007F0FAC" w:rsidRDefault="007F0FAC" w:rsidP="007F0FAC">
      <w:pPr>
        <w:ind w:firstLine="709"/>
        <w:jc w:val="both"/>
      </w:pPr>
      <w:r>
        <w:t>İlçe Belediye Başkanlığınca Mahkeme kararının uygulanması amacıyla, 154 ada 128 (Yeni 154 ada 1080 parsel) sayılı taşınmazın bulunduğu imar adasında yeniden 1/1000 ölçekli uygulama imar planı hazırlanmıştır. Hazırlanan 1/1000 ölçekli uygulama imar planı, 09.11.2020 tarih ve 90 sayılı Kızılcahamam Belediye Meclis kararı ve 09.03.2021 tarih ve 443 sayılı Ankara Büyükşehir Belediye Meclis kararı ile onaylanmıştır. Onaylanan 1/1000 ölçekli uygulama imar planı İlçe Belediyesi İmar Dairesi panosunda, internet sitesinde ve 154 parselin bulunduğu alanda 25.03.2021- 25.04.2021 tarihleri arasında bir ay süreyle askıya çıkartıldığı,</w:t>
      </w:r>
    </w:p>
    <w:p w:rsidR="007F0FAC" w:rsidRDefault="007F0FAC" w:rsidP="007F0FAC">
      <w:pPr>
        <w:ind w:firstLine="709"/>
        <w:jc w:val="both"/>
      </w:pPr>
      <w:r>
        <w:t xml:space="preserve">Hususları tespit edilmiş olup, 09.11.2021 tarih ve 90 sayılı Kızılcahamam Belediyesi </w:t>
      </w:r>
      <w:proofErr w:type="gramStart"/>
      <w:r>
        <w:t>Meclis kararı ile kabul edilen ve 09.03.2021 tarih ve 443 sayılı Ankara Büyükşehir Belediye Meclisince onaylanan 1/1000 ölçekli uygulama imar planının 25.03.2021 - 25.04.2021 tarihleri arası askı sürecinde yapılan itirazlar Kızılcahamam Belediye Meclisince 24.05.2021 gün ve 62 sayılı kararı ile değerlendirilmiş olup, itirazın reddine dair İlçe Meclis kararının “onayı” komisyonumuzca oyçokluğu ile uygun görülmüştür.</w:t>
      </w:r>
      <w:proofErr w:type="gramEnd"/>
    </w:p>
    <w:p w:rsidR="007F0FAC" w:rsidRDefault="007F0FAC" w:rsidP="007F0FAC">
      <w:pPr>
        <w:tabs>
          <w:tab w:val="left" w:pos="0"/>
        </w:tabs>
        <w:contextualSpacing/>
        <w:jc w:val="both"/>
      </w:pPr>
    </w:p>
    <w:p w:rsidR="007F0FAC" w:rsidRDefault="007F0FAC" w:rsidP="007F0FAC">
      <w:pPr>
        <w:pStyle w:val="ListeParagraf"/>
        <w:tabs>
          <w:tab w:val="left" w:pos="0"/>
        </w:tabs>
        <w:ind w:left="0" w:firstLine="709"/>
        <w:contextualSpacing/>
        <w:jc w:val="both"/>
      </w:pPr>
      <w:r w:rsidRPr="006E4AE3">
        <w:t>Raporumuz Büyükşehir Belediye Meclisinin onayına arz olunur.</w:t>
      </w:r>
    </w:p>
    <w:p w:rsidR="007F0FAC" w:rsidRPr="00D62E46" w:rsidRDefault="007F0FAC" w:rsidP="007F0FAC">
      <w:pPr>
        <w:pStyle w:val="Style7"/>
        <w:widowControl/>
        <w:tabs>
          <w:tab w:val="left" w:pos="0"/>
        </w:tabs>
        <w:spacing w:line="240" w:lineRule="auto"/>
      </w:pPr>
    </w:p>
    <w:p w:rsidR="007F0FAC" w:rsidRDefault="007F0FAC" w:rsidP="007F0FAC">
      <w:pPr>
        <w:jc w:val="both"/>
      </w:pPr>
      <w:r>
        <w:t xml:space="preserve">            Mehmet Emin AYAZ               </w:t>
      </w:r>
      <w:r>
        <w:tab/>
        <w:t xml:space="preserve"> Gürkan DEMİRKESEN   </w:t>
      </w:r>
      <w:r>
        <w:tab/>
      </w:r>
      <w:r>
        <w:tab/>
      </w:r>
      <w:proofErr w:type="spellStart"/>
      <w:r>
        <w:t>Atila</w:t>
      </w:r>
      <w:proofErr w:type="spellEnd"/>
      <w:r>
        <w:t xml:space="preserve"> ÇELİK</w:t>
      </w:r>
    </w:p>
    <w:p w:rsidR="007F0FAC" w:rsidRDefault="007F0FAC" w:rsidP="007F0FA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F0FAC" w:rsidRDefault="007F0FAC" w:rsidP="007F0FAC">
      <w:pPr>
        <w:tabs>
          <w:tab w:val="left" w:pos="8508"/>
        </w:tabs>
        <w:jc w:val="both"/>
      </w:pPr>
      <w:r>
        <w:t xml:space="preserve">                                                                                                                               (Muhalif)</w:t>
      </w:r>
    </w:p>
    <w:p w:rsidR="007F0FAC" w:rsidRDefault="007F0FAC" w:rsidP="007F0FA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F0FAC" w:rsidRDefault="007F0FAC" w:rsidP="007F0FAC">
      <w:pPr>
        <w:ind w:firstLine="708"/>
        <w:jc w:val="both"/>
      </w:pPr>
      <w:r>
        <w:t>Üye</w:t>
      </w:r>
      <w:r>
        <w:tab/>
      </w:r>
      <w:r>
        <w:tab/>
      </w:r>
      <w:r>
        <w:tab/>
      </w:r>
      <w:r>
        <w:tab/>
      </w:r>
      <w:r>
        <w:tab/>
        <w:t xml:space="preserve">          Üye</w:t>
      </w:r>
      <w:r>
        <w:tab/>
      </w:r>
      <w:r>
        <w:tab/>
      </w:r>
      <w:r>
        <w:tab/>
      </w:r>
      <w:r>
        <w:tab/>
        <w:t xml:space="preserve">    Üye</w:t>
      </w:r>
    </w:p>
    <w:p w:rsidR="007F0FAC" w:rsidRDefault="007F0FAC" w:rsidP="007F0FAC">
      <w:pPr>
        <w:tabs>
          <w:tab w:val="left" w:pos="8508"/>
        </w:tabs>
        <w:jc w:val="both"/>
      </w:pPr>
      <w:r>
        <w:t xml:space="preserve">      (Muhalif)</w:t>
      </w:r>
    </w:p>
    <w:p w:rsidR="007F0FAC" w:rsidRDefault="007F0FAC" w:rsidP="007F0FA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F0FAC" w:rsidRDefault="007F0FAC" w:rsidP="007F0FAC">
      <w:pPr>
        <w:jc w:val="both"/>
      </w:pPr>
      <w:r>
        <w:t xml:space="preserve">        Üye</w:t>
      </w:r>
      <w:r>
        <w:tab/>
      </w:r>
      <w:r>
        <w:tab/>
      </w:r>
      <w:r>
        <w:tab/>
      </w:r>
      <w:r>
        <w:tab/>
      </w:r>
      <w:r>
        <w:tab/>
      </w:r>
      <w:r>
        <w:tab/>
        <w:t>Üye</w:t>
      </w:r>
      <w:r>
        <w:tab/>
      </w:r>
      <w:r>
        <w:tab/>
      </w:r>
      <w:r>
        <w:tab/>
      </w:r>
      <w:r>
        <w:tab/>
        <w:t xml:space="preserve">      Üye</w:t>
      </w:r>
      <w:r>
        <w:tab/>
      </w:r>
    </w:p>
    <w:p w:rsidR="007F0FAC" w:rsidRPr="006D00CC" w:rsidRDefault="007F0FAC" w:rsidP="007F0FAC">
      <w:pPr>
        <w:tabs>
          <w:tab w:val="left" w:pos="8508"/>
        </w:tabs>
        <w:jc w:val="both"/>
      </w:pPr>
      <w:r>
        <w:t xml:space="preserve">                                                                        (Muhalif)</w:t>
      </w:r>
    </w:p>
    <w:sectPr w:rsidR="007F0FAC"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7">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3"/>
  </w:num>
  <w:num w:numId="4">
    <w:abstractNumId w:val="33"/>
  </w:num>
  <w:num w:numId="5">
    <w:abstractNumId w:val="18"/>
  </w:num>
  <w:num w:numId="6">
    <w:abstractNumId w:val="26"/>
  </w:num>
  <w:num w:numId="7">
    <w:abstractNumId w:val="2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2"/>
  </w:num>
  <w:num w:numId="13">
    <w:abstractNumId w:val="9"/>
  </w:num>
  <w:num w:numId="14">
    <w:abstractNumId w:val="31"/>
  </w:num>
  <w:num w:numId="15">
    <w:abstractNumId w:val="13"/>
  </w:num>
  <w:num w:numId="16">
    <w:abstractNumId w:val="5"/>
  </w:num>
  <w:num w:numId="17">
    <w:abstractNumId w:val="35"/>
  </w:num>
  <w:num w:numId="18">
    <w:abstractNumId w:val="15"/>
  </w:num>
  <w:num w:numId="19">
    <w:abstractNumId w:val="30"/>
  </w:num>
  <w:num w:numId="20">
    <w:abstractNumId w:val="34"/>
  </w:num>
  <w:num w:numId="21">
    <w:abstractNumId w:val="32"/>
  </w:num>
  <w:num w:numId="22">
    <w:abstractNumId w:val="16"/>
  </w:num>
  <w:num w:numId="23">
    <w:abstractNumId w:val="29"/>
  </w:num>
  <w:num w:numId="24">
    <w:abstractNumId w:val="25"/>
  </w:num>
  <w:num w:numId="25">
    <w:abstractNumId w:val="17"/>
  </w:num>
  <w:num w:numId="26">
    <w:abstractNumId w:val="1"/>
  </w:num>
  <w:num w:numId="27">
    <w:abstractNumId w:val="2"/>
  </w:num>
  <w:num w:numId="28">
    <w:abstractNumId w:val="27"/>
  </w:num>
  <w:num w:numId="29">
    <w:abstractNumId w:val="21"/>
  </w:num>
  <w:num w:numId="30">
    <w:abstractNumId w:val="7"/>
  </w:num>
  <w:num w:numId="31">
    <w:abstractNumId w:val="4"/>
  </w:num>
  <w:num w:numId="32">
    <w:abstractNumId w:val="20"/>
  </w:num>
  <w:num w:numId="33">
    <w:abstractNumId w:val="24"/>
  </w:num>
  <w:num w:numId="34">
    <w:abstractNumId w:val="14"/>
  </w:num>
  <w:num w:numId="35">
    <w:abstractNumId w:val="11"/>
  </w:num>
  <w:num w:numId="36">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0CEE"/>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0FAC"/>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92CB-C3BA-413E-BB9F-18789744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760</Words>
  <Characters>5667</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2021-07-09T06:46:00Z</cp:lastPrinted>
  <dcterms:created xsi:type="dcterms:W3CDTF">2021-07-09T06:43:00Z</dcterms:created>
  <dcterms:modified xsi:type="dcterms:W3CDTF">2021-07-12T09:54:00Z</dcterms:modified>
</cp:coreProperties>
</file>