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  <w:r w:rsidR="00F94284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C62FC" w:rsidP="00642D5B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6D741C" w:rsidRDefault="006D741C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7A2954">
        <w:t>6</w:t>
      </w:r>
      <w:r w:rsidR="006E608D">
        <w:t>3</w:t>
      </w:r>
      <w:r w:rsidR="006D741C">
        <w:t>3</w:t>
      </w:r>
      <w:r>
        <w:tab/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  0</w:t>
      </w:r>
      <w:r w:rsidR="006E608D">
        <w:t>9</w:t>
      </w:r>
      <w:r w:rsidR="00642D5B">
        <w:t>.0</w:t>
      </w:r>
      <w:r w:rsidR="007A2954">
        <w:t>4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6D741C" w:rsidRDefault="006D741C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6A4F9F" w:rsidRPr="000E33A0" w:rsidRDefault="006A4F9F" w:rsidP="006A4F9F">
      <w:pPr>
        <w:ind w:firstLine="708"/>
        <w:jc w:val="both"/>
      </w:pPr>
      <w:r w:rsidRPr="001A7487">
        <w:t xml:space="preserve">Nallıhan İlçesi </w:t>
      </w:r>
      <w:proofErr w:type="spellStart"/>
      <w:r w:rsidRPr="001A7487">
        <w:t>Çayırhan</w:t>
      </w:r>
      <w:proofErr w:type="spellEnd"/>
      <w:r w:rsidRPr="001A7487">
        <w:t xml:space="preserve"> Mahallesi 427, 428 ve 429 adalarda 1/5000 ölçekli nazım imar plan değişikliğine </w:t>
      </w:r>
      <w:r w:rsidRPr="000E33A0">
        <w:t xml:space="preserve">ilişkin İmar ve Bayındırlık Komisyonunun </w:t>
      </w:r>
      <w:r>
        <w:t>15</w:t>
      </w:r>
      <w:r w:rsidRPr="000E33A0">
        <w:t>.0</w:t>
      </w:r>
      <w:r>
        <w:t>3</w:t>
      </w:r>
      <w:r w:rsidRPr="000E33A0">
        <w:t xml:space="preserve">.2021 gün ve </w:t>
      </w:r>
      <w:r>
        <w:t>795</w:t>
      </w:r>
      <w:r w:rsidRPr="000E33A0">
        <w:t xml:space="preserve"> sayılı raporu Büyükşehir Belediye Meclisimizin 09.0</w:t>
      </w:r>
      <w:r>
        <w:t>4</w:t>
      </w:r>
      <w:r w:rsidRPr="000E33A0">
        <w:t>.2021 tarihli toplantısında okundu.</w:t>
      </w:r>
    </w:p>
    <w:p w:rsidR="006A4F9F" w:rsidRPr="002F33D3" w:rsidRDefault="006A4F9F" w:rsidP="006A4F9F">
      <w:pPr>
        <w:ind w:firstLine="708"/>
        <w:jc w:val="both"/>
      </w:pPr>
    </w:p>
    <w:p w:rsidR="006A4F9F" w:rsidRDefault="006A4F9F" w:rsidP="006A4F9F">
      <w:pPr>
        <w:ind w:firstLine="709"/>
        <w:jc w:val="both"/>
      </w:pPr>
      <w:r w:rsidRPr="002F33D3">
        <w:t>Konu üzerinde yapılan görüşmelerden sonra;</w:t>
      </w:r>
      <w:r w:rsidRPr="006E608D">
        <w:t xml:space="preserve"> </w:t>
      </w:r>
      <w:r w:rsidRPr="00123639">
        <w:t xml:space="preserve">Nallıhan İlçesi </w:t>
      </w:r>
      <w:proofErr w:type="spellStart"/>
      <w:r w:rsidRPr="00123639">
        <w:t>Çayırhan</w:t>
      </w:r>
      <w:proofErr w:type="spellEnd"/>
      <w:r w:rsidRPr="00123639">
        <w:t xml:space="preserve"> Mahallesi 427,</w:t>
      </w:r>
      <w:r>
        <w:t xml:space="preserve"> </w:t>
      </w:r>
      <w:r w:rsidRPr="00123639">
        <w:t xml:space="preserve">428 ve 429 adaların üzerine TOKİ tarafından konut yapılması planlanmaktadır, söz konusu parsele ait 1/5000'lik Nazım İmar planı ekte </w:t>
      </w:r>
      <w:r>
        <w:t>sunulduğu,</w:t>
      </w:r>
    </w:p>
    <w:p w:rsidR="006A4F9F" w:rsidRPr="00123639" w:rsidRDefault="006A4F9F" w:rsidP="006A4F9F">
      <w:pPr>
        <w:jc w:val="both"/>
      </w:pPr>
    </w:p>
    <w:p w:rsidR="006A4F9F" w:rsidRDefault="006A4F9F" w:rsidP="006A4F9F">
      <w:pPr>
        <w:ind w:firstLine="709"/>
        <w:jc w:val="both"/>
      </w:pPr>
      <w:r w:rsidRPr="00123639">
        <w:t>1/5000 ölçekli Nazım İmar planı değişikliği kapsamında ele al</w:t>
      </w:r>
      <w:r>
        <w:t>ın</w:t>
      </w:r>
      <w:r w:rsidRPr="00123639">
        <w:t xml:space="preserve">an parseller; Nallıhan İlçesi </w:t>
      </w:r>
      <w:proofErr w:type="spellStart"/>
      <w:r w:rsidRPr="00123639">
        <w:t>Çayır</w:t>
      </w:r>
      <w:r>
        <w:t>han</w:t>
      </w:r>
      <w:proofErr w:type="spellEnd"/>
      <w:r>
        <w:t xml:space="preserve"> Mahallesinde yer aldığı,</w:t>
      </w:r>
    </w:p>
    <w:p w:rsidR="006A4F9F" w:rsidRPr="00123639" w:rsidRDefault="006A4F9F" w:rsidP="006A4F9F">
      <w:pPr>
        <w:ind w:firstLine="709"/>
        <w:jc w:val="both"/>
      </w:pPr>
    </w:p>
    <w:p w:rsidR="006A4F9F" w:rsidRDefault="006A4F9F" w:rsidP="006A4F9F">
      <w:pPr>
        <w:ind w:firstLine="709"/>
        <w:jc w:val="both"/>
      </w:pPr>
      <w:proofErr w:type="spellStart"/>
      <w:r w:rsidRPr="00123639">
        <w:t>Çayırhan</w:t>
      </w:r>
      <w:proofErr w:type="spellEnd"/>
      <w:r w:rsidRPr="00123639">
        <w:t xml:space="preserve"> (Ankara) İlave+Revizyon İmar Planı kapsamında kalmaktadır. </w:t>
      </w:r>
      <w:proofErr w:type="spellStart"/>
      <w:r w:rsidRPr="00123639">
        <w:t>Çayırhan</w:t>
      </w:r>
      <w:proofErr w:type="spellEnd"/>
      <w:r w:rsidRPr="00123639">
        <w:t xml:space="preserve"> (Ankara) İlave+Revizyon İmar Planı kapsamında kalan alanda kullanım kararları resmi kurum alanı (lojman) kullanımında olup, E=1.20 ve </w:t>
      </w:r>
      <w:proofErr w:type="spellStart"/>
      <w:r>
        <w:t>Hmax</w:t>
      </w:r>
      <w:proofErr w:type="spellEnd"/>
      <w:r>
        <w:t>=12.50 metredir,</w:t>
      </w:r>
    </w:p>
    <w:p w:rsidR="006A4F9F" w:rsidRPr="00123639" w:rsidRDefault="006A4F9F" w:rsidP="006A4F9F">
      <w:pPr>
        <w:ind w:firstLine="709"/>
        <w:jc w:val="both"/>
      </w:pPr>
    </w:p>
    <w:p w:rsidR="006A4F9F" w:rsidRDefault="006A4F9F" w:rsidP="006A4F9F">
      <w:pPr>
        <w:ind w:firstLine="709"/>
        <w:jc w:val="both"/>
      </w:pPr>
      <w:r w:rsidRPr="00123639">
        <w:t xml:space="preserve">Mevcut plan alan dağılımı </w:t>
      </w:r>
      <w:r>
        <w:t>aşağıda verildiği,</w:t>
      </w:r>
    </w:p>
    <w:p w:rsidR="006A4F9F" w:rsidRPr="00123639" w:rsidRDefault="006A4F9F" w:rsidP="006A4F9F">
      <w:pPr>
        <w:ind w:firstLine="709"/>
        <w:jc w:val="both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44"/>
        <w:gridCol w:w="2064"/>
        <w:gridCol w:w="2755"/>
      </w:tblGrid>
      <w:tr w:rsidR="006A4F9F" w:rsidRPr="00123639" w:rsidTr="005E7158">
        <w:trPr>
          <w:trHeight w:val="542"/>
          <w:jc w:val="center"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F9F" w:rsidRPr="00123639" w:rsidRDefault="006A4F9F" w:rsidP="005E7158">
            <w:pPr>
              <w:rPr>
                <w:b/>
              </w:rPr>
            </w:pPr>
            <w:r w:rsidRPr="00123639">
              <w:rPr>
                <w:rFonts w:eastAsia="Calibri"/>
                <w:b/>
              </w:rPr>
              <w:t>Mevcut</w:t>
            </w:r>
            <w:r w:rsidRPr="00123639">
              <w:rPr>
                <w:b/>
              </w:rPr>
              <w:t xml:space="preserve"> Alan Dağılımı</w:t>
            </w:r>
          </w:p>
        </w:tc>
      </w:tr>
      <w:tr w:rsidR="006A4F9F" w:rsidRPr="00123639" w:rsidTr="005E7158">
        <w:trPr>
          <w:trHeight w:val="514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F9F" w:rsidRPr="00123639" w:rsidRDefault="006A4F9F" w:rsidP="005E7158">
            <w:pPr>
              <w:ind w:firstLine="709"/>
              <w:jc w:val="both"/>
              <w:rPr>
                <w:b/>
              </w:rPr>
            </w:pPr>
            <w:r w:rsidRPr="00123639">
              <w:rPr>
                <w:b/>
              </w:rPr>
              <w:t>Alan Adı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F9F" w:rsidRPr="00123639" w:rsidRDefault="006A4F9F" w:rsidP="005E7158">
            <w:pPr>
              <w:ind w:firstLine="709"/>
              <w:jc w:val="both"/>
              <w:rPr>
                <w:b/>
              </w:rPr>
            </w:pPr>
            <w:r w:rsidRPr="00123639">
              <w:rPr>
                <w:b/>
              </w:rPr>
              <w:t>Oran (%)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F9F" w:rsidRPr="00123639" w:rsidRDefault="006A4F9F" w:rsidP="005E7158">
            <w:pPr>
              <w:ind w:firstLine="709"/>
              <w:jc w:val="both"/>
              <w:rPr>
                <w:b/>
              </w:rPr>
            </w:pPr>
            <w:r w:rsidRPr="00123639">
              <w:rPr>
                <w:b/>
              </w:rPr>
              <w:t>Durum (m</w:t>
            </w:r>
            <w:r w:rsidRPr="00123639">
              <w:rPr>
                <w:b/>
                <w:vertAlign w:val="superscript"/>
              </w:rPr>
              <w:t>2</w:t>
            </w:r>
            <w:r w:rsidRPr="00123639">
              <w:rPr>
                <w:b/>
              </w:rPr>
              <w:t>)</w:t>
            </w:r>
          </w:p>
        </w:tc>
      </w:tr>
      <w:tr w:rsidR="006A4F9F" w:rsidRPr="00123639" w:rsidTr="005E7158">
        <w:trPr>
          <w:trHeight w:val="509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F9F" w:rsidRPr="00123639" w:rsidRDefault="006A4F9F" w:rsidP="005E7158">
            <w:pPr>
              <w:ind w:firstLine="709"/>
              <w:jc w:val="both"/>
            </w:pPr>
            <w:r w:rsidRPr="00123639">
              <w:t>Resmi Kurum Ala</w:t>
            </w:r>
            <w:r>
              <w:t>nı</w:t>
            </w:r>
            <w:r w:rsidRPr="00123639">
              <w:t xml:space="preserve"> (Lojman)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F9F" w:rsidRPr="00123639" w:rsidRDefault="006A4F9F" w:rsidP="005E7158">
            <w:pPr>
              <w:ind w:firstLine="709"/>
              <w:jc w:val="right"/>
            </w:pPr>
            <w:r w:rsidRPr="00123639">
              <w:t>70.78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F9F" w:rsidRPr="00123639" w:rsidRDefault="006A4F9F" w:rsidP="005E7158">
            <w:pPr>
              <w:ind w:firstLine="709"/>
              <w:jc w:val="right"/>
            </w:pPr>
            <w:r w:rsidRPr="00123639">
              <w:t>25.743,83</w:t>
            </w:r>
          </w:p>
        </w:tc>
      </w:tr>
      <w:tr w:rsidR="006A4F9F" w:rsidRPr="00123639" w:rsidTr="005E7158">
        <w:trPr>
          <w:trHeight w:val="494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F9F" w:rsidRPr="00123639" w:rsidRDefault="006A4F9F" w:rsidP="005E7158">
            <w:pPr>
              <w:ind w:firstLine="709"/>
              <w:jc w:val="both"/>
            </w:pPr>
            <w:r w:rsidRPr="00123639">
              <w:t>Yol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F9F" w:rsidRPr="00123639" w:rsidRDefault="006A4F9F" w:rsidP="005E7158">
            <w:pPr>
              <w:ind w:firstLine="709"/>
              <w:jc w:val="right"/>
            </w:pPr>
            <w:r w:rsidRPr="00123639">
              <w:t>29.22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F9F" w:rsidRPr="00123639" w:rsidRDefault="006A4F9F" w:rsidP="005E7158">
            <w:pPr>
              <w:ind w:firstLine="709"/>
              <w:jc w:val="right"/>
            </w:pPr>
            <w:r w:rsidRPr="00123639">
              <w:t>10.628,61</w:t>
            </w:r>
          </w:p>
        </w:tc>
      </w:tr>
      <w:tr w:rsidR="006A4F9F" w:rsidRPr="00123639" w:rsidTr="005E7158">
        <w:trPr>
          <w:trHeight w:val="547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F9F" w:rsidRPr="00123639" w:rsidRDefault="006A4F9F" w:rsidP="005E7158">
            <w:pPr>
              <w:ind w:firstLine="709"/>
              <w:jc w:val="both"/>
            </w:pPr>
            <w:r w:rsidRPr="00123639">
              <w:t>Toplam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F9F" w:rsidRPr="00123639" w:rsidRDefault="006A4F9F" w:rsidP="005E7158">
            <w:pPr>
              <w:ind w:firstLine="709"/>
              <w:jc w:val="right"/>
            </w:pPr>
            <w:r w:rsidRPr="00123639">
              <w:t>100.00%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F9F" w:rsidRPr="00123639" w:rsidRDefault="006A4F9F" w:rsidP="005E7158">
            <w:pPr>
              <w:ind w:firstLine="709"/>
              <w:jc w:val="right"/>
            </w:pPr>
            <w:r w:rsidRPr="00123639">
              <w:t>36.372,44</w:t>
            </w:r>
          </w:p>
        </w:tc>
      </w:tr>
    </w:tbl>
    <w:p w:rsidR="006A4F9F" w:rsidRPr="00123639" w:rsidRDefault="006A4F9F" w:rsidP="006A4F9F">
      <w:pPr>
        <w:ind w:firstLine="709"/>
        <w:jc w:val="both"/>
      </w:pPr>
    </w:p>
    <w:p w:rsidR="006A4F9F" w:rsidRPr="00123639" w:rsidRDefault="006A4F9F" w:rsidP="006A4F9F">
      <w:pPr>
        <w:ind w:firstLine="709"/>
        <w:jc w:val="both"/>
        <w:rPr>
          <w:b/>
        </w:rPr>
      </w:pPr>
      <w:bookmarkStart w:id="0" w:name="bookmark0"/>
      <w:r w:rsidRPr="00123639">
        <w:rPr>
          <w:b/>
        </w:rPr>
        <w:t>İmar Planı gerekçesi;</w:t>
      </w:r>
      <w:bookmarkEnd w:id="0"/>
    </w:p>
    <w:p w:rsidR="006A4F9F" w:rsidRPr="00123639" w:rsidRDefault="006A4F9F" w:rsidP="006A4F9F">
      <w:pPr>
        <w:ind w:firstLine="709"/>
        <w:jc w:val="both"/>
      </w:pPr>
    </w:p>
    <w:p w:rsidR="006A4F9F" w:rsidRDefault="006A4F9F" w:rsidP="006A4F9F">
      <w:pPr>
        <w:ind w:firstLine="709"/>
        <w:jc w:val="both"/>
      </w:pPr>
      <w:proofErr w:type="spellStart"/>
      <w:r w:rsidRPr="00123639">
        <w:t>Çayırhan</w:t>
      </w:r>
      <w:proofErr w:type="spellEnd"/>
      <w:r w:rsidRPr="00123639">
        <w:t xml:space="preserve"> (Ankara) İlave+Revizyon İmar Planı içerisinde yer alanda</w:t>
      </w:r>
      <w:r>
        <w:t xml:space="preserve"> </w:t>
      </w:r>
      <w:r w:rsidRPr="00123639">
        <w:t xml:space="preserve">Çevre </w:t>
      </w:r>
      <w:r>
        <w:t>v</w:t>
      </w:r>
      <w:r w:rsidRPr="00123639">
        <w:t>e Şehircilik Bakanlığı</w:t>
      </w:r>
      <w:r>
        <w:t xml:space="preserve"> </w:t>
      </w:r>
      <w:r w:rsidRPr="00123639">
        <w:t>Toplu Konut İdaresi Başkanlığı</w:t>
      </w:r>
      <w:r>
        <w:t xml:space="preserve"> </w:t>
      </w:r>
      <w:r w:rsidRPr="00123639">
        <w:t xml:space="preserve">İmar </w:t>
      </w:r>
      <w:r>
        <w:t>v</w:t>
      </w:r>
      <w:r w:rsidRPr="00123639">
        <w:t>e Planlama Dairesi Başkanlığı'nın 7039 sayılı yazısı ile alanda toplu konut projesi yapılacağı bildirilmiş olup bu kapsamda</w:t>
      </w:r>
      <w:r>
        <w:t xml:space="preserve"> plan değişikliğine gidildiği,</w:t>
      </w:r>
    </w:p>
    <w:p w:rsidR="006A4F9F" w:rsidRDefault="006A4F9F" w:rsidP="006A4F9F">
      <w:pPr>
        <w:ind w:firstLine="709"/>
        <w:jc w:val="both"/>
      </w:pPr>
    </w:p>
    <w:p w:rsidR="006A4F9F" w:rsidRDefault="006A4F9F" w:rsidP="006A4F9F">
      <w:pPr>
        <w:ind w:firstLine="709"/>
        <w:jc w:val="both"/>
        <w:rPr>
          <w:b/>
        </w:rPr>
      </w:pPr>
      <w:r w:rsidRPr="00123639">
        <w:rPr>
          <w:b/>
        </w:rPr>
        <w:t>İmar planı Değişikliği sonrası;</w:t>
      </w:r>
    </w:p>
    <w:p w:rsidR="006A4F9F" w:rsidRDefault="006A4F9F" w:rsidP="006A4F9F">
      <w:pPr>
        <w:ind w:firstLine="709"/>
        <w:jc w:val="both"/>
      </w:pPr>
      <w:r w:rsidRPr="00123639">
        <w:t xml:space="preserve">1/500 ölçekli Nazım İmar </w:t>
      </w:r>
      <w:r>
        <w:t>P</w:t>
      </w:r>
      <w:r w:rsidRPr="00123639">
        <w:t xml:space="preserve">lanı </w:t>
      </w:r>
      <w:proofErr w:type="gramStart"/>
      <w:r w:rsidRPr="00123639">
        <w:t>ile;</w:t>
      </w:r>
      <w:proofErr w:type="gramEnd"/>
      <w:r w:rsidRPr="00123639">
        <w:t xml:space="preserve"> planlama alanında düzenlemeye gidilerek konut ala</w:t>
      </w:r>
      <w:r>
        <w:t>nı</w:t>
      </w:r>
      <w:r w:rsidRPr="00123639">
        <w:t>, park ve yol kenarı otopark ala</w:t>
      </w:r>
      <w:r>
        <w:t>nı</w:t>
      </w:r>
      <w:r w:rsidRPr="00123639">
        <w:t xml:space="preserve"> olarak </w:t>
      </w:r>
      <w:r>
        <w:t>planlama yapılmıştır. Konut alanı</w:t>
      </w:r>
      <w:r w:rsidRPr="00123639">
        <w:t xml:space="preserve"> için E=1.50 ve </w:t>
      </w:r>
      <w:proofErr w:type="spellStart"/>
      <w:r w:rsidRPr="00123639">
        <w:t>Yenç</w:t>
      </w:r>
      <w:r>
        <w:t>ok</w:t>
      </w:r>
      <w:proofErr w:type="spellEnd"/>
      <w:r>
        <w:t>=5 Kat olarak belirlendiği,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6A4F9F" w:rsidTr="005E7158">
        <w:trPr>
          <w:trHeight w:val="1008"/>
        </w:trPr>
        <w:tc>
          <w:tcPr>
            <w:tcW w:w="3510" w:type="dxa"/>
          </w:tcPr>
          <w:p w:rsidR="006A4F9F" w:rsidRDefault="006A4F9F" w:rsidP="005E7158">
            <w:pPr>
              <w:ind w:left="708" w:firstLine="708"/>
            </w:pPr>
            <w:r>
              <w:lastRenderedPageBreak/>
              <w:t xml:space="preserve">   T.C.</w:t>
            </w:r>
          </w:p>
          <w:p w:rsidR="006A4F9F" w:rsidRDefault="006A4F9F" w:rsidP="005E7158">
            <w:pPr>
              <w:jc w:val="center"/>
            </w:pPr>
            <w:r>
              <w:t>ANKARA BÜYÜKŞEHİR</w:t>
            </w:r>
          </w:p>
          <w:p w:rsidR="006A4F9F" w:rsidRDefault="006A4F9F" w:rsidP="005E7158">
            <w:pPr>
              <w:jc w:val="center"/>
            </w:pPr>
            <w:r>
              <w:t>BELEDİYE MECLİSİ</w:t>
            </w:r>
          </w:p>
        </w:tc>
      </w:tr>
    </w:tbl>
    <w:p w:rsidR="006A4F9F" w:rsidRDefault="006A4F9F" w:rsidP="006A4F9F">
      <w:pPr>
        <w:tabs>
          <w:tab w:val="left" w:pos="1935"/>
        </w:tabs>
        <w:jc w:val="both"/>
      </w:pPr>
    </w:p>
    <w:p w:rsidR="006A4F9F" w:rsidRDefault="006A4F9F" w:rsidP="006A4F9F">
      <w:pPr>
        <w:tabs>
          <w:tab w:val="left" w:pos="1935"/>
        </w:tabs>
        <w:jc w:val="both"/>
      </w:pPr>
    </w:p>
    <w:p w:rsidR="006A4F9F" w:rsidRDefault="006A4F9F" w:rsidP="006A4F9F">
      <w:pPr>
        <w:ind w:right="-1"/>
        <w:jc w:val="both"/>
      </w:pPr>
      <w:r>
        <w:t xml:space="preserve">Karar No: 633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09.04.2021</w:t>
      </w:r>
    </w:p>
    <w:p w:rsidR="006A4F9F" w:rsidRDefault="006A4F9F" w:rsidP="006A4F9F">
      <w:pPr>
        <w:ind w:left="2844" w:right="543" w:firstLine="696"/>
      </w:pPr>
    </w:p>
    <w:p w:rsidR="006A4F9F" w:rsidRDefault="006A4F9F" w:rsidP="006A4F9F">
      <w:pPr>
        <w:jc w:val="center"/>
      </w:pPr>
    </w:p>
    <w:p w:rsidR="006A4F9F" w:rsidRDefault="006A4F9F" w:rsidP="006A4F9F">
      <w:pPr>
        <w:jc w:val="center"/>
      </w:pPr>
      <w:r>
        <w:t>-2-</w:t>
      </w:r>
    </w:p>
    <w:p w:rsidR="006A4F9F" w:rsidRDefault="006A4F9F" w:rsidP="006A4F9F">
      <w:pPr>
        <w:jc w:val="both"/>
        <w:rPr>
          <w:b/>
        </w:rPr>
      </w:pPr>
    </w:p>
    <w:p w:rsidR="006A4F9F" w:rsidRDefault="006A4F9F" w:rsidP="006A4F9F">
      <w:pPr>
        <w:jc w:val="both"/>
        <w:rPr>
          <w:b/>
        </w:rPr>
      </w:pPr>
    </w:p>
    <w:p w:rsidR="006A4F9F" w:rsidRPr="00123639" w:rsidRDefault="006A4F9F" w:rsidP="006A4F9F">
      <w:pPr>
        <w:jc w:val="both"/>
        <w:rPr>
          <w:b/>
        </w:rPr>
      </w:pPr>
    </w:p>
    <w:p w:rsidR="006A4F9F" w:rsidRDefault="006A4F9F" w:rsidP="006A4F9F">
      <w:pPr>
        <w:ind w:firstLine="709"/>
        <w:jc w:val="both"/>
      </w:pPr>
      <w:r w:rsidRPr="00123639">
        <w:t>Öneri Plan Al</w:t>
      </w:r>
      <w:r>
        <w:t>an dağılımı aşağıda verildiği,</w:t>
      </w:r>
    </w:p>
    <w:p w:rsidR="006A4F9F" w:rsidRPr="00123639" w:rsidRDefault="006A4F9F" w:rsidP="006A4F9F">
      <w:pPr>
        <w:ind w:firstLine="709"/>
        <w:jc w:val="both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34"/>
        <w:gridCol w:w="2059"/>
        <w:gridCol w:w="2921"/>
      </w:tblGrid>
      <w:tr w:rsidR="006A4F9F" w:rsidRPr="00123639" w:rsidTr="005E7158">
        <w:trPr>
          <w:trHeight w:val="523"/>
          <w:jc w:val="center"/>
        </w:trPr>
        <w:tc>
          <w:tcPr>
            <w:tcW w:w="9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F9F" w:rsidRPr="00123639" w:rsidRDefault="006A4F9F" w:rsidP="005E7158">
            <w:pPr>
              <w:rPr>
                <w:b/>
              </w:rPr>
            </w:pPr>
            <w:r w:rsidRPr="00123639">
              <w:rPr>
                <w:b/>
              </w:rPr>
              <w:t>Öneri Alan Dağılımı</w:t>
            </w:r>
          </w:p>
        </w:tc>
      </w:tr>
      <w:tr w:rsidR="006A4F9F" w:rsidRPr="00123639" w:rsidTr="005E7158">
        <w:trPr>
          <w:trHeight w:val="514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F9F" w:rsidRPr="00123639" w:rsidRDefault="006A4F9F" w:rsidP="005E7158">
            <w:pPr>
              <w:rPr>
                <w:b/>
              </w:rPr>
            </w:pPr>
            <w:r w:rsidRPr="00123639">
              <w:rPr>
                <w:b/>
              </w:rPr>
              <w:t>Alan Adı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F9F" w:rsidRPr="00123639" w:rsidRDefault="006A4F9F" w:rsidP="005E7158">
            <w:pPr>
              <w:rPr>
                <w:b/>
              </w:rPr>
            </w:pPr>
            <w:r w:rsidRPr="00123639">
              <w:rPr>
                <w:b/>
              </w:rPr>
              <w:t>Oran (%)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F9F" w:rsidRPr="00123639" w:rsidRDefault="006A4F9F" w:rsidP="005E7158">
            <w:pPr>
              <w:rPr>
                <w:b/>
              </w:rPr>
            </w:pPr>
            <w:r w:rsidRPr="00123639">
              <w:rPr>
                <w:b/>
              </w:rPr>
              <w:t>Durum (m</w:t>
            </w:r>
            <w:r w:rsidRPr="00123639">
              <w:rPr>
                <w:b/>
                <w:vertAlign w:val="superscript"/>
              </w:rPr>
              <w:t>2</w:t>
            </w:r>
            <w:r w:rsidRPr="00123639">
              <w:rPr>
                <w:b/>
              </w:rPr>
              <w:t>)</w:t>
            </w:r>
          </w:p>
        </w:tc>
      </w:tr>
      <w:tr w:rsidR="006A4F9F" w:rsidRPr="00123639" w:rsidTr="005E7158">
        <w:trPr>
          <w:trHeight w:val="494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F9F" w:rsidRPr="00123639" w:rsidRDefault="006A4F9F" w:rsidP="005E7158">
            <w:r w:rsidRPr="00123639">
              <w:t>Konut Ala</w:t>
            </w:r>
            <w:r>
              <w:t>nı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F9F" w:rsidRPr="00123639" w:rsidRDefault="006A4F9F" w:rsidP="005E7158">
            <w:pPr>
              <w:jc w:val="right"/>
            </w:pPr>
            <w:r w:rsidRPr="00123639">
              <w:t>52.18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F9F" w:rsidRPr="00123639" w:rsidRDefault="006A4F9F" w:rsidP="005E7158">
            <w:pPr>
              <w:jc w:val="right"/>
            </w:pPr>
            <w:r w:rsidRPr="00123639">
              <w:t>18.977,49</w:t>
            </w:r>
          </w:p>
        </w:tc>
      </w:tr>
      <w:tr w:rsidR="006A4F9F" w:rsidRPr="00123639" w:rsidTr="005E7158">
        <w:trPr>
          <w:trHeight w:val="504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F9F" w:rsidRPr="00123639" w:rsidRDefault="006A4F9F" w:rsidP="005E7158">
            <w:r w:rsidRPr="00123639">
              <w:t>Park Ala</w:t>
            </w:r>
            <w:r>
              <w:t>nı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F9F" w:rsidRPr="00123639" w:rsidRDefault="006A4F9F" w:rsidP="005E7158">
            <w:pPr>
              <w:jc w:val="right"/>
            </w:pPr>
            <w:r w:rsidRPr="00123639">
              <w:t>17.24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F9F" w:rsidRPr="00123639" w:rsidRDefault="006A4F9F" w:rsidP="005E7158">
            <w:pPr>
              <w:jc w:val="right"/>
            </w:pPr>
            <w:r w:rsidRPr="00123639">
              <w:t>6.271,05</w:t>
            </w:r>
          </w:p>
        </w:tc>
      </w:tr>
      <w:tr w:rsidR="006A4F9F" w:rsidRPr="00123639" w:rsidTr="005E7158">
        <w:trPr>
          <w:trHeight w:val="499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F9F" w:rsidRPr="00123639" w:rsidRDefault="006A4F9F" w:rsidP="005E7158">
            <w:r w:rsidRPr="00123639">
              <w:t>Yol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F9F" w:rsidRPr="00123639" w:rsidRDefault="006A4F9F" w:rsidP="005E7158">
            <w:pPr>
              <w:jc w:val="right"/>
            </w:pPr>
            <w:r w:rsidRPr="00123639">
              <w:t>30.58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F9F" w:rsidRPr="00123639" w:rsidRDefault="006A4F9F" w:rsidP="005E7158">
            <w:pPr>
              <w:jc w:val="right"/>
            </w:pPr>
            <w:r w:rsidRPr="00123639">
              <w:t>11.123,90</w:t>
            </w:r>
          </w:p>
        </w:tc>
      </w:tr>
      <w:tr w:rsidR="006A4F9F" w:rsidRPr="00123639" w:rsidTr="005E7158">
        <w:trPr>
          <w:trHeight w:val="557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F9F" w:rsidRPr="00123639" w:rsidRDefault="006A4F9F" w:rsidP="005E7158">
            <w:r w:rsidRPr="00123639">
              <w:t>Toplam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F9F" w:rsidRPr="00123639" w:rsidRDefault="006A4F9F" w:rsidP="005E7158">
            <w:pPr>
              <w:jc w:val="right"/>
            </w:pPr>
            <w:r w:rsidRPr="00123639">
              <w:t>100.00%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F9F" w:rsidRPr="00123639" w:rsidRDefault="006A4F9F" w:rsidP="005E7158">
            <w:pPr>
              <w:jc w:val="right"/>
            </w:pPr>
            <w:r w:rsidRPr="00123639">
              <w:t>36.372,44</w:t>
            </w:r>
          </w:p>
        </w:tc>
      </w:tr>
    </w:tbl>
    <w:p w:rsidR="006A4F9F" w:rsidRPr="00123639" w:rsidRDefault="006A4F9F" w:rsidP="006A4F9F">
      <w:pPr>
        <w:ind w:firstLine="709"/>
        <w:jc w:val="both"/>
      </w:pPr>
    </w:p>
    <w:p w:rsidR="006A4F9F" w:rsidRDefault="006A4F9F" w:rsidP="006A4F9F">
      <w:pPr>
        <w:ind w:firstLine="709"/>
        <w:jc w:val="both"/>
      </w:pPr>
      <w:r w:rsidRPr="00123639">
        <w:t xml:space="preserve">Bu plan değişikliği dosyası hazırlanırken </w:t>
      </w:r>
      <w:proofErr w:type="gramStart"/>
      <w:r w:rsidRPr="00123639">
        <w:t>Mekansal</w:t>
      </w:r>
      <w:proofErr w:type="gramEnd"/>
      <w:r w:rsidRPr="00123639">
        <w:t xml:space="preserve"> Planlar Yapım Yönetmeliği, Planlı Alanlar Tip İmar Yönetmeliği, 3194 sayılı </w:t>
      </w:r>
      <w:r>
        <w:t>İ</w:t>
      </w:r>
      <w:r w:rsidRPr="00123639">
        <w:t>mar Kanunu ve Şehirci</w:t>
      </w:r>
      <w:r>
        <w:t>lik ilkeleri dikkate alındığı,</w:t>
      </w:r>
    </w:p>
    <w:p w:rsidR="006A4F9F" w:rsidRPr="00123639" w:rsidRDefault="006A4F9F" w:rsidP="006A4F9F">
      <w:pPr>
        <w:ind w:firstLine="709"/>
        <w:jc w:val="both"/>
      </w:pPr>
    </w:p>
    <w:p w:rsidR="006A4F9F" w:rsidRPr="00123639" w:rsidRDefault="006A4F9F" w:rsidP="006A4F9F">
      <w:pPr>
        <w:ind w:firstLine="709"/>
        <w:jc w:val="both"/>
        <w:rPr>
          <w:b/>
        </w:rPr>
      </w:pPr>
      <w:r w:rsidRPr="00123639">
        <w:rPr>
          <w:b/>
        </w:rPr>
        <w:t>1/1000 ölçekli Uygulama İmar Planı Plan Notları;</w:t>
      </w:r>
    </w:p>
    <w:p w:rsidR="006A4F9F" w:rsidRDefault="006A4F9F" w:rsidP="006A4F9F">
      <w:pPr>
        <w:numPr>
          <w:ilvl w:val="0"/>
          <w:numId w:val="40"/>
        </w:numPr>
        <w:ind w:left="0" w:firstLine="709"/>
        <w:jc w:val="both"/>
      </w:pPr>
      <w:r w:rsidRPr="00123639">
        <w:t>Konut Ala</w:t>
      </w:r>
      <w:r>
        <w:t>nı</w:t>
      </w:r>
      <w:r w:rsidRPr="00123639">
        <w:t xml:space="preserve"> </w:t>
      </w:r>
      <w:r>
        <w:t>i</w:t>
      </w:r>
      <w:r w:rsidRPr="00123639">
        <w:t xml:space="preserve">çerisinde </w:t>
      </w:r>
      <w:r>
        <w:t>p</w:t>
      </w:r>
      <w:r w:rsidRPr="00123639">
        <w:t xml:space="preserve">lanlama </w:t>
      </w:r>
      <w:r>
        <w:t>a</w:t>
      </w:r>
      <w:r w:rsidRPr="00123639">
        <w:t>lanının</w:t>
      </w:r>
      <w:r>
        <w:t xml:space="preserve"> i</w:t>
      </w:r>
      <w:r w:rsidRPr="00123639">
        <w:t xml:space="preserve">htiyacına </w:t>
      </w:r>
      <w:r>
        <w:t>c</w:t>
      </w:r>
      <w:r w:rsidRPr="00123639">
        <w:t xml:space="preserve">evap </w:t>
      </w:r>
      <w:r>
        <w:t>v</w:t>
      </w:r>
      <w:r w:rsidRPr="00123639">
        <w:t xml:space="preserve">erecek </w:t>
      </w:r>
      <w:r>
        <w:t>n</w:t>
      </w:r>
      <w:r w:rsidRPr="00123639">
        <w:t xml:space="preserve">itelikte toplam emsale esas inşaat alanının % 0.05'ini geçmemek koşulu ile bağımsız bölüm olarak veya konut altında ticari birimler yapılabilir. </w:t>
      </w:r>
      <w:r>
        <w:t>B</w:t>
      </w:r>
      <w:r w:rsidRPr="00123639">
        <w:t xml:space="preserve">u yapılar emsale </w:t>
      </w:r>
      <w:proofErr w:type="gramStart"/>
      <w:r w:rsidRPr="00123639">
        <w:t>dahildir</w:t>
      </w:r>
      <w:proofErr w:type="gramEnd"/>
      <w:r w:rsidRPr="00123639">
        <w:t xml:space="preserve">. </w:t>
      </w:r>
      <w:r>
        <w:t>T</w:t>
      </w:r>
      <w:r w:rsidRPr="00123639">
        <w:t>icari birimlerin yeri vaziyet planına göre belirlenir ve ifraz edilebilir.</w:t>
      </w:r>
    </w:p>
    <w:p w:rsidR="006A4F9F" w:rsidRDefault="006A4F9F" w:rsidP="006A4F9F">
      <w:pPr>
        <w:numPr>
          <w:ilvl w:val="0"/>
          <w:numId w:val="40"/>
        </w:numPr>
        <w:ind w:left="0" w:firstLine="709"/>
        <w:jc w:val="both"/>
      </w:pPr>
      <w:r w:rsidRPr="00123639">
        <w:t>Planlama Ala</w:t>
      </w:r>
      <w:r>
        <w:t>nı</w:t>
      </w:r>
      <w:r w:rsidRPr="00123639">
        <w:t xml:space="preserve"> içerisinde, ihtiyaç duyulması halinde, imar ada ve parsellerinde teknik altyapı alanları ve özel teknik altyap</w:t>
      </w:r>
      <w:r>
        <w:t>ı alanları yapılabilir. İ</w:t>
      </w:r>
      <w:r w:rsidRPr="00123639">
        <w:t>mar ada/parsellerinde teknik altyapı ve özel teknik altyapı alanları ifraz şartla</w:t>
      </w:r>
      <w:r>
        <w:t>rı</w:t>
      </w:r>
      <w:r w:rsidRPr="00123639">
        <w:t xml:space="preserve"> aranmaksızın vaziyet planına göre ifraz edilebilir veya </w:t>
      </w:r>
      <w:proofErr w:type="gramStart"/>
      <w:r w:rsidRPr="00123639">
        <w:t>iskan</w:t>
      </w:r>
      <w:proofErr w:type="gramEnd"/>
      <w:r w:rsidRPr="00123639">
        <w:t xml:space="preserve"> almaksızın kat mülkiyetine göre bağımsız bölüm olarak belirlenir.</w:t>
      </w:r>
    </w:p>
    <w:p w:rsidR="006A4F9F" w:rsidRDefault="006A4F9F" w:rsidP="006A4F9F">
      <w:pPr>
        <w:numPr>
          <w:ilvl w:val="0"/>
          <w:numId w:val="40"/>
        </w:numPr>
        <w:ind w:left="0" w:firstLine="709"/>
        <w:jc w:val="both"/>
      </w:pPr>
      <w:r w:rsidRPr="00123639">
        <w:t xml:space="preserve">Belirtilmeyen </w:t>
      </w:r>
      <w:r>
        <w:t>h</w:t>
      </w:r>
      <w:r w:rsidRPr="00123639">
        <w:t xml:space="preserve">ususlarda 3194 </w:t>
      </w:r>
      <w:r>
        <w:t>s</w:t>
      </w:r>
      <w:r w:rsidRPr="00123639">
        <w:t xml:space="preserve">ayılı İmar Kanunu </w:t>
      </w:r>
      <w:r>
        <w:t>v</w:t>
      </w:r>
      <w:r w:rsidRPr="00123639">
        <w:t xml:space="preserve">e İlgili Yönetmelikleri </w:t>
      </w:r>
      <w:r>
        <w:t>g</w:t>
      </w:r>
      <w:r w:rsidRPr="00123639">
        <w:t>eçerlidir.</w:t>
      </w:r>
    </w:p>
    <w:p w:rsidR="006A4F9F" w:rsidRDefault="006A4F9F" w:rsidP="006A4F9F">
      <w:pPr>
        <w:ind w:left="709"/>
        <w:jc w:val="both"/>
      </w:pPr>
    </w:p>
    <w:p w:rsidR="006A4F9F" w:rsidRDefault="006A4F9F" w:rsidP="006A4F9F">
      <w:pPr>
        <w:ind w:firstLine="708"/>
        <w:jc w:val="both"/>
      </w:pPr>
      <w:proofErr w:type="gramStart"/>
      <w:r>
        <w:t>Hususları tespit edilmiş olup,</w:t>
      </w:r>
      <w:r w:rsidRPr="00E71F74">
        <w:t xml:space="preserve"> </w:t>
      </w:r>
      <w:r w:rsidRPr="00123639">
        <w:t xml:space="preserve">Nallıhan İlçesi </w:t>
      </w:r>
      <w:proofErr w:type="spellStart"/>
      <w:r w:rsidRPr="00123639">
        <w:t>Çayırhan</w:t>
      </w:r>
      <w:proofErr w:type="spellEnd"/>
      <w:r w:rsidRPr="00123639">
        <w:t xml:space="preserve"> Mahallesi 427, 428 ve 429 adalarda 1/5000 ölçek</w:t>
      </w:r>
      <w:r>
        <w:t xml:space="preserve">li nazım imar planının “onayı” üyeler Yaşar NESLİHANOĞLU, </w:t>
      </w:r>
      <w:proofErr w:type="spellStart"/>
      <w:r>
        <w:t>Müslüm</w:t>
      </w:r>
      <w:proofErr w:type="spellEnd"/>
      <w:r>
        <w:t xml:space="preserve"> TEKİN ve Kerem </w:t>
      </w:r>
      <w:proofErr w:type="spellStart"/>
      <w:r>
        <w:t>ERDEM’in</w:t>
      </w:r>
      <w:proofErr w:type="spellEnd"/>
      <w:r>
        <w:t xml:space="preserve"> “Büyükşehir Belediyesinin teknik görüş ve tespitleri olmaksızın önerge yolu ile Meclise sunulan 1/5000 ölçekli nazım imar plan değişikliği tarafımızca uygun görülmemiştir.” şeklindeki muhalefetlerine rağmen İmar ve Bayındırlık Komisyonu Raporu oylanarak oyçokluğu ile kabul edildi.</w:t>
      </w:r>
      <w:proofErr w:type="gramEnd"/>
    </w:p>
    <w:p w:rsidR="006A4F9F" w:rsidRDefault="006A4F9F" w:rsidP="006A4F9F">
      <w:pPr>
        <w:ind w:firstLine="708"/>
        <w:jc w:val="both"/>
      </w:pPr>
    </w:p>
    <w:p w:rsidR="006A4F9F" w:rsidRDefault="006A4F9F" w:rsidP="006A4F9F">
      <w:pPr>
        <w:ind w:firstLine="708"/>
        <w:jc w:val="both"/>
      </w:pPr>
    </w:p>
    <w:p w:rsidR="006A4F9F" w:rsidRDefault="006A4F9F" w:rsidP="006A4F9F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6A4F9F" w:rsidTr="005E7158">
        <w:trPr>
          <w:trHeight w:val="594"/>
          <w:jc w:val="center"/>
        </w:trPr>
        <w:tc>
          <w:tcPr>
            <w:tcW w:w="221" w:type="dxa"/>
          </w:tcPr>
          <w:p w:rsidR="006A4F9F" w:rsidRPr="002A3163" w:rsidRDefault="006A4F9F" w:rsidP="005E7158">
            <w:pPr>
              <w:jc w:val="both"/>
            </w:pPr>
          </w:p>
        </w:tc>
        <w:tc>
          <w:tcPr>
            <w:tcW w:w="222" w:type="dxa"/>
          </w:tcPr>
          <w:p w:rsidR="006A4F9F" w:rsidRPr="002A3163" w:rsidRDefault="006A4F9F" w:rsidP="005E7158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6A4F9F" w:rsidRPr="002A3163" w:rsidTr="005E7158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6A4F9F" w:rsidRPr="002A3163" w:rsidRDefault="006A4F9F" w:rsidP="005E715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Fatih ÜNAL </w:t>
                  </w:r>
                </w:p>
                <w:p w:rsidR="006A4F9F" w:rsidRPr="002A3163" w:rsidRDefault="006A4F9F" w:rsidP="005E715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6A4F9F" w:rsidRPr="002A3163" w:rsidRDefault="006A4F9F" w:rsidP="005E715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Tuğba AYDOS</w:t>
                  </w:r>
                </w:p>
                <w:p w:rsidR="006A4F9F" w:rsidRPr="002A3163" w:rsidRDefault="006A4F9F" w:rsidP="005E7158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6A4F9F" w:rsidRPr="002A3163" w:rsidRDefault="006A4F9F" w:rsidP="005E715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Harun ÖZTÜRK</w:t>
                  </w:r>
                </w:p>
                <w:p w:rsidR="006A4F9F" w:rsidRPr="002A3163" w:rsidRDefault="006A4F9F" w:rsidP="005E715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Y.</w:t>
                  </w: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6A4F9F" w:rsidRDefault="006A4F9F" w:rsidP="005E7158"/>
        </w:tc>
      </w:tr>
    </w:tbl>
    <w:p w:rsidR="006A4F9F" w:rsidRDefault="006A4F9F" w:rsidP="006A4F9F">
      <w:pPr>
        <w:ind w:firstLine="708"/>
        <w:jc w:val="both"/>
      </w:pPr>
    </w:p>
    <w:p w:rsidR="0057182F" w:rsidRDefault="0057182F" w:rsidP="00E8586D">
      <w:pPr>
        <w:jc w:val="both"/>
      </w:pPr>
    </w:p>
    <w:p w:rsidR="00E8586D" w:rsidRDefault="00E8586D" w:rsidP="00E8586D">
      <w:pPr>
        <w:jc w:val="both"/>
      </w:pPr>
    </w:p>
    <w:p w:rsidR="00E8586D" w:rsidRPr="00E8586D" w:rsidRDefault="00E8586D" w:rsidP="00E8586D">
      <w:pPr>
        <w:jc w:val="center"/>
      </w:pPr>
      <w:r w:rsidRPr="00E8586D">
        <w:lastRenderedPageBreak/>
        <w:t>T.C.</w:t>
      </w:r>
    </w:p>
    <w:p w:rsidR="00E8586D" w:rsidRPr="00E8586D" w:rsidRDefault="00E8586D" w:rsidP="00E8586D">
      <w:pPr>
        <w:jc w:val="center"/>
      </w:pPr>
      <w:r w:rsidRPr="00E8586D">
        <w:t>ANKARA BÜYÜKŞEHİR BELEDİYE MECLİSİ</w:t>
      </w:r>
    </w:p>
    <w:p w:rsidR="00E8586D" w:rsidRPr="00E8586D" w:rsidRDefault="00E8586D" w:rsidP="00E8586D">
      <w:pPr>
        <w:jc w:val="center"/>
      </w:pPr>
      <w:r w:rsidRPr="00E8586D">
        <w:t>İmar ve Bayındırlık Komisyonu Raporu</w:t>
      </w:r>
    </w:p>
    <w:p w:rsidR="00E8586D" w:rsidRPr="00E8586D" w:rsidRDefault="00E8586D" w:rsidP="00E8586D">
      <w:pPr>
        <w:jc w:val="center"/>
      </w:pPr>
    </w:p>
    <w:p w:rsidR="00E8586D" w:rsidRPr="00E8586D" w:rsidRDefault="00E8586D" w:rsidP="00E8586D">
      <w:pPr>
        <w:jc w:val="center"/>
      </w:pPr>
    </w:p>
    <w:p w:rsidR="00E8586D" w:rsidRPr="00E8586D" w:rsidRDefault="00E8586D" w:rsidP="00E8586D">
      <w:pPr>
        <w:jc w:val="center"/>
      </w:pPr>
      <w:r w:rsidRPr="00E8586D">
        <w:t>Rapor No: 795</w:t>
      </w:r>
      <w:r w:rsidRPr="00E8586D">
        <w:tab/>
        <w:t xml:space="preserve">     </w:t>
      </w:r>
      <w:r w:rsidRPr="00E8586D">
        <w:tab/>
        <w:t xml:space="preserve">     </w:t>
      </w:r>
      <w:r w:rsidRPr="00E8586D">
        <w:tab/>
        <w:t xml:space="preserve">                 </w:t>
      </w:r>
      <w:r w:rsidRPr="00E8586D">
        <w:tab/>
      </w:r>
      <w:r w:rsidRPr="00E8586D">
        <w:tab/>
        <w:t xml:space="preserve">         </w:t>
      </w:r>
      <w:r w:rsidRPr="00E8586D">
        <w:tab/>
      </w:r>
      <w:r w:rsidRPr="00E8586D">
        <w:tab/>
      </w:r>
      <w:r w:rsidRPr="00E8586D">
        <w:tab/>
        <w:t xml:space="preserve">        15.03.2021</w:t>
      </w:r>
    </w:p>
    <w:p w:rsidR="00E8586D" w:rsidRPr="00E8586D" w:rsidRDefault="00E8586D" w:rsidP="00E8586D">
      <w:pPr>
        <w:jc w:val="center"/>
      </w:pPr>
    </w:p>
    <w:p w:rsidR="00E8586D" w:rsidRPr="00E8586D" w:rsidRDefault="00E8586D" w:rsidP="00E8586D">
      <w:pPr>
        <w:pStyle w:val="Balk7"/>
        <w:jc w:val="center"/>
        <w:rPr>
          <w:sz w:val="52"/>
          <w:szCs w:val="52"/>
        </w:rPr>
      </w:pPr>
      <w:r w:rsidRPr="00E8586D">
        <w:rPr>
          <w:bCs/>
        </w:rPr>
        <w:t>BÜYÜKŞEHİR BELEDİYE MECLİSİ BAŞKANLIĞINA</w:t>
      </w:r>
      <w:r w:rsidRPr="00E8586D">
        <w:t xml:space="preserve"> </w:t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  <w:t>20</w:t>
      </w:r>
    </w:p>
    <w:p w:rsidR="00E8586D" w:rsidRDefault="00E8586D" w:rsidP="00E8586D"/>
    <w:p w:rsidR="00E8586D" w:rsidRPr="00092D4C" w:rsidRDefault="00E8586D" w:rsidP="00E8586D"/>
    <w:p w:rsidR="00E8586D" w:rsidRPr="00123639" w:rsidRDefault="00E8586D" w:rsidP="00E8586D">
      <w:pPr>
        <w:ind w:firstLine="709"/>
        <w:jc w:val="both"/>
      </w:pPr>
      <w:r w:rsidRPr="00123639">
        <w:t xml:space="preserve">Nallıhan İlçesi </w:t>
      </w:r>
      <w:proofErr w:type="spellStart"/>
      <w:r w:rsidRPr="00123639">
        <w:t>Çayırhan</w:t>
      </w:r>
      <w:proofErr w:type="spellEnd"/>
      <w:r w:rsidRPr="00123639">
        <w:t xml:space="preserve"> Mahallesi 427, 428 ve 429 adalarda 1/5000 ölçekli nazım imar plan değişikliğine ilişkin Üye Gökhan </w:t>
      </w:r>
      <w:proofErr w:type="spellStart"/>
      <w:r w:rsidRPr="00123639">
        <w:t>ARICI’nın</w:t>
      </w:r>
      <w:proofErr w:type="spellEnd"/>
      <w:r w:rsidRPr="00123639">
        <w:t xml:space="preserve"> Büyükşehir Belediye Meclisinin 08.03.2021 tarih ve 113.gündem maddesi olarak komisyonumuza havale edilen önergesi incelendi.</w:t>
      </w:r>
    </w:p>
    <w:p w:rsidR="00E8586D" w:rsidRPr="00123639" w:rsidRDefault="00E8586D" w:rsidP="00E8586D">
      <w:pPr>
        <w:ind w:firstLine="709"/>
        <w:jc w:val="both"/>
      </w:pPr>
    </w:p>
    <w:p w:rsidR="00E8586D" w:rsidRDefault="00E8586D" w:rsidP="00E8586D">
      <w:pPr>
        <w:ind w:firstLine="709"/>
        <w:jc w:val="both"/>
      </w:pPr>
      <w:r w:rsidRPr="00123639">
        <w:t xml:space="preserve">Komisyonumuzca yapılan incelemeler neticesinde; Nallıhan İlçesi </w:t>
      </w:r>
      <w:proofErr w:type="spellStart"/>
      <w:r w:rsidRPr="00123639">
        <w:t>Çayırhan</w:t>
      </w:r>
      <w:proofErr w:type="spellEnd"/>
      <w:r w:rsidRPr="00123639">
        <w:t xml:space="preserve"> Mahallesi 427,</w:t>
      </w:r>
      <w:r>
        <w:t xml:space="preserve"> </w:t>
      </w:r>
      <w:r w:rsidRPr="00123639">
        <w:t xml:space="preserve">428 ve 429 adaların üzerine TOKİ tarafından konut yapılması planlanmaktadır, söz konusu parsele ait 1/5000'lik Nazım İmar planı ekte </w:t>
      </w:r>
      <w:r>
        <w:t>sunulduğu,</w:t>
      </w:r>
    </w:p>
    <w:p w:rsidR="00E8586D" w:rsidRPr="00123639" w:rsidRDefault="00E8586D" w:rsidP="00E8586D">
      <w:pPr>
        <w:jc w:val="both"/>
      </w:pPr>
    </w:p>
    <w:p w:rsidR="00E8586D" w:rsidRDefault="00E8586D" w:rsidP="00E8586D">
      <w:pPr>
        <w:ind w:firstLine="709"/>
        <w:jc w:val="both"/>
      </w:pPr>
      <w:r w:rsidRPr="00123639">
        <w:t>1/5000 ölçekli Nazım İmar planı değişikliği kapsamında ele al</w:t>
      </w:r>
      <w:r>
        <w:t>ın</w:t>
      </w:r>
      <w:r w:rsidRPr="00123639">
        <w:t xml:space="preserve">an parseller; Nallıhan İlçesi </w:t>
      </w:r>
      <w:proofErr w:type="spellStart"/>
      <w:r w:rsidRPr="00123639">
        <w:t>Çayır</w:t>
      </w:r>
      <w:r>
        <w:t>han</w:t>
      </w:r>
      <w:proofErr w:type="spellEnd"/>
      <w:r>
        <w:t xml:space="preserve"> Mahallesinde yer aldığı,</w:t>
      </w:r>
    </w:p>
    <w:p w:rsidR="00E8586D" w:rsidRPr="00123639" w:rsidRDefault="00E8586D" w:rsidP="00E8586D">
      <w:pPr>
        <w:ind w:firstLine="709"/>
        <w:jc w:val="both"/>
      </w:pPr>
    </w:p>
    <w:p w:rsidR="00E8586D" w:rsidRDefault="00E8586D" w:rsidP="00E8586D">
      <w:pPr>
        <w:ind w:firstLine="709"/>
        <w:jc w:val="both"/>
      </w:pPr>
      <w:proofErr w:type="spellStart"/>
      <w:r w:rsidRPr="00123639">
        <w:t>Çayırhan</w:t>
      </w:r>
      <w:proofErr w:type="spellEnd"/>
      <w:r w:rsidRPr="00123639">
        <w:t xml:space="preserve"> (Ankara) İlave+Revizyon İmar Planı kapsamında kalmaktadır. </w:t>
      </w:r>
      <w:proofErr w:type="spellStart"/>
      <w:r w:rsidRPr="00123639">
        <w:t>Çayırhan</w:t>
      </w:r>
      <w:proofErr w:type="spellEnd"/>
      <w:r w:rsidRPr="00123639">
        <w:t xml:space="preserve"> (Ankara) İlave+Revizyon İmar Planı kapsamında kalan alanda kullanım kararları resmi kurum alanı (lojman) kullanımında olup, E=1.20 ve </w:t>
      </w:r>
      <w:proofErr w:type="spellStart"/>
      <w:r>
        <w:t>Hmax</w:t>
      </w:r>
      <w:proofErr w:type="spellEnd"/>
      <w:r>
        <w:t>=12.50 metredir,</w:t>
      </w:r>
    </w:p>
    <w:p w:rsidR="00E8586D" w:rsidRPr="00123639" w:rsidRDefault="00E8586D" w:rsidP="00E8586D">
      <w:pPr>
        <w:ind w:firstLine="709"/>
        <w:jc w:val="both"/>
      </w:pPr>
    </w:p>
    <w:p w:rsidR="00E8586D" w:rsidRDefault="00E8586D" w:rsidP="00E8586D">
      <w:pPr>
        <w:ind w:firstLine="709"/>
        <w:jc w:val="both"/>
      </w:pPr>
      <w:r w:rsidRPr="00123639">
        <w:t xml:space="preserve">Mevcut plan alan dağılımı </w:t>
      </w:r>
      <w:r>
        <w:t>aşağıda verildiği,</w:t>
      </w:r>
    </w:p>
    <w:p w:rsidR="00E8586D" w:rsidRPr="00123639" w:rsidRDefault="00E8586D" w:rsidP="00E8586D">
      <w:pPr>
        <w:ind w:firstLine="709"/>
        <w:jc w:val="both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44"/>
        <w:gridCol w:w="2064"/>
        <w:gridCol w:w="2755"/>
      </w:tblGrid>
      <w:tr w:rsidR="00E8586D" w:rsidRPr="00123639" w:rsidTr="00C66B43">
        <w:trPr>
          <w:trHeight w:val="542"/>
          <w:jc w:val="center"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6D" w:rsidRPr="00123639" w:rsidRDefault="00E8586D" w:rsidP="00C66B43">
            <w:pPr>
              <w:rPr>
                <w:b/>
              </w:rPr>
            </w:pPr>
            <w:r w:rsidRPr="00123639">
              <w:rPr>
                <w:rFonts w:eastAsia="Calibri"/>
                <w:b/>
              </w:rPr>
              <w:t>Mevcut</w:t>
            </w:r>
            <w:r w:rsidRPr="00123639">
              <w:rPr>
                <w:b/>
              </w:rPr>
              <w:t xml:space="preserve"> Alan Dağılımı</w:t>
            </w:r>
          </w:p>
        </w:tc>
      </w:tr>
      <w:tr w:rsidR="00E8586D" w:rsidRPr="00123639" w:rsidTr="00C66B43">
        <w:trPr>
          <w:trHeight w:val="514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6D" w:rsidRPr="00123639" w:rsidRDefault="00E8586D" w:rsidP="00C66B43">
            <w:pPr>
              <w:ind w:firstLine="709"/>
              <w:jc w:val="both"/>
              <w:rPr>
                <w:b/>
              </w:rPr>
            </w:pPr>
            <w:r w:rsidRPr="00123639">
              <w:rPr>
                <w:b/>
              </w:rPr>
              <w:t>Alan Adı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6D" w:rsidRPr="00123639" w:rsidRDefault="00E8586D" w:rsidP="00C66B43">
            <w:pPr>
              <w:ind w:firstLine="709"/>
              <w:jc w:val="both"/>
              <w:rPr>
                <w:b/>
              </w:rPr>
            </w:pPr>
            <w:r w:rsidRPr="00123639">
              <w:rPr>
                <w:b/>
              </w:rPr>
              <w:t>Oran (%)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6D" w:rsidRPr="00123639" w:rsidRDefault="00E8586D" w:rsidP="00C66B43">
            <w:pPr>
              <w:ind w:firstLine="709"/>
              <w:jc w:val="both"/>
              <w:rPr>
                <w:b/>
              </w:rPr>
            </w:pPr>
            <w:r w:rsidRPr="00123639">
              <w:rPr>
                <w:b/>
              </w:rPr>
              <w:t>Durum (m</w:t>
            </w:r>
            <w:r w:rsidRPr="00123639">
              <w:rPr>
                <w:b/>
                <w:vertAlign w:val="superscript"/>
              </w:rPr>
              <w:t>2</w:t>
            </w:r>
            <w:r w:rsidRPr="00123639">
              <w:rPr>
                <w:b/>
              </w:rPr>
              <w:t>)</w:t>
            </w:r>
          </w:p>
        </w:tc>
      </w:tr>
      <w:tr w:rsidR="00E8586D" w:rsidRPr="00123639" w:rsidTr="00C66B43">
        <w:trPr>
          <w:trHeight w:val="509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6D" w:rsidRPr="00123639" w:rsidRDefault="00E8586D" w:rsidP="00C66B43">
            <w:pPr>
              <w:ind w:firstLine="709"/>
              <w:jc w:val="both"/>
            </w:pPr>
            <w:r w:rsidRPr="00123639">
              <w:t>Resmi Kurum Ala</w:t>
            </w:r>
            <w:r>
              <w:t>nı</w:t>
            </w:r>
            <w:r w:rsidRPr="00123639">
              <w:t xml:space="preserve"> (Lojman)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6D" w:rsidRPr="00123639" w:rsidRDefault="00E8586D" w:rsidP="00C66B43">
            <w:pPr>
              <w:ind w:firstLine="709"/>
              <w:jc w:val="right"/>
            </w:pPr>
            <w:r w:rsidRPr="00123639">
              <w:t>70.78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6D" w:rsidRPr="00123639" w:rsidRDefault="00E8586D" w:rsidP="00C66B43">
            <w:pPr>
              <w:ind w:firstLine="709"/>
              <w:jc w:val="right"/>
            </w:pPr>
            <w:r w:rsidRPr="00123639">
              <w:t>25.743,83</w:t>
            </w:r>
          </w:p>
        </w:tc>
      </w:tr>
      <w:tr w:rsidR="00E8586D" w:rsidRPr="00123639" w:rsidTr="00C66B43">
        <w:trPr>
          <w:trHeight w:val="494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6D" w:rsidRPr="00123639" w:rsidRDefault="00E8586D" w:rsidP="00C66B43">
            <w:pPr>
              <w:ind w:firstLine="709"/>
              <w:jc w:val="both"/>
            </w:pPr>
            <w:r w:rsidRPr="00123639">
              <w:t>Yol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6D" w:rsidRPr="00123639" w:rsidRDefault="00E8586D" w:rsidP="00C66B43">
            <w:pPr>
              <w:ind w:firstLine="709"/>
              <w:jc w:val="right"/>
            </w:pPr>
            <w:r w:rsidRPr="00123639">
              <w:t>29.22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6D" w:rsidRPr="00123639" w:rsidRDefault="00E8586D" w:rsidP="00C66B43">
            <w:pPr>
              <w:ind w:firstLine="709"/>
              <w:jc w:val="right"/>
            </w:pPr>
            <w:r w:rsidRPr="00123639">
              <w:t>10.628,61</w:t>
            </w:r>
          </w:p>
        </w:tc>
      </w:tr>
      <w:tr w:rsidR="00E8586D" w:rsidRPr="00123639" w:rsidTr="00C66B43">
        <w:trPr>
          <w:trHeight w:val="547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6D" w:rsidRPr="00123639" w:rsidRDefault="00E8586D" w:rsidP="00C66B43">
            <w:pPr>
              <w:ind w:firstLine="709"/>
              <w:jc w:val="both"/>
            </w:pPr>
            <w:r w:rsidRPr="00123639">
              <w:t>Toplam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6D" w:rsidRPr="00123639" w:rsidRDefault="00E8586D" w:rsidP="00C66B43">
            <w:pPr>
              <w:ind w:firstLine="709"/>
              <w:jc w:val="right"/>
            </w:pPr>
            <w:r w:rsidRPr="00123639">
              <w:t>100.00%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6D" w:rsidRPr="00123639" w:rsidRDefault="00E8586D" w:rsidP="00C66B43">
            <w:pPr>
              <w:ind w:firstLine="709"/>
              <w:jc w:val="right"/>
            </w:pPr>
            <w:r w:rsidRPr="00123639">
              <w:t>36.372,44</w:t>
            </w:r>
          </w:p>
        </w:tc>
      </w:tr>
    </w:tbl>
    <w:p w:rsidR="00E8586D" w:rsidRPr="00123639" w:rsidRDefault="00E8586D" w:rsidP="00E8586D">
      <w:pPr>
        <w:ind w:firstLine="709"/>
        <w:jc w:val="both"/>
      </w:pPr>
    </w:p>
    <w:p w:rsidR="00E8586D" w:rsidRPr="00123639" w:rsidRDefault="00E8586D" w:rsidP="00E8586D">
      <w:pPr>
        <w:ind w:firstLine="709"/>
        <w:jc w:val="both"/>
        <w:rPr>
          <w:b/>
        </w:rPr>
      </w:pPr>
      <w:r w:rsidRPr="00123639">
        <w:rPr>
          <w:b/>
        </w:rPr>
        <w:t>İmar Planı gerekçesi;</w:t>
      </w:r>
    </w:p>
    <w:p w:rsidR="00E8586D" w:rsidRPr="00123639" w:rsidRDefault="00E8586D" w:rsidP="00E8586D">
      <w:pPr>
        <w:ind w:firstLine="709"/>
        <w:jc w:val="both"/>
      </w:pPr>
    </w:p>
    <w:p w:rsidR="00E8586D" w:rsidRDefault="00E8586D" w:rsidP="00E8586D">
      <w:pPr>
        <w:ind w:firstLine="709"/>
        <w:jc w:val="both"/>
      </w:pPr>
      <w:proofErr w:type="spellStart"/>
      <w:r w:rsidRPr="00123639">
        <w:t>Çayırhan</w:t>
      </w:r>
      <w:proofErr w:type="spellEnd"/>
      <w:r w:rsidRPr="00123639">
        <w:t xml:space="preserve"> (Ankara) İlave+Revizyon İmar Planı içerisinde yer alanda</w:t>
      </w:r>
      <w:r>
        <w:t xml:space="preserve"> </w:t>
      </w:r>
      <w:r w:rsidRPr="00123639">
        <w:t xml:space="preserve">Çevre </w:t>
      </w:r>
      <w:r>
        <w:t>v</w:t>
      </w:r>
      <w:r w:rsidRPr="00123639">
        <w:t>e Şehircilik Bakanlığı</w:t>
      </w:r>
      <w:r>
        <w:t xml:space="preserve"> </w:t>
      </w:r>
      <w:r w:rsidRPr="00123639">
        <w:t>Toplu Konut İdaresi Başkanlığı</w:t>
      </w:r>
      <w:r>
        <w:t xml:space="preserve"> </w:t>
      </w:r>
      <w:r w:rsidRPr="00123639">
        <w:t xml:space="preserve">İmar </w:t>
      </w:r>
      <w:r>
        <w:t>v</w:t>
      </w:r>
      <w:r w:rsidRPr="00123639">
        <w:t>e Planlama Dairesi Başkanlığı'nın 7039 sayılı yazısı ile alanda toplu konut projesi yapılacağı bildirilmiş olup bu kapsamda</w:t>
      </w:r>
      <w:r>
        <w:t xml:space="preserve"> plan değişikliğine gidildiği,</w:t>
      </w:r>
    </w:p>
    <w:p w:rsidR="00E8586D" w:rsidRDefault="00E8586D" w:rsidP="00E8586D">
      <w:pPr>
        <w:ind w:firstLine="709"/>
        <w:jc w:val="both"/>
      </w:pPr>
    </w:p>
    <w:p w:rsidR="00E8586D" w:rsidRDefault="00E8586D" w:rsidP="00E8586D">
      <w:pPr>
        <w:ind w:firstLine="709"/>
        <w:jc w:val="both"/>
        <w:rPr>
          <w:b/>
        </w:rPr>
      </w:pPr>
      <w:r w:rsidRPr="00123639">
        <w:rPr>
          <w:b/>
        </w:rPr>
        <w:t>İmar planı Değişikliği sonrası;</w:t>
      </w:r>
    </w:p>
    <w:p w:rsidR="00E8586D" w:rsidRDefault="00E8586D" w:rsidP="00E8586D">
      <w:pPr>
        <w:ind w:firstLine="709"/>
        <w:jc w:val="both"/>
      </w:pPr>
      <w:r w:rsidRPr="00123639">
        <w:t xml:space="preserve">1/500 ölçekli Nazım İmar </w:t>
      </w:r>
      <w:r>
        <w:t>P</w:t>
      </w:r>
      <w:r w:rsidRPr="00123639">
        <w:t xml:space="preserve">lanı </w:t>
      </w:r>
      <w:proofErr w:type="gramStart"/>
      <w:r w:rsidRPr="00123639">
        <w:t>ile;</w:t>
      </w:r>
      <w:proofErr w:type="gramEnd"/>
      <w:r w:rsidRPr="00123639">
        <w:t xml:space="preserve"> planlama alanında düzenlemeye gidilerek konut ala</w:t>
      </w:r>
      <w:r>
        <w:t>nı</w:t>
      </w:r>
      <w:r w:rsidRPr="00123639">
        <w:t>, park ve yol kenarı otopark ala</w:t>
      </w:r>
      <w:r>
        <w:t>nı</w:t>
      </w:r>
      <w:r w:rsidRPr="00123639">
        <w:t xml:space="preserve"> olarak </w:t>
      </w:r>
      <w:r>
        <w:t>planlama yapılmıştır. Konut alanı</w:t>
      </w:r>
      <w:r w:rsidRPr="00123639">
        <w:t xml:space="preserve"> için E=1.50 ve </w:t>
      </w:r>
      <w:proofErr w:type="spellStart"/>
      <w:r w:rsidRPr="00123639">
        <w:t>Yenç</w:t>
      </w:r>
      <w:r>
        <w:t>ok</w:t>
      </w:r>
      <w:proofErr w:type="spellEnd"/>
      <w:r>
        <w:t>=5 Kat olarak belirlendiği,</w:t>
      </w:r>
    </w:p>
    <w:p w:rsidR="00E8586D" w:rsidRDefault="00E8586D" w:rsidP="00E8586D">
      <w:pPr>
        <w:ind w:firstLine="709"/>
        <w:jc w:val="both"/>
      </w:pPr>
    </w:p>
    <w:p w:rsidR="00E8586D" w:rsidRDefault="00E8586D" w:rsidP="00E8586D">
      <w:pPr>
        <w:ind w:firstLine="709"/>
        <w:jc w:val="both"/>
      </w:pPr>
    </w:p>
    <w:p w:rsidR="00E8586D" w:rsidRDefault="00E8586D" w:rsidP="00E8586D">
      <w:pPr>
        <w:ind w:firstLine="709"/>
        <w:jc w:val="both"/>
      </w:pPr>
    </w:p>
    <w:p w:rsidR="00E8586D" w:rsidRDefault="00E8586D" w:rsidP="00E8586D">
      <w:pPr>
        <w:ind w:firstLine="709"/>
        <w:jc w:val="both"/>
      </w:pPr>
    </w:p>
    <w:p w:rsidR="00E8586D" w:rsidRDefault="00E8586D" w:rsidP="00E8586D">
      <w:pPr>
        <w:ind w:firstLine="709"/>
        <w:jc w:val="both"/>
      </w:pPr>
    </w:p>
    <w:p w:rsidR="00E8586D" w:rsidRDefault="00E8586D" w:rsidP="00E8586D">
      <w:pPr>
        <w:ind w:firstLine="709"/>
        <w:jc w:val="both"/>
      </w:pPr>
    </w:p>
    <w:p w:rsidR="00E8586D" w:rsidRPr="00E8586D" w:rsidRDefault="00E8586D" w:rsidP="00E8586D">
      <w:pPr>
        <w:jc w:val="center"/>
      </w:pPr>
      <w:r w:rsidRPr="00E8586D">
        <w:t>T.C.</w:t>
      </w:r>
    </w:p>
    <w:p w:rsidR="00E8586D" w:rsidRPr="00E8586D" w:rsidRDefault="00E8586D" w:rsidP="00E8586D">
      <w:pPr>
        <w:jc w:val="center"/>
      </w:pPr>
      <w:r w:rsidRPr="00E8586D">
        <w:t>ANKARA BÜYÜKŞEHİR BELEDİYE MECLİSİ</w:t>
      </w:r>
    </w:p>
    <w:p w:rsidR="00E8586D" w:rsidRPr="00E8586D" w:rsidRDefault="00E8586D" w:rsidP="00E8586D">
      <w:pPr>
        <w:jc w:val="center"/>
      </w:pPr>
      <w:r w:rsidRPr="00E8586D">
        <w:t>İmar ve Bayındırlık Komisyonu Raporu</w:t>
      </w:r>
    </w:p>
    <w:p w:rsidR="00E8586D" w:rsidRPr="00E8586D" w:rsidRDefault="00E8586D" w:rsidP="00E8586D">
      <w:pPr>
        <w:jc w:val="center"/>
      </w:pPr>
    </w:p>
    <w:p w:rsidR="00E8586D" w:rsidRPr="00E8586D" w:rsidRDefault="00E8586D" w:rsidP="00E8586D">
      <w:pPr>
        <w:jc w:val="center"/>
      </w:pPr>
    </w:p>
    <w:p w:rsidR="00E8586D" w:rsidRPr="00E8586D" w:rsidRDefault="00E8586D" w:rsidP="00E8586D">
      <w:pPr>
        <w:jc w:val="center"/>
      </w:pPr>
      <w:r w:rsidRPr="00E8586D">
        <w:t>Rapor No: 795</w:t>
      </w:r>
      <w:r w:rsidRPr="00E8586D">
        <w:tab/>
        <w:t xml:space="preserve">     </w:t>
      </w:r>
      <w:r w:rsidRPr="00E8586D">
        <w:tab/>
        <w:t xml:space="preserve">     </w:t>
      </w:r>
      <w:r w:rsidRPr="00E8586D">
        <w:tab/>
        <w:t xml:space="preserve">                 </w:t>
      </w:r>
      <w:r w:rsidRPr="00E8586D">
        <w:tab/>
      </w:r>
      <w:r w:rsidRPr="00E8586D">
        <w:tab/>
        <w:t xml:space="preserve">         </w:t>
      </w:r>
      <w:r w:rsidRPr="00E8586D">
        <w:tab/>
      </w:r>
      <w:r w:rsidRPr="00E8586D">
        <w:tab/>
      </w:r>
      <w:r w:rsidRPr="00E8586D">
        <w:tab/>
        <w:t xml:space="preserve">        15.03.2021</w:t>
      </w:r>
    </w:p>
    <w:p w:rsidR="00E8586D" w:rsidRPr="00E8586D" w:rsidRDefault="00E8586D" w:rsidP="00E8586D">
      <w:pPr>
        <w:jc w:val="center"/>
      </w:pPr>
    </w:p>
    <w:p w:rsidR="00E8586D" w:rsidRDefault="00E8586D" w:rsidP="00E8586D">
      <w:pPr>
        <w:pStyle w:val="Balk7"/>
        <w:jc w:val="center"/>
      </w:pPr>
      <w:r>
        <w:rPr>
          <w:bCs/>
        </w:rPr>
        <w:t>-2-</w:t>
      </w:r>
      <w:r w:rsidRPr="00E8586D">
        <w:t xml:space="preserve"> </w:t>
      </w:r>
    </w:p>
    <w:p w:rsidR="00E8586D" w:rsidRPr="00E8586D" w:rsidRDefault="00E8586D" w:rsidP="00E8586D">
      <w:pPr>
        <w:pStyle w:val="Balk7"/>
        <w:jc w:val="center"/>
        <w:rPr>
          <w:bCs/>
        </w:rPr>
      </w:pP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  <w:t>20</w:t>
      </w:r>
    </w:p>
    <w:p w:rsidR="00E8586D" w:rsidRPr="00123639" w:rsidRDefault="00E8586D" w:rsidP="00E8586D">
      <w:pPr>
        <w:jc w:val="both"/>
        <w:rPr>
          <w:b/>
        </w:rPr>
      </w:pPr>
    </w:p>
    <w:p w:rsidR="00E8586D" w:rsidRDefault="00E8586D" w:rsidP="00E8586D">
      <w:pPr>
        <w:ind w:firstLine="709"/>
        <w:jc w:val="both"/>
      </w:pPr>
      <w:r w:rsidRPr="00123639">
        <w:t>Öneri Plan Al</w:t>
      </w:r>
      <w:r>
        <w:t>an dağılımı aşağıda verildiği,</w:t>
      </w:r>
    </w:p>
    <w:p w:rsidR="00E8586D" w:rsidRPr="00123639" w:rsidRDefault="00E8586D" w:rsidP="00E8586D">
      <w:pPr>
        <w:ind w:firstLine="709"/>
        <w:jc w:val="both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34"/>
        <w:gridCol w:w="2059"/>
        <w:gridCol w:w="2921"/>
      </w:tblGrid>
      <w:tr w:rsidR="00E8586D" w:rsidRPr="00123639" w:rsidTr="00C66B43">
        <w:trPr>
          <w:trHeight w:val="523"/>
          <w:jc w:val="center"/>
        </w:trPr>
        <w:tc>
          <w:tcPr>
            <w:tcW w:w="9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6D" w:rsidRPr="00123639" w:rsidRDefault="00E8586D" w:rsidP="00C66B43">
            <w:pPr>
              <w:rPr>
                <w:b/>
              </w:rPr>
            </w:pPr>
            <w:r w:rsidRPr="00123639">
              <w:rPr>
                <w:b/>
              </w:rPr>
              <w:t>Öneri Alan Dağılımı</w:t>
            </w:r>
          </w:p>
        </w:tc>
      </w:tr>
      <w:tr w:rsidR="00E8586D" w:rsidRPr="00123639" w:rsidTr="00C66B43">
        <w:trPr>
          <w:trHeight w:val="514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6D" w:rsidRPr="00123639" w:rsidRDefault="00E8586D" w:rsidP="00C66B43">
            <w:pPr>
              <w:rPr>
                <w:b/>
              </w:rPr>
            </w:pPr>
            <w:r w:rsidRPr="00123639">
              <w:rPr>
                <w:b/>
              </w:rPr>
              <w:t>Alan Adı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6D" w:rsidRPr="00123639" w:rsidRDefault="00E8586D" w:rsidP="00C66B43">
            <w:pPr>
              <w:rPr>
                <w:b/>
              </w:rPr>
            </w:pPr>
            <w:r w:rsidRPr="00123639">
              <w:rPr>
                <w:b/>
              </w:rPr>
              <w:t>Oran (%)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6D" w:rsidRPr="00123639" w:rsidRDefault="00E8586D" w:rsidP="00C66B43">
            <w:pPr>
              <w:rPr>
                <w:b/>
              </w:rPr>
            </w:pPr>
            <w:r w:rsidRPr="00123639">
              <w:rPr>
                <w:b/>
              </w:rPr>
              <w:t>Durum (m</w:t>
            </w:r>
            <w:r w:rsidRPr="00123639">
              <w:rPr>
                <w:b/>
                <w:vertAlign w:val="superscript"/>
              </w:rPr>
              <w:t>2</w:t>
            </w:r>
            <w:r w:rsidRPr="00123639">
              <w:rPr>
                <w:b/>
              </w:rPr>
              <w:t>)</w:t>
            </w:r>
          </w:p>
        </w:tc>
      </w:tr>
      <w:tr w:rsidR="00E8586D" w:rsidRPr="00123639" w:rsidTr="00C66B43">
        <w:trPr>
          <w:trHeight w:val="494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6D" w:rsidRPr="00123639" w:rsidRDefault="00E8586D" w:rsidP="00C66B43">
            <w:r w:rsidRPr="00123639">
              <w:t>Konut Ala</w:t>
            </w:r>
            <w:r>
              <w:t>nı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6D" w:rsidRPr="00123639" w:rsidRDefault="00E8586D" w:rsidP="00C66B43">
            <w:pPr>
              <w:jc w:val="right"/>
            </w:pPr>
            <w:r w:rsidRPr="00123639">
              <w:t>52.18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6D" w:rsidRPr="00123639" w:rsidRDefault="00E8586D" w:rsidP="00C66B43">
            <w:pPr>
              <w:jc w:val="right"/>
            </w:pPr>
            <w:r w:rsidRPr="00123639">
              <w:t>18.977,49</w:t>
            </w:r>
          </w:p>
        </w:tc>
      </w:tr>
      <w:tr w:rsidR="00E8586D" w:rsidRPr="00123639" w:rsidTr="00C66B43">
        <w:trPr>
          <w:trHeight w:val="504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6D" w:rsidRPr="00123639" w:rsidRDefault="00E8586D" w:rsidP="00C66B43">
            <w:r w:rsidRPr="00123639">
              <w:t>Park Ala</w:t>
            </w:r>
            <w:r>
              <w:t>nı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6D" w:rsidRPr="00123639" w:rsidRDefault="00E8586D" w:rsidP="00C66B43">
            <w:pPr>
              <w:jc w:val="right"/>
            </w:pPr>
            <w:r w:rsidRPr="00123639">
              <w:t>17.24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6D" w:rsidRPr="00123639" w:rsidRDefault="00E8586D" w:rsidP="00C66B43">
            <w:pPr>
              <w:jc w:val="right"/>
            </w:pPr>
            <w:r w:rsidRPr="00123639">
              <w:t>6.271,05</w:t>
            </w:r>
          </w:p>
        </w:tc>
      </w:tr>
      <w:tr w:rsidR="00E8586D" w:rsidRPr="00123639" w:rsidTr="00C66B43">
        <w:trPr>
          <w:trHeight w:val="499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6D" w:rsidRPr="00123639" w:rsidRDefault="00E8586D" w:rsidP="00C66B43">
            <w:r w:rsidRPr="00123639">
              <w:t>Yol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6D" w:rsidRPr="00123639" w:rsidRDefault="00E8586D" w:rsidP="00C66B43">
            <w:pPr>
              <w:jc w:val="right"/>
            </w:pPr>
            <w:r w:rsidRPr="00123639">
              <w:t>30.58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6D" w:rsidRPr="00123639" w:rsidRDefault="00E8586D" w:rsidP="00C66B43">
            <w:pPr>
              <w:jc w:val="right"/>
            </w:pPr>
            <w:r w:rsidRPr="00123639">
              <w:t>11.123,90</w:t>
            </w:r>
          </w:p>
        </w:tc>
      </w:tr>
      <w:tr w:rsidR="00E8586D" w:rsidRPr="00123639" w:rsidTr="00C66B43">
        <w:trPr>
          <w:trHeight w:val="557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6D" w:rsidRPr="00123639" w:rsidRDefault="00E8586D" w:rsidP="00C66B43">
            <w:r w:rsidRPr="00123639">
              <w:t>Toplam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6D" w:rsidRPr="00123639" w:rsidRDefault="00E8586D" w:rsidP="00C66B43">
            <w:pPr>
              <w:jc w:val="right"/>
            </w:pPr>
            <w:r w:rsidRPr="00123639">
              <w:t>100.00%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6D" w:rsidRPr="00123639" w:rsidRDefault="00E8586D" w:rsidP="00C66B43">
            <w:pPr>
              <w:jc w:val="right"/>
            </w:pPr>
            <w:r w:rsidRPr="00123639">
              <w:t>36.372,44</w:t>
            </w:r>
          </w:p>
        </w:tc>
      </w:tr>
    </w:tbl>
    <w:p w:rsidR="00E8586D" w:rsidRPr="00123639" w:rsidRDefault="00E8586D" w:rsidP="00E8586D">
      <w:pPr>
        <w:ind w:firstLine="709"/>
        <w:jc w:val="both"/>
      </w:pPr>
    </w:p>
    <w:p w:rsidR="00E8586D" w:rsidRDefault="00E8586D" w:rsidP="00E8586D">
      <w:pPr>
        <w:ind w:firstLine="709"/>
        <w:jc w:val="both"/>
      </w:pPr>
    </w:p>
    <w:p w:rsidR="00E8586D" w:rsidRDefault="00E8586D" w:rsidP="00E8586D">
      <w:pPr>
        <w:ind w:firstLine="709"/>
        <w:jc w:val="both"/>
      </w:pPr>
      <w:r w:rsidRPr="00123639">
        <w:t xml:space="preserve">Bu plan değişikliği dosyası hazırlanırken </w:t>
      </w:r>
      <w:proofErr w:type="gramStart"/>
      <w:r w:rsidRPr="00123639">
        <w:t>Mekansal</w:t>
      </w:r>
      <w:proofErr w:type="gramEnd"/>
      <w:r w:rsidRPr="00123639">
        <w:t xml:space="preserve"> Planlar Yapım Yönetmeliği, Planlı Alanlar Tip İmar Yönetmeliği, 3194 sayılı </w:t>
      </w:r>
      <w:r>
        <w:t>İ</w:t>
      </w:r>
      <w:r w:rsidRPr="00123639">
        <w:t>mar Kanunu ve Şehirci</w:t>
      </w:r>
      <w:r>
        <w:t>lik ilkeleri dikkate alındığı,</w:t>
      </w:r>
    </w:p>
    <w:p w:rsidR="00E8586D" w:rsidRPr="00123639" w:rsidRDefault="00E8586D" w:rsidP="00E8586D">
      <w:pPr>
        <w:ind w:firstLine="709"/>
        <w:jc w:val="both"/>
      </w:pPr>
    </w:p>
    <w:p w:rsidR="00E8586D" w:rsidRPr="00123639" w:rsidRDefault="00E8586D" w:rsidP="00E8586D">
      <w:pPr>
        <w:ind w:firstLine="709"/>
        <w:jc w:val="both"/>
        <w:rPr>
          <w:b/>
        </w:rPr>
      </w:pPr>
      <w:r w:rsidRPr="00123639">
        <w:rPr>
          <w:b/>
        </w:rPr>
        <w:t>1/1000 ölçekli Uygulama İmar Planı Plan Notları;</w:t>
      </w:r>
    </w:p>
    <w:p w:rsidR="00E8586D" w:rsidRDefault="00E8586D" w:rsidP="00E8586D">
      <w:pPr>
        <w:ind w:firstLine="708"/>
        <w:jc w:val="both"/>
      </w:pPr>
      <w:r>
        <w:t>1.</w:t>
      </w:r>
      <w:r w:rsidRPr="00123639">
        <w:t>Konut Ala</w:t>
      </w:r>
      <w:r>
        <w:t>nı</w:t>
      </w:r>
      <w:r w:rsidRPr="00123639">
        <w:t xml:space="preserve"> </w:t>
      </w:r>
      <w:r>
        <w:t>i</w:t>
      </w:r>
      <w:r w:rsidRPr="00123639">
        <w:t xml:space="preserve">çerisinde </w:t>
      </w:r>
      <w:r>
        <w:t>p</w:t>
      </w:r>
      <w:r w:rsidRPr="00123639">
        <w:t xml:space="preserve">lanlama </w:t>
      </w:r>
      <w:r>
        <w:t>a</w:t>
      </w:r>
      <w:r w:rsidRPr="00123639">
        <w:t>lanının</w:t>
      </w:r>
      <w:r>
        <w:t xml:space="preserve"> i</w:t>
      </w:r>
      <w:r w:rsidRPr="00123639">
        <w:t xml:space="preserve">htiyacına </w:t>
      </w:r>
      <w:r>
        <w:t>c</w:t>
      </w:r>
      <w:r w:rsidRPr="00123639">
        <w:t xml:space="preserve">evap </w:t>
      </w:r>
      <w:r>
        <w:t>v</w:t>
      </w:r>
      <w:r w:rsidRPr="00123639">
        <w:t xml:space="preserve">erecek </w:t>
      </w:r>
      <w:r>
        <w:t>n</w:t>
      </w:r>
      <w:r w:rsidRPr="00123639">
        <w:t xml:space="preserve">itelikte toplam emsale esas inşaat alanının % 0.05'ini geçmemek koşulu ile bağımsız bölüm olarak veya konut altında ticari birimler yapılabilir. </w:t>
      </w:r>
      <w:r>
        <w:t>B</w:t>
      </w:r>
      <w:r w:rsidRPr="00123639">
        <w:t xml:space="preserve">u yapılar emsale </w:t>
      </w:r>
      <w:proofErr w:type="gramStart"/>
      <w:r w:rsidRPr="00123639">
        <w:t>dahildir</w:t>
      </w:r>
      <w:proofErr w:type="gramEnd"/>
      <w:r w:rsidRPr="00123639">
        <w:t xml:space="preserve">. </w:t>
      </w:r>
      <w:r>
        <w:t>T</w:t>
      </w:r>
      <w:r w:rsidRPr="00123639">
        <w:t>icari birimlerin yeri vaziyet planına göre belirlenir ve ifraz edilebilir.</w:t>
      </w:r>
    </w:p>
    <w:p w:rsidR="00E8586D" w:rsidRDefault="00E8586D" w:rsidP="00E8586D">
      <w:pPr>
        <w:ind w:left="709"/>
        <w:jc w:val="both"/>
      </w:pPr>
    </w:p>
    <w:p w:rsidR="00E8586D" w:rsidRDefault="00E8586D" w:rsidP="00E8586D">
      <w:pPr>
        <w:ind w:firstLine="708"/>
        <w:jc w:val="both"/>
      </w:pPr>
      <w:r>
        <w:t>2.</w:t>
      </w:r>
      <w:r w:rsidRPr="00123639">
        <w:t>Planlama Ala</w:t>
      </w:r>
      <w:r>
        <w:t>nı</w:t>
      </w:r>
      <w:r w:rsidRPr="00123639">
        <w:t xml:space="preserve"> içerisinde, ihtiyaç duyulması halinde, imar ada ve parsellerinde teknik altyapı alanları ve özel teknik altyap</w:t>
      </w:r>
      <w:r>
        <w:t>ı alanları yapılabilir. İ</w:t>
      </w:r>
      <w:r w:rsidRPr="00123639">
        <w:t>mar ada/parsellerinde teknik altyapı ve özel teknik altyapı alanları ifraz şartla</w:t>
      </w:r>
      <w:r>
        <w:t>rı</w:t>
      </w:r>
      <w:r w:rsidRPr="00123639">
        <w:t xml:space="preserve"> aranmaksızın vaziyet planına göre ifraz edilebilir veya </w:t>
      </w:r>
      <w:proofErr w:type="gramStart"/>
      <w:r w:rsidRPr="00123639">
        <w:t>iskan</w:t>
      </w:r>
      <w:proofErr w:type="gramEnd"/>
      <w:r w:rsidRPr="00123639">
        <w:t xml:space="preserve"> almaksızın kat mülkiyetine göre bağımsız bölüm olarak belirlenir.</w:t>
      </w:r>
    </w:p>
    <w:p w:rsidR="00E8586D" w:rsidRDefault="00E8586D" w:rsidP="00E8586D">
      <w:pPr>
        <w:jc w:val="both"/>
      </w:pPr>
    </w:p>
    <w:p w:rsidR="00E8586D" w:rsidRDefault="00E8586D" w:rsidP="00E8586D">
      <w:pPr>
        <w:ind w:firstLine="708"/>
        <w:jc w:val="both"/>
      </w:pPr>
      <w:r>
        <w:t>3.</w:t>
      </w:r>
      <w:r w:rsidRPr="00123639">
        <w:t xml:space="preserve">Belirtilmeyen </w:t>
      </w:r>
      <w:r>
        <w:t>h</w:t>
      </w:r>
      <w:r w:rsidRPr="00123639">
        <w:t xml:space="preserve">ususlarda 3194 </w:t>
      </w:r>
      <w:r>
        <w:t>s</w:t>
      </w:r>
      <w:r w:rsidRPr="00123639">
        <w:t xml:space="preserve">ayılı İmar Kanunu </w:t>
      </w:r>
      <w:r>
        <w:t>v</w:t>
      </w:r>
      <w:r w:rsidRPr="00123639">
        <w:t xml:space="preserve">e İlgili Yönetmelikleri </w:t>
      </w:r>
      <w:r>
        <w:t>g</w:t>
      </w:r>
      <w:r w:rsidRPr="00123639">
        <w:t>eçerlidir.</w:t>
      </w:r>
    </w:p>
    <w:p w:rsidR="00E8586D" w:rsidRDefault="00E8586D" w:rsidP="00E8586D">
      <w:pPr>
        <w:pStyle w:val="ListeParagraf"/>
      </w:pPr>
    </w:p>
    <w:p w:rsidR="00E8586D" w:rsidRDefault="00E8586D" w:rsidP="00E8586D">
      <w:pPr>
        <w:jc w:val="both"/>
      </w:pPr>
    </w:p>
    <w:p w:rsidR="00E8586D" w:rsidRDefault="00E8586D" w:rsidP="00E8586D">
      <w:pPr>
        <w:jc w:val="both"/>
      </w:pPr>
    </w:p>
    <w:p w:rsidR="00E8586D" w:rsidRDefault="00E8586D" w:rsidP="00E8586D">
      <w:pPr>
        <w:jc w:val="both"/>
      </w:pPr>
    </w:p>
    <w:p w:rsidR="00E8586D" w:rsidRDefault="00E8586D" w:rsidP="00E8586D">
      <w:pPr>
        <w:jc w:val="both"/>
      </w:pPr>
    </w:p>
    <w:p w:rsidR="00E8586D" w:rsidRDefault="00E8586D" w:rsidP="00E8586D">
      <w:pPr>
        <w:jc w:val="both"/>
      </w:pPr>
    </w:p>
    <w:p w:rsidR="00E8586D" w:rsidRDefault="00E8586D" w:rsidP="00E8586D">
      <w:pPr>
        <w:jc w:val="both"/>
      </w:pPr>
    </w:p>
    <w:p w:rsidR="00E8586D" w:rsidRDefault="00E8586D" w:rsidP="00E8586D">
      <w:pPr>
        <w:jc w:val="both"/>
      </w:pPr>
    </w:p>
    <w:p w:rsidR="00E8586D" w:rsidRDefault="00E8586D" w:rsidP="00E8586D">
      <w:pPr>
        <w:jc w:val="both"/>
      </w:pPr>
    </w:p>
    <w:p w:rsidR="00E8586D" w:rsidRDefault="00E8586D" w:rsidP="00E8586D">
      <w:pPr>
        <w:jc w:val="both"/>
      </w:pPr>
    </w:p>
    <w:p w:rsidR="00E8586D" w:rsidRDefault="00E8586D" w:rsidP="00E8586D">
      <w:pPr>
        <w:jc w:val="both"/>
      </w:pPr>
    </w:p>
    <w:p w:rsidR="00E8586D" w:rsidRDefault="00E8586D" w:rsidP="00E8586D">
      <w:pPr>
        <w:jc w:val="both"/>
      </w:pPr>
    </w:p>
    <w:p w:rsidR="00E8586D" w:rsidRDefault="00E8586D" w:rsidP="00E8586D">
      <w:pPr>
        <w:jc w:val="both"/>
      </w:pPr>
    </w:p>
    <w:p w:rsidR="00E8586D" w:rsidRPr="00E8586D" w:rsidRDefault="00E8586D" w:rsidP="00E8586D">
      <w:pPr>
        <w:jc w:val="center"/>
      </w:pPr>
      <w:r w:rsidRPr="00E8586D">
        <w:t>T.C.</w:t>
      </w:r>
    </w:p>
    <w:p w:rsidR="00E8586D" w:rsidRPr="00E8586D" w:rsidRDefault="00E8586D" w:rsidP="00E8586D">
      <w:pPr>
        <w:jc w:val="center"/>
      </w:pPr>
      <w:r w:rsidRPr="00E8586D">
        <w:t>ANKARA BÜYÜKŞEHİR BELEDİYE MECLİSİ</w:t>
      </w:r>
    </w:p>
    <w:p w:rsidR="00E8586D" w:rsidRPr="00E8586D" w:rsidRDefault="00E8586D" w:rsidP="00E8586D">
      <w:pPr>
        <w:jc w:val="center"/>
      </w:pPr>
      <w:r w:rsidRPr="00E8586D">
        <w:t>İmar ve Bayındırlık Komisyonu Raporu</w:t>
      </w:r>
    </w:p>
    <w:p w:rsidR="00E8586D" w:rsidRPr="00E8586D" w:rsidRDefault="00E8586D" w:rsidP="00E8586D">
      <w:pPr>
        <w:jc w:val="center"/>
      </w:pPr>
    </w:p>
    <w:p w:rsidR="00E8586D" w:rsidRPr="00E8586D" w:rsidRDefault="00E8586D" w:rsidP="00E8586D">
      <w:pPr>
        <w:jc w:val="center"/>
      </w:pPr>
    </w:p>
    <w:p w:rsidR="00E8586D" w:rsidRPr="00E8586D" w:rsidRDefault="00E8586D" w:rsidP="00E8586D">
      <w:pPr>
        <w:jc w:val="center"/>
      </w:pPr>
      <w:r w:rsidRPr="00E8586D">
        <w:t>Rapor No: 795</w:t>
      </w:r>
      <w:r w:rsidRPr="00E8586D">
        <w:tab/>
        <w:t xml:space="preserve">     </w:t>
      </w:r>
      <w:r w:rsidRPr="00E8586D">
        <w:tab/>
        <w:t xml:space="preserve">     </w:t>
      </w:r>
      <w:r w:rsidRPr="00E8586D">
        <w:tab/>
        <w:t xml:space="preserve">                 </w:t>
      </w:r>
      <w:r w:rsidRPr="00E8586D">
        <w:tab/>
      </w:r>
      <w:r w:rsidRPr="00E8586D">
        <w:tab/>
        <w:t xml:space="preserve">         </w:t>
      </w:r>
      <w:r w:rsidRPr="00E8586D">
        <w:tab/>
      </w:r>
      <w:r w:rsidRPr="00E8586D">
        <w:tab/>
      </w:r>
      <w:r w:rsidRPr="00E8586D">
        <w:tab/>
        <w:t xml:space="preserve">        15.03.2021</w:t>
      </w:r>
    </w:p>
    <w:p w:rsidR="00E8586D" w:rsidRPr="00E8586D" w:rsidRDefault="00E8586D" w:rsidP="00E8586D">
      <w:pPr>
        <w:jc w:val="center"/>
      </w:pPr>
    </w:p>
    <w:p w:rsidR="00E8586D" w:rsidRPr="00E8586D" w:rsidRDefault="00E8586D" w:rsidP="00E8586D">
      <w:pPr>
        <w:pStyle w:val="Balk7"/>
        <w:jc w:val="center"/>
        <w:rPr>
          <w:sz w:val="52"/>
          <w:szCs w:val="52"/>
        </w:rPr>
      </w:pPr>
      <w:r>
        <w:rPr>
          <w:bCs/>
        </w:rPr>
        <w:t>-3-</w:t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</w:r>
      <w:r w:rsidRPr="00E8586D">
        <w:rPr>
          <w:vanish/>
        </w:rPr>
        <w:pgNum/>
        <w:t>20</w:t>
      </w:r>
    </w:p>
    <w:p w:rsidR="00E8586D" w:rsidRDefault="00E8586D" w:rsidP="00E8586D">
      <w:pPr>
        <w:jc w:val="both"/>
      </w:pPr>
    </w:p>
    <w:p w:rsidR="00E8586D" w:rsidRPr="00E8586D" w:rsidRDefault="00E8586D" w:rsidP="00E8586D">
      <w:pPr>
        <w:ind w:left="709"/>
        <w:jc w:val="both"/>
        <w:rPr>
          <w:rStyle w:val="FontStyle12"/>
          <w:b w:val="0"/>
          <w:bCs w:val="0"/>
          <w:sz w:val="24"/>
          <w:szCs w:val="24"/>
        </w:rPr>
      </w:pPr>
    </w:p>
    <w:p w:rsidR="00E8586D" w:rsidRDefault="00E8586D" w:rsidP="00E8586D">
      <w:pPr>
        <w:pStyle w:val="Style2"/>
        <w:widowControl/>
        <w:spacing w:line="240" w:lineRule="auto"/>
        <w:ind w:firstLine="700"/>
      </w:pPr>
      <w:proofErr w:type="gramStart"/>
      <w:r>
        <w:t>Hususları tespit edilmiş olup,</w:t>
      </w:r>
      <w:r w:rsidRPr="00E71F74">
        <w:t xml:space="preserve"> </w:t>
      </w:r>
      <w:r w:rsidRPr="00123639">
        <w:t xml:space="preserve">Nallıhan İlçesi </w:t>
      </w:r>
      <w:proofErr w:type="spellStart"/>
      <w:r w:rsidRPr="00123639">
        <w:t>Çayırhan</w:t>
      </w:r>
      <w:proofErr w:type="spellEnd"/>
      <w:r w:rsidRPr="00123639">
        <w:t xml:space="preserve"> Mahallesi 427, 428 ve 429 adalarda 1/5000 ölçek</w:t>
      </w:r>
      <w:r>
        <w:t xml:space="preserve">li nazım imar planının “onayı” üyeler Yaşar NESLİHANOĞLU, </w:t>
      </w:r>
      <w:proofErr w:type="spellStart"/>
      <w:r>
        <w:t>Müslüm</w:t>
      </w:r>
      <w:proofErr w:type="spellEnd"/>
      <w:r>
        <w:t xml:space="preserve"> TEKİN ve Kerem </w:t>
      </w:r>
      <w:proofErr w:type="spellStart"/>
      <w:r>
        <w:t>ERDEM’in</w:t>
      </w:r>
      <w:proofErr w:type="spellEnd"/>
      <w:r>
        <w:t xml:space="preserve"> “Büyükşehir Belediyesinin teknik görüş ve tespitleri olmaksızın önerge yolu ile Meclise sunulan 1/5000 ölçekli nazım imar plan değişikliği tarafımızca uygun görülmemiştir.” şeklindeki muhalefetlerine rağmen komisyonumuzca oyçokluğu ile uygun görülmüştür.</w:t>
      </w:r>
      <w:proofErr w:type="gramEnd"/>
    </w:p>
    <w:p w:rsidR="00E8586D" w:rsidRPr="006E4AE3" w:rsidRDefault="00E8586D" w:rsidP="00E8586D">
      <w:pPr>
        <w:pStyle w:val="Style2"/>
        <w:widowControl/>
        <w:spacing w:line="240" w:lineRule="auto"/>
        <w:ind w:firstLine="700"/>
      </w:pPr>
    </w:p>
    <w:p w:rsidR="00E8586D" w:rsidRDefault="00E8586D" w:rsidP="00E8586D">
      <w:pPr>
        <w:pStyle w:val="ListeParagraf"/>
        <w:tabs>
          <w:tab w:val="left" w:pos="0"/>
        </w:tabs>
        <w:ind w:left="0" w:firstLine="700"/>
        <w:contextualSpacing/>
        <w:jc w:val="both"/>
      </w:pPr>
      <w:r w:rsidRPr="006E4AE3">
        <w:tab/>
        <w:t>Raporumuz Büyükşehir Belediye Meclisinin onayına arz olunur.</w:t>
      </w:r>
    </w:p>
    <w:p w:rsidR="00E8586D" w:rsidRDefault="00E8586D" w:rsidP="00E8586D">
      <w:pPr>
        <w:jc w:val="both"/>
      </w:pPr>
    </w:p>
    <w:p w:rsidR="00E8586D" w:rsidRDefault="00E8586D" w:rsidP="00E8586D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E8586D" w:rsidRDefault="00E8586D" w:rsidP="00E8586D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E8586D" w:rsidRDefault="00E8586D" w:rsidP="00E8586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 (Muhalif)</w:t>
      </w:r>
    </w:p>
    <w:p w:rsidR="00E8586D" w:rsidRDefault="00E8586D" w:rsidP="00E8586D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E8586D" w:rsidRDefault="00E8586D" w:rsidP="00E8586D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E8586D" w:rsidRDefault="00E8586D" w:rsidP="00E8586D">
      <w:pPr>
        <w:ind w:firstLine="708"/>
        <w:jc w:val="both"/>
      </w:pPr>
      <w:r>
        <w:t xml:space="preserve">   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</w:r>
      <w:r>
        <w:tab/>
        <w:t>Üye</w:t>
      </w:r>
    </w:p>
    <w:p w:rsidR="00E8586D" w:rsidRDefault="00E8586D" w:rsidP="00E8586D">
      <w:pPr>
        <w:jc w:val="both"/>
      </w:pPr>
      <w:r>
        <w:t xml:space="preserve">       (Muhalif)</w:t>
      </w:r>
    </w:p>
    <w:p w:rsidR="00E8586D" w:rsidRDefault="00E8586D" w:rsidP="00E8586D">
      <w:pPr>
        <w:jc w:val="both"/>
      </w:pPr>
    </w:p>
    <w:p w:rsidR="00E8586D" w:rsidRDefault="00E8586D" w:rsidP="00E8586D">
      <w:pPr>
        <w:jc w:val="both"/>
      </w:pPr>
    </w:p>
    <w:p w:rsidR="00E8586D" w:rsidRDefault="00E8586D" w:rsidP="00E8586D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E8586D" w:rsidRDefault="00E8586D" w:rsidP="00E8586D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E8586D" w:rsidRDefault="00E8586D" w:rsidP="00E8586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(Muhalif)</w:t>
      </w:r>
    </w:p>
    <w:p w:rsidR="00E8586D" w:rsidRDefault="00E8586D" w:rsidP="00E8586D">
      <w:pPr>
        <w:pStyle w:val="ListeParagraf"/>
        <w:tabs>
          <w:tab w:val="left" w:pos="0"/>
          <w:tab w:val="left" w:pos="709"/>
        </w:tabs>
        <w:ind w:left="0"/>
        <w:jc w:val="both"/>
      </w:pPr>
      <w:r>
        <w:t xml:space="preserve">  </w:t>
      </w:r>
    </w:p>
    <w:p w:rsidR="00E8586D" w:rsidRDefault="00E8586D" w:rsidP="00E8586D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E8586D" w:rsidRDefault="00E8586D" w:rsidP="00E8586D">
      <w:pPr>
        <w:jc w:val="both"/>
      </w:pPr>
    </w:p>
    <w:p w:rsidR="00E8586D" w:rsidRDefault="00E8586D" w:rsidP="00E8586D">
      <w:pPr>
        <w:jc w:val="both"/>
      </w:pPr>
    </w:p>
    <w:sectPr w:rsidR="00E8586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DC1495"/>
    <w:multiLevelType w:val="multilevel"/>
    <w:tmpl w:val="8B26D5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724C7"/>
    <w:multiLevelType w:val="hybridMultilevel"/>
    <w:tmpl w:val="AD4011B6"/>
    <w:lvl w:ilvl="0" w:tplc="EEC0D49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3"/>
  </w:num>
  <w:num w:numId="6">
    <w:abstractNumId w:val="24"/>
  </w:num>
  <w:num w:numId="7">
    <w:abstractNumId w:val="18"/>
  </w:num>
  <w:num w:numId="8">
    <w:abstractNumId w:val="36"/>
  </w:num>
  <w:num w:numId="9">
    <w:abstractNumId w:val="21"/>
  </w:num>
  <w:num w:numId="10">
    <w:abstractNumId w:val="17"/>
  </w:num>
  <w:num w:numId="11">
    <w:abstractNumId w:val="33"/>
  </w:num>
  <w:num w:numId="12">
    <w:abstractNumId w:val="16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5"/>
  </w:num>
  <w:num w:numId="16">
    <w:abstractNumId w:val="11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4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1"/>
  </w:num>
  <w:num w:numId="28">
    <w:abstractNumId w:val="1"/>
  </w:num>
  <w:num w:numId="29">
    <w:abstractNumId w:val="20"/>
  </w:num>
  <w:num w:numId="30">
    <w:abstractNumId w:val="12"/>
  </w:num>
  <w:num w:numId="31">
    <w:abstractNumId w:val="37"/>
  </w:num>
  <w:num w:numId="32">
    <w:abstractNumId w:val="14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2"/>
  </w:num>
  <w:num w:numId="38">
    <w:abstractNumId w:val="9"/>
  </w:num>
  <w:num w:numId="39">
    <w:abstractNumId w:val="3"/>
  </w:num>
  <w:num w:numId="40">
    <w:abstractNumId w:val="10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0BB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9F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242F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86D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paragraph" w:customStyle="1" w:styleId="Style2">
    <w:name w:val="Style2"/>
    <w:basedOn w:val="Normal"/>
    <w:uiPriority w:val="99"/>
    <w:rsid w:val="00E8586D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F0B0A-4135-4DDE-A78E-66C96C4B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975</Words>
  <Characters>7339</Characters>
  <Application>Microsoft Office Word</Application>
  <DocSecurity>0</DocSecurity>
  <Lines>61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2021-04-12T10:44:00Z</cp:lastPrinted>
  <dcterms:created xsi:type="dcterms:W3CDTF">2021-04-12T09:13:00Z</dcterms:created>
  <dcterms:modified xsi:type="dcterms:W3CDTF">2021-04-13T12:41:00Z</dcterms:modified>
</cp:coreProperties>
</file>