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2856BD" w:rsidRDefault="002856BD" w:rsidP="003155C1">
      <w:pPr>
        <w:ind w:right="-1"/>
        <w:jc w:val="both"/>
      </w:pPr>
      <w:r>
        <w:t>Karar No:</w:t>
      </w:r>
      <w:r w:rsidR="006E1D25">
        <w:t>10</w:t>
      </w:r>
      <w:r w:rsidR="001D6EE9">
        <w:t>6</w:t>
      </w:r>
      <w:r w:rsidR="00765E77">
        <w:t>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AF4ABA" w:rsidRPr="00AE7438" w:rsidRDefault="00765E77" w:rsidP="008E2101">
      <w:pPr>
        <w:ind w:firstLine="708"/>
        <w:jc w:val="both"/>
      </w:pPr>
      <w:r>
        <w:t xml:space="preserve">Elmadağ İlçesi Yenice Mahallesi 1194 ada 2 ve 3 </w:t>
      </w:r>
      <w:proofErr w:type="spellStart"/>
      <w:r>
        <w:t>nolu</w:t>
      </w:r>
      <w:proofErr w:type="spellEnd"/>
      <w:r>
        <w:t xml:space="preserve"> parsellerde 1/1000 ölçekli uygulama imar plan değişikliğine </w:t>
      </w:r>
      <w:r w:rsidR="00844A89">
        <w:t xml:space="preserve">ilişkin </w:t>
      </w:r>
      <w:r w:rsidR="00605CC8">
        <w:t xml:space="preserve">İmar ve Bayındırlık Komisyonunun </w:t>
      </w:r>
      <w:r w:rsidR="00EF5B93">
        <w:t>2</w:t>
      </w:r>
      <w:r w:rsidR="00395133">
        <w:t>8</w:t>
      </w:r>
      <w:r w:rsidR="00605CC8">
        <w:t>.08</w:t>
      </w:r>
      <w:r w:rsidR="00AF4ABA" w:rsidRPr="00AE7438">
        <w:t xml:space="preserve">.2020 gün ve </w:t>
      </w:r>
      <w:r w:rsidR="00395133">
        <w:t>20</w:t>
      </w:r>
      <w:r>
        <w:t>2</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8E2101">
      <w:pPr>
        <w:ind w:firstLine="708"/>
        <w:jc w:val="both"/>
      </w:pPr>
    </w:p>
    <w:p w:rsidR="00765E77" w:rsidRDefault="00336661" w:rsidP="00765E77">
      <w:pPr>
        <w:pStyle w:val="ListeParagraf"/>
        <w:tabs>
          <w:tab w:val="left" w:pos="0"/>
        </w:tabs>
        <w:ind w:left="0"/>
        <w:contextualSpacing/>
        <w:jc w:val="both"/>
      </w:pPr>
      <w:r>
        <w:tab/>
      </w:r>
      <w:proofErr w:type="gramStart"/>
      <w:r w:rsidR="00AF4ABA" w:rsidRPr="00AE7438">
        <w:t>Konu üzerinde yapılan görüşmeler neticesinde;</w:t>
      </w:r>
      <w:r w:rsidR="00614D3D" w:rsidRPr="00614D3D">
        <w:t xml:space="preserve"> </w:t>
      </w:r>
      <w:r w:rsidR="00765E77" w:rsidRPr="009F0843">
        <w:t xml:space="preserve">Elmadağ Belediye Başkanlığı İmar ve Şehircilik Müdürlüğünün 12.08.2020 gün E.3948 sayılı yazısıyla Yenice Mahallesi 1194 ada 2 ve 3 </w:t>
      </w:r>
      <w:proofErr w:type="spellStart"/>
      <w:r w:rsidR="00765E77" w:rsidRPr="009F0843">
        <w:t>nolu</w:t>
      </w:r>
      <w:proofErr w:type="spellEnd"/>
      <w:r w:rsidR="00765E77" w:rsidRPr="009F0843">
        <w:t xml:space="preserve"> parsellere yönelik Elmadağ Belediye Meclisinin 12.08.2020 gün 184 sayılı kararıyla uygun görülen 1/1000 ölçekli uygulama imar planı değişikliği teklifi</w:t>
      </w:r>
      <w:r w:rsidR="00765E77">
        <w:t>nin</w:t>
      </w:r>
      <w:r w:rsidR="00765E77" w:rsidRPr="009F0843">
        <w:t xml:space="preserve"> 5216 sayılı Büyükşehir Belediye Kanunu uyarınca Belediyemiz Meclisince karara bağlanmak üzere </w:t>
      </w:r>
      <w:r w:rsidR="00765E77">
        <w:t xml:space="preserve">İmar ve Şehircilik Dairesi </w:t>
      </w:r>
      <w:r w:rsidR="00765E77" w:rsidRPr="009F0843">
        <w:t>Başkanlığı</w:t>
      </w:r>
      <w:r w:rsidR="00765E77">
        <w:t>na sunulduğu,</w:t>
      </w:r>
      <w:proofErr w:type="gramEnd"/>
    </w:p>
    <w:p w:rsidR="00765E77" w:rsidRDefault="00765E77" w:rsidP="00765E77">
      <w:pPr>
        <w:pStyle w:val="ListeParagraf"/>
        <w:tabs>
          <w:tab w:val="left" w:pos="0"/>
        </w:tabs>
        <w:ind w:left="0"/>
        <w:contextualSpacing/>
        <w:jc w:val="both"/>
      </w:pPr>
    </w:p>
    <w:p w:rsidR="00765E77" w:rsidRDefault="00765E77" w:rsidP="00765E77">
      <w:pPr>
        <w:pStyle w:val="ListeParagraf"/>
        <w:tabs>
          <w:tab w:val="left" w:pos="0"/>
        </w:tabs>
        <w:ind w:left="0"/>
        <w:contextualSpacing/>
        <w:jc w:val="both"/>
      </w:pPr>
      <w:r>
        <w:tab/>
      </w:r>
      <w:r w:rsidRPr="009F0843">
        <w:t>Yapılan incelemede;</w:t>
      </w:r>
    </w:p>
    <w:p w:rsidR="00765E77" w:rsidRDefault="00765E77" w:rsidP="00765E77">
      <w:pPr>
        <w:pStyle w:val="ListeParagraf"/>
        <w:tabs>
          <w:tab w:val="left" w:pos="0"/>
        </w:tabs>
        <w:ind w:left="0"/>
        <w:contextualSpacing/>
        <w:jc w:val="both"/>
      </w:pPr>
      <w:r>
        <w:tab/>
        <w:t>-</w:t>
      </w:r>
      <w:r w:rsidRPr="009F0843">
        <w:t xml:space="preserve">Plan değişikliğine konu 1194 ada 2 ve 3 </w:t>
      </w:r>
      <w:proofErr w:type="spellStart"/>
      <w:r w:rsidRPr="009F0843">
        <w:t>nolu</w:t>
      </w:r>
      <w:proofErr w:type="spellEnd"/>
      <w:r w:rsidRPr="009F0843">
        <w:t xml:space="preserve"> parsellerin, Elmadağ Belediye Meclisinin 01.03.2010 tarih ve 2010/59 </w:t>
      </w:r>
      <w:proofErr w:type="spellStart"/>
      <w:r w:rsidRPr="009F0843">
        <w:t>nolu</w:t>
      </w:r>
      <w:proofErr w:type="spellEnd"/>
      <w:r w:rsidRPr="009F0843">
        <w:t xml:space="preserve"> kararı ile uygun görülerek Ankara Büyükşehir Belediye Meclisinin 12.08.2010 gün 2456 sayılı kararıyla onaylanan Yenice Mahallesi </w:t>
      </w:r>
      <w:proofErr w:type="gramStart"/>
      <w:r w:rsidRPr="009F0843">
        <w:t>717,718,721,722</w:t>
      </w:r>
      <w:proofErr w:type="gramEnd"/>
      <w:r w:rsidRPr="009F0843">
        <w:t xml:space="preserve"> adalara ilişkin 1/5000 ölçekli Nazım İmar Planı değişikliği ile 1/1000 ölçekli Uygulama İmar Planı değişikliği kapsamında olduğu,</w:t>
      </w:r>
    </w:p>
    <w:p w:rsidR="00765E77" w:rsidRDefault="00765E77" w:rsidP="00765E77">
      <w:pPr>
        <w:pStyle w:val="ListeParagraf"/>
        <w:tabs>
          <w:tab w:val="left" w:pos="0"/>
        </w:tabs>
        <w:ind w:left="0"/>
        <w:contextualSpacing/>
        <w:jc w:val="both"/>
      </w:pPr>
    </w:p>
    <w:p w:rsidR="00765E77" w:rsidRDefault="00765E77" w:rsidP="00765E77">
      <w:pPr>
        <w:pStyle w:val="ListeParagraf"/>
        <w:tabs>
          <w:tab w:val="left" w:pos="0"/>
        </w:tabs>
        <w:ind w:left="0"/>
        <w:contextualSpacing/>
        <w:jc w:val="both"/>
      </w:pPr>
      <w:r>
        <w:tab/>
        <w:t>-</w:t>
      </w:r>
      <w:r w:rsidRPr="009F0843">
        <w:t xml:space="preserve">1194 ada 2 ve 3 </w:t>
      </w:r>
      <w:proofErr w:type="spellStart"/>
      <w:r w:rsidRPr="009F0843">
        <w:t>nolu</w:t>
      </w:r>
      <w:proofErr w:type="spellEnd"/>
      <w:r w:rsidRPr="009F0843">
        <w:t xml:space="preserve"> parsellerin anılan plan kapsamında, E:1 </w:t>
      </w:r>
      <w:proofErr w:type="spellStart"/>
      <w:proofErr w:type="gramStart"/>
      <w:r w:rsidRPr="009F0843">
        <w:t>Hmax</w:t>
      </w:r>
      <w:proofErr w:type="spellEnd"/>
      <w:r w:rsidRPr="009F0843">
        <w:t>:Serbest</w:t>
      </w:r>
      <w:proofErr w:type="gramEnd"/>
      <w:r w:rsidRPr="009F0843">
        <w:t xml:space="preserve"> yapılaşma koşulla</w:t>
      </w:r>
      <w:r>
        <w:t>rı</w:t>
      </w:r>
      <w:r w:rsidRPr="009F0843">
        <w:t xml:space="preserve"> ile Kentsel Servis Alanı olarak tanımlı olduğu,</w:t>
      </w:r>
    </w:p>
    <w:p w:rsidR="00765E77" w:rsidRDefault="00765E77" w:rsidP="00765E77">
      <w:pPr>
        <w:pStyle w:val="ListeParagraf"/>
        <w:tabs>
          <w:tab w:val="left" w:pos="0"/>
        </w:tabs>
        <w:ind w:left="0"/>
        <w:contextualSpacing/>
        <w:jc w:val="both"/>
      </w:pPr>
    </w:p>
    <w:p w:rsidR="00765E77" w:rsidRDefault="00765E77" w:rsidP="00765E77">
      <w:pPr>
        <w:pStyle w:val="ListeParagraf"/>
        <w:tabs>
          <w:tab w:val="left" w:pos="0"/>
        </w:tabs>
        <w:ind w:left="0"/>
        <w:contextualSpacing/>
        <w:jc w:val="both"/>
      </w:pPr>
      <w:r>
        <w:tab/>
        <w:t>-</w:t>
      </w:r>
      <w:r w:rsidRPr="009F0843">
        <w:t>Elmadağ Belediye Meclisinin 12.08.2020 gün 184 sayılı kararıyla uygun görülen 1/1000 ölçekli Uygulama İmar Planı değişikliği teklifi ile 3373 m</w:t>
      </w:r>
      <w:r w:rsidRPr="009F0843">
        <w:rPr>
          <w:vertAlign w:val="superscript"/>
        </w:rPr>
        <w:t>2</w:t>
      </w:r>
      <w:r w:rsidRPr="009F0843">
        <w:t xml:space="preserve"> yüzölçümlü 1194 ada 2 </w:t>
      </w:r>
      <w:proofErr w:type="spellStart"/>
      <w:r w:rsidRPr="009F0843">
        <w:t>nolu</w:t>
      </w:r>
      <w:proofErr w:type="spellEnd"/>
      <w:r w:rsidRPr="009F0843">
        <w:t xml:space="preserve"> parselin E:2 </w:t>
      </w:r>
      <w:proofErr w:type="spellStart"/>
      <w:r w:rsidRPr="009F0843">
        <w:t>Yençok</w:t>
      </w:r>
      <w:proofErr w:type="spellEnd"/>
      <w:r w:rsidRPr="009F0843">
        <w:t>:25,50 m. yapılaşma koşulla</w:t>
      </w:r>
      <w:r>
        <w:t>rı</w:t>
      </w:r>
      <w:r w:rsidRPr="009F0843">
        <w:t xml:space="preserve"> ile Belediye Hizmet Alanı olarak, 5163 m</w:t>
      </w:r>
      <w:r w:rsidRPr="009F0843">
        <w:rPr>
          <w:vertAlign w:val="superscript"/>
        </w:rPr>
        <w:t xml:space="preserve">2 </w:t>
      </w:r>
      <w:r w:rsidRPr="009F0843">
        <w:t xml:space="preserve">yüzölçümlü 1194 ada 3 </w:t>
      </w:r>
      <w:proofErr w:type="spellStart"/>
      <w:r w:rsidRPr="009F0843">
        <w:t>nolu</w:t>
      </w:r>
      <w:proofErr w:type="spellEnd"/>
      <w:r w:rsidRPr="009F0843">
        <w:t xml:space="preserve"> parselin ise mevcut imar planındaki yapılaşma yoğunluğu emsal değeri E:1 </w:t>
      </w:r>
      <w:proofErr w:type="spellStart"/>
      <w:r w:rsidRPr="009F0843">
        <w:t>Yençok</w:t>
      </w:r>
      <w:proofErr w:type="spellEnd"/>
      <w:r w:rsidRPr="009F0843">
        <w:t xml:space="preserve">:25.50 m. yapılaşma koşullarının ile Kentsel Servis kullanım kararının korunduğu, Mevcut imar planındaki yapı yaklaşma mesafeleri korunarak (parsellerin doğu cephesindeki yol ile 1194 ada 3 </w:t>
      </w:r>
      <w:proofErr w:type="spellStart"/>
      <w:r w:rsidRPr="009F0843">
        <w:t>nolu</w:t>
      </w:r>
      <w:proofErr w:type="spellEnd"/>
      <w:r w:rsidRPr="009F0843">
        <w:t xml:space="preserve"> parselin güneyindeki yola olan cephede 10 m</w:t>
      </w:r>
      <w:proofErr w:type="gramStart"/>
      <w:r w:rsidRPr="009F0843">
        <w:t>.,</w:t>
      </w:r>
      <w:proofErr w:type="gramEnd"/>
      <w:r w:rsidRPr="009F0843">
        <w:t xml:space="preserve"> diğer cephelerde ise 5 m. yapı yaklaşma mesafesi) 1194 ada</w:t>
      </w:r>
      <w:r>
        <w:t xml:space="preserve"> 2 ve 3 </w:t>
      </w:r>
      <w:proofErr w:type="spellStart"/>
      <w:r>
        <w:t>nolu</w:t>
      </w:r>
      <w:proofErr w:type="spellEnd"/>
      <w:r>
        <w:t xml:space="preserve"> parseller arasında</w:t>
      </w:r>
      <w:r w:rsidRPr="009F0843">
        <w:t>ki yapı yaklaşma mesafesinin de 5'er m. olarak önerildiği,</w:t>
      </w:r>
    </w:p>
    <w:p w:rsidR="00765E77" w:rsidRDefault="00765E77" w:rsidP="00765E77">
      <w:pPr>
        <w:pStyle w:val="ListeParagraf"/>
        <w:tabs>
          <w:tab w:val="left" w:pos="0"/>
        </w:tabs>
        <w:ind w:left="0"/>
        <w:contextualSpacing/>
        <w:jc w:val="both"/>
      </w:pPr>
    </w:p>
    <w:p w:rsidR="00765E77" w:rsidRDefault="00765E77" w:rsidP="00765E77">
      <w:pPr>
        <w:pStyle w:val="ListeParagraf"/>
        <w:tabs>
          <w:tab w:val="left" w:pos="0"/>
        </w:tabs>
        <w:ind w:left="0"/>
        <w:contextualSpacing/>
        <w:jc w:val="both"/>
      </w:pPr>
      <w:r>
        <w:tab/>
      </w:r>
      <w:proofErr w:type="gramStart"/>
      <w:r>
        <w:t>-</w:t>
      </w:r>
      <w:r w:rsidRPr="009F0843">
        <w:t xml:space="preserve">Plan değişiklik teklifine konu alanın doğusundaki yol genişliği 20 metre olmasına karşın, planlama alanı batısındaki 15 m. yola bakan cephe üzerinde üçgen işareti gösterimi ile parsellerin cephe alacağı yönün 15 metre genişliğindeki yola bakan cephe olarak belirlendiği, parsellerin batısındaki 15 metre genişliğindeki yolun 20 metre genişliğindeki yola göre daha yüksek kotta olduğu, plan </w:t>
      </w:r>
      <w:proofErr w:type="spellStart"/>
      <w:r w:rsidRPr="009F0843">
        <w:t>lejandında</w:t>
      </w:r>
      <w:proofErr w:type="spellEnd"/>
      <w:r w:rsidRPr="009F0843">
        <w:t xml:space="preserve"> cephe tayinine yönelik üçgen gösterimin yer almadığı,</w:t>
      </w:r>
      <w:proofErr w:type="gramEnd"/>
    </w:p>
    <w:p w:rsidR="00765E77" w:rsidRPr="009F0843" w:rsidRDefault="00765E77" w:rsidP="00765E77">
      <w:pPr>
        <w:pStyle w:val="ListeParagraf"/>
        <w:tabs>
          <w:tab w:val="left" w:pos="0"/>
        </w:tabs>
        <w:ind w:left="0"/>
        <w:contextualSpacing/>
        <w:jc w:val="both"/>
      </w:pPr>
    </w:p>
    <w:p w:rsidR="00765E77" w:rsidRPr="009F0843" w:rsidRDefault="00765E77" w:rsidP="00765E77">
      <w:pPr>
        <w:numPr>
          <w:ilvl w:val="1"/>
          <w:numId w:val="41"/>
        </w:numPr>
        <w:tabs>
          <w:tab w:val="left" w:pos="637"/>
        </w:tabs>
        <w:ind w:left="620" w:right="20" w:hanging="300"/>
        <w:jc w:val="both"/>
        <w:rPr>
          <w:sz w:val="20"/>
          <w:szCs w:val="20"/>
        </w:rPr>
      </w:pPr>
      <w:r w:rsidRPr="009F0843">
        <w:rPr>
          <w:sz w:val="20"/>
          <w:szCs w:val="20"/>
        </w:rPr>
        <w:t>1194 ADA 2 NOLU PARSELİN KULLANIM KARARI BELEDİYE HİZMET ALANI OLUP, EMSAL:2.00 YENÇOK: 25.50 METREDİR.</w:t>
      </w:r>
    </w:p>
    <w:p w:rsidR="00765E77" w:rsidRPr="009F0843" w:rsidRDefault="00765E77" w:rsidP="00765E77">
      <w:pPr>
        <w:numPr>
          <w:ilvl w:val="1"/>
          <w:numId w:val="41"/>
        </w:numPr>
        <w:tabs>
          <w:tab w:val="left" w:pos="656"/>
        </w:tabs>
        <w:ind w:left="620" w:right="20" w:hanging="300"/>
        <w:jc w:val="both"/>
        <w:rPr>
          <w:sz w:val="20"/>
          <w:szCs w:val="20"/>
        </w:rPr>
      </w:pPr>
      <w:r w:rsidRPr="009F0843">
        <w:rPr>
          <w:sz w:val="20"/>
          <w:szCs w:val="20"/>
        </w:rPr>
        <w:t>1194 ADA 3 NOLU PARSELİN KULLANIM KARARI KENTSEL SERVİS ALANI OLUP, EMSAL:1.00 YENÇOK: 25.50 METREDİR.</w:t>
      </w:r>
    </w:p>
    <w:p w:rsidR="00765E77" w:rsidRPr="00400143" w:rsidRDefault="00765E77" w:rsidP="00765E77">
      <w:pPr>
        <w:numPr>
          <w:ilvl w:val="1"/>
          <w:numId w:val="41"/>
        </w:numPr>
        <w:tabs>
          <w:tab w:val="left" w:pos="632"/>
        </w:tabs>
        <w:ind w:left="620" w:right="20" w:hanging="300"/>
        <w:jc w:val="both"/>
        <w:rPr>
          <w:sz w:val="20"/>
          <w:szCs w:val="20"/>
        </w:rPr>
      </w:pPr>
      <w:proofErr w:type="gramStart"/>
      <w:r w:rsidRPr="009F0843">
        <w:rPr>
          <w:rStyle w:val="Gvdemetni1ptbolukbraklyor"/>
          <w:sz w:val="20"/>
          <w:szCs w:val="20"/>
        </w:rPr>
        <w:t>BELEDİYE</w:t>
      </w:r>
      <w:r>
        <w:rPr>
          <w:rStyle w:val="Gvdemetni1ptbolukbraklyor"/>
          <w:sz w:val="20"/>
          <w:szCs w:val="20"/>
        </w:rPr>
        <w:t xml:space="preserve"> </w:t>
      </w:r>
      <w:r w:rsidRPr="009F0843">
        <w:rPr>
          <w:rStyle w:val="Gvdemetni1ptbolukbraklyor"/>
          <w:sz w:val="20"/>
          <w:szCs w:val="20"/>
        </w:rPr>
        <w:t>HİZMET ALANI İÇERİSİNDE BELEDİYE GÖREV VE</w:t>
      </w:r>
      <w:r w:rsidRPr="00400143">
        <w:rPr>
          <w:rStyle w:val="Gvdemetni1ptbolukbraklyor"/>
          <w:sz w:val="20"/>
          <w:szCs w:val="20"/>
        </w:rPr>
        <w:t xml:space="preserve"> </w:t>
      </w:r>
      <w:r w:rsidRPr="00400143">
        <w:rPr>
          <w:sz w:val="20"/>
          <w:szCs w:val="20"/>
        </w:rPr>
        <w:t>SORUMLULUKLARININ YERİNE GETİRİLEBİLMESİ İÇİN GEREKLİ İTFAİYE, ACİL YARDIM VE KURTARMA, ULAŞIMA YÖNELİK TRANSFER İSTASYONU, ARAÇ VE MAKİNE PARKI, BELEDİYE DEPOLARI, ZABITA BİRİMLERİ, PAZAR YERİ, DÜĞÜN SALONU, KAMUYA AÇIK SPOR SALONU, İDARİ,</w:t>
      </w:r>
      <w:r>
        <w:rPr>
          <w:sz w:val="20"/>
          <w:szCs w:val="20"/>
        </w:rPr>
        <w:t xml:space="preserve"> </w:t>
      </w:r>
      <w:r w:rsidRPr="00400143">
        <w:rPr>
          <w:sz w:val="20"/>
          <w:szCs w:val="20"/>
        </w:rPr>
        <w:t>SOSYAL VE KÜLTÜREL MERKEZ GİBİ MAHALLİ MÜŞTEREK İHTİYAÇLARI KARŞILAMAYA YÖNELİK TESİSLER YAPILABİLİR.</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65E77" w:rsidTr="008B7562">
        <w:trPr>
          <w:trHeight w:val="1008"/>
        </w:trPr>
        <w:tc>
          <w:tcPr>
            <w:tcW w:w="3510" w:type="dxa"/>
          </w:tcPr>
          <w:p w:rsidR="00765E77" w:rsidRDefault="00765E77" w:rsidP="008B7562">
            <w:pPr>
              <w:ind w:left="708" w:firstLine="708"/>
            </w:pPr>
            <w:r>
              <w:lastRenderedPageBreak/>
              <w:t>T.C.</w:t>
            </w:r>
          </w:p>
          <w:p w:rsidR="00765E77" w:rsidRDefault="00765E77" w:rsidP="008B7562">
            <w:pPr>
              <w:jc w:val="center"/>
            </w:pPr>
            <w:r>
              <w:t>ANKARA BÜYÜKŞEHİR</w:t>
            </w:r>
          </w:p>
          <w:p w:rsidR="00765E77" w:rsidRDefault="00765E77" w:rsidP="008B7562">
            <w:pPr>
              <w:jc w:val="center"/>
            </w:pPr>
            <w:r>
              <w:t>BELEDİYE MECLİSİ</w:t>
            </w:r>
          </w:p>
        </w:tc>
      </w:tr>
    </w:tbl>
    <w:p w:rsidR="00765E77" w:rsidRDefault="00765E77" w:rsidP="00765E77">
      <w:pPr>
        <w:tabs>
          <w:tab w:val="left" w:pos="1935"/>
        </w:tabs>
        <w:jc w:val="both"/>
      </w:pPr>
    </w:p>
    <w:p w:rsidR="00765E77" w:rsidRDefault="00765E77" w:rsidP="00765E77">
      <w:pPr>
        <w:ind w:right="-1"/>
        <w:jc w:val="both"/>
      </w:pPr>
      <w:r>
        <w:t>Karar No:1064</w:t>
      </w:r>
      <w:r>
        <w:tab/>
      </w:r>
      <w:r>
        <w:tab/>
        <w:t xml:space="preserve"> </w:t>
      </w:r>
      <w:r>
        <w:tab/>
      </w:r>
      <w:r>
        <w:tab/>
        <w:t xml:space="preserve">     </w:t>
      </w:r>
      <w:r>
        <w:tab/>
      </w:r>
      <w:r>
        <w:tab/>
      </w:r>
      <w:r>
        <w:tab/>
        <w:t xml:space="preserve">                        08.09.2020</w:t>
      </w:r>
    </w:p>
    <w:p w:rsidR="00765E77" w:rsidRDefault="00765E77" w:rsidP="00765E77">
      <w:pPr>
        <w:tabs>
          <w:tab w:val="left" w:pos="632"/>
        </w:tabs>
        <w:ind w:left="620" w:right="20"/>
        <w:jc w:val="both"/>
        <w:rPr>
          <w:sz w:val="20"/>
          <w:szCs w:val="20"/>
        </w:rPr>
      </w:pPr>
    </w:p>
    <w:p w:rsidR="00765E77" w:rsidRDefault="00765E77" w:rsidP="00765E77">
      <w:pPr>
        <w:tabs>
          <w:tab w:val="left" w:pos="632"/>
        </w:tabs>
        <w:ind w:right="20"/>
        <w:jc w:val="both"/>
        <w:rPr>
          <w:sz w:val="20"/>
          <w:szCs w:val="20"/>
        </w:rPr>
      </w:pPr>
    </w:p>
    <w:p w:rsidR="00765E77" w:rsidRPr="00135243" w:rsidRDefault="00765E77" w:rsidP="00765E77">
      <w:pPr>
        <w:tabs>
          <w:tab w:val="left" w:pos="632"/>
        </w:tabs>
        <w:ind w:right="20"/>
        <w:jc w:val="center"/>
      </w:pPr>
      <w:r>
        <w:t>-2-</w:t>
      </w:r>
    </w:p>
    <w:p w:rsidR="00765E77" w:rsidRDefault="00765E77" w:rsidP="00765E77">
      <w:pPr>
        <w:tabs>
          <w:tab w:val="left" w:pos="632"/>
        </w:tabs>
        <w:ind w:left="620" w:right="20"/>
        <w:jc w:val="both"/>
        <w:rPr>
          <w:sz w:val="20"/>
          <w:szCs w:val="20"/>
        </w:rPr>
      </w:pPr>
    </w:p>
    <w:p w:rsidR="00765E77" w:rsidRDefault="00765E77" w:rsidP="00765E77">
      <w:pPr>
        <w:tabs>
          <w:tab w:val="left" w:pos="632"/>
        </w:tabs>
        <w:ind w:left="620" w:right="20"/>
        <w:jc w:val="both"/>
        <w:rPr>
          <w:sz w:val="20"/>
          <w:szCs w:val="20"/>
        </w:rPr>
      </w:pPr>
    </w:p>
    <w:p w:rsidR="00765E77" w:rsidRPr="009F0843" w:rsidRDefault="00765E77" w:rsidP="00765E77">
      <w:pPr>
        <w:tabs>
          <w:tab w:val="left" w:pos="632"/>
        </w:tabs>
        <w:ind w:left="620" w:right="20"/>
        <w:jc w:val="both"/>
        <w:rPr>
          <w:sz w:val="20"/>
          <w:szCs w:val="20"/>
        </w:rPr>
      </w:pPr>
    </w:p>
    <w:p w:rsidR="00765E77" w:rsidRPr="009F0843" w:rsidRDefault="00765E77" w:rsidP="00765E77">
      <w:pPr>
        <w:numPr>
          <w:ilvl w:val="1"/>
          <w:numId w:val="41"/>
        </w:numPr>
        <w:tabs>
          <w:tab w:val="left" w:pos="637"/>
        </w:tabs>
        <w:ind w:left="620" w:right="20" w:hanging="300"/>
        <w:jc w:val="both"/>
        <w:rPr>
          <w:sz w:val="20"/>
          <w:szCs w:val="20"/>
        </w:rPr>
      </w:pPr>
      <w:r w:rsidRPr="009F0843">
        <w:rPr>
          <w:sz w:val="20"/>
          <w:szCs w:val="20"/>
        </w:rPr>
        <w:t xml:space="preserve">BELEDİYE HİZMET ALANI İÇERİSİNDE AYRILACAK OLAN OTOPARK </w:t>
      </w:r>
      <w:r w:rsidRPr="009F0843">
        <w:rPr>
          <w:rStyle w:val="Gvdemetni1ptbolukbraklyor"/>
          <w:sz w:val="20"/>
          <w:szCs w:val="20"/>
        </w:rPr>
        <w:t xml:space="preserve">ALANINDA EN AZ BİR ADET ELEKTRİKLİ ARAÇ ŞARJ İSTASYONU </w:t>
      </w:r>
      <w:r w:rsidRPr="009F0843">
        <w:rPr>
          <w:sz w:val="20"/>
          <w:szCs w:val="20"/>
        </w:rPr>
        <w:t>BULUNDURULACAKTIR.</w:t>
      </w:r>
    </w:p>
    <w:p w:rsidR="00765E77" w:rsidRPr="009F0843" w:rsidRDefault="00765E77" w:rsidP="00765E77">
      <w:pPr>
        <w:numPr>
          <w:ilvl w:val="1"/>
          <w:numId w:val="41"/>
        </w:numPr>
        <w:tabs>
          <w:tab w:val="left" w:pos="632"/>
        </w:tabs>
        <w:ind w:left="620" w:right="20" w:hanging="300"/>
        <w:jc w:val="both"/>
        <w:rPr>
          <w:sz w:val="20"/>
          <w:szCs w:val="20"/>
        </w:rPr>
      </w:pPr>
      <w:r w:rsidRPr="009F0843">
        <w:rPr>
          <w:sz w:val="20"/>
          <w:szCs w:val="20"/>
        </w:rPr>
        <w:t xml:space="preserve">BELEDİYE HİZMET ALANI İÇERİSİNDE YAPILACAK OLAN İDARİ BİNA, SOSYAL VE KÜLTÜREL TESİSİ BİNALARININ BULUNDUĞU ALAN, PEYZAJ </w:t>
      </w:r>
      <w:r w:rsidRPr="009F0843">
        <w:rPr>
          <w:rStyle w:val="Gvdemetni1ptbolukbraklyor"/>
          <w:sz w:val="20"/>
          <w:szCs w:val="20"/>
        </w:rPr>
        <w:t>İLE</w:t>
      </w:r>
      <w:r w:rsidRPr="009F0843">
        <w:rPr>
          <w:sz w:val="20"/>
          <w:szCs w:val="20"/>
        </w:rPr>
        <w:t xml:space="preserve"> MİMARİ YAPI BİR BÜTÜN OLARAK DEĞERLENDİRİLMELİ, ENERJİ </w:t>
      </w:r>
      <w:r w:rsidRPr="009F0843">
        <w:rPr>
          <w:rStyle w:val="Gvdemetni1ptbolukbraklyor"/>
          <w:sz w:val="20"/>
          <w:szCs w:val="20"/>
        </w:rPr>
        <w:t xml:space="preserve">TASARRUFUNA YÖNELİK ÖNLEMLER ALINMALI, BÜTÜN BİNA KULLANIMLARINDA YAĞMUR SUYU TOPLANARAK BAHÇELERDE </w:t>
      </w:r>
      <w:r w:rsidRPr="009F0843">
        <w:rPr>
          <w:sz w:val="20"/>
          <w:szCs w:val="20"/>
        </w:rPr>
        <w:t>KULLANILMASINA YÖNELİK SİSTEM OLUŞTURULACAKTIR.</w:t>
      </w:r>
    </w:p>
    <w:p w:rsidR="00765E77" w:rsidRPr="009F0843" w:rsidRDefault="00765E77" w:rsidP="00765E77">
      <w:pPr>
        <w:numPr>
          <w:ilvl w:val="1"/>
          <w:numId w:val="41"/>
        </w:numPr>
        <w:tabs>
          <w:tab w:val="left" w:pos="632"/>
        </w:tabs>
        <w:ind w:left="620" w:right="20" w:hanging="300"/>
        <w:jc w:val="both"/>
        <w:rPr>
          <w:sz w:val="20"/>
          <w:szCs w:val="20"/>
        </w:rPr>
      </w:pPr>
      <w:r w:rsidRPr="009F0843">
        <w:rPr>
          <w:sz w:val="20"/>
          <w:szCs w:val="20"/>
        </w:rPr>
        <w:t xml:space="preserve">KENTSEL SERVİS ALANLARINDA, BELEDİYE MECLİSİMİZİN </w:t>
      </w:r>
      <w:proofErr w:type="gramStart"/>
      <w:r w:rsidRPr="009F0843">
        <w:rPr>
          <w:sz w:val="20"/>
          <w:szCs w:val="20"/>
        </w:rPr>
        <w:t>01/03/2010</w:t>
      </w:r>
      <w:proofErr w:type="gramEnd"/>
      <w:r w:rsidRPr="009F0843">
        <w:rPr>
          <w:sz w:val="20"/>
          <w:szCs w:val="20"/>
        </w:rPr>
        <w:t xml:space="preserve"> TARİH </w:t>
      </w:r>
      <w:r w:rsidRPr="009F0843">
        <w:rPr>
          <w:rStyle w:val="Gvdemetni1ptbolukbraklyor"/>
          <w:sz w:val="20"/>
          <w:szCs w:val="20"/>
        </w:rPr>
        <w:t xml:space="preserve">VE 59 SAYILI KARARI İLE UYGUN GÖRÜLEN ANKARA BÜYÜKŞEHİR </w:t>
      </w:r>
      <w:r w:rsidRPr="009F0843">
        <w:rPr>
          <w:sz w:val="20"/>
          <w:szCs w:val="20"/>
        </w:rPr>
        <w:t xml:space="preserve">BELEDİYE </w:t>
      </w:r>
      <w:r w:rsidRPr="009F0843">
        <w:rPr>
          <w:rStyle w:val="Gvdemetni1ptbolukbraklyor"/>
          <w:sz w:val="20"/>
          <w:szCs w:val="20"/>
        </w:rPr>
        <w:t>MECLİSİNİN 12/08/2020</w:t>
      </w:r>
      <w:r w:rsidRPr="009F0843">
        <w:rPr>
          <w:sz w:val="20"/>
          <w:szCs w:val="20"/>
        </w:rPr>
        <w:t xml:space="preserve"> TARİH VE </w:t>
      </w:r>
      <w:r w:rsidRPr="009F0843">
        <w:rPr>
          <w:rStyle w:val="Gvdemetni1ptbolukbraklyor"/>
          <w:sz w:val="20"/>
          <w:szCs w:val="20"/>
        </w:rPr>
        <w:t xml:space="preserve">2456 SAYILI KARARI İLE </w:t>
      </w:r>
      <w:r w:rsidRPr="009F0843">
        <w:rPr>
          <w:sz w:val="20"/>
          <w:szCs w:val="20"/>
        </w:rPr>
        <w:t>ONAYLANAN 1/1000 ÖLÇEKLİ UYGULAMA İMAR PLANI DEĞİŞİKLİĞİ PLAN HÜKÜMLERİ GEÇERLİDİR.</w:t>
      </w:r>
    </w:p>
    <w:p w:rsidR="00765E77" w:rsidRPr="009F0843" w:rsidRDefault="00765E77" w:rsidP="00765E77">
      <w:pPr>
        <w:numPr>
          <w:ilvl w:val="1"/>
          <w:numId w:val="41"/>
        </w:numPr>
        <w:tabs>
          <w:tab w:val="left" w:pos="632"/>
        </w:tabs>
        <w:ind w:left="620" w:right="20" w:hanging="300"/>
        <w:jc w:val="both"/>
        <w:rPr>
          <w:sz w:val="20"/>
          <w:szCs w:val="20"/>
        </w:rPr>
      </w:pPr>
      <w:r w:rsidRPr="009F0843">
        <w:rPr>
          <w:sz w:val="20"/>
          <w:szCs w:val="20"/>
        </w:rPr>
        <w:t>İLBANK A.Ş. TARAFINDAN 25.09.2013 TARİHİNDE ONAYLANAN JEOLOJİK-</w:t>
      </w:r>
      <w:r w:rsidRPr="009F0843">
        <w:rPr>
          <w:rStyle w:val="Gvdemetni1ptbolukbraklyor"/>
          <w:sz w:val="20"/>
          <w:szCs w:val="20"/>
        </w:rPr>
        <w:t>JEOTEKNİK ETÜD</w:t>
      </w:r>
      <w:r w:rsidRPr="009F0843">
        <w:rPr>
          <w:sz w:val="20"/>
          <w:szCs w:val="20"/>
        </w:rPr>
        <w:t xml:space="preserve"> RAPORUNUN SONUÇ VE </w:t>
      </w:r>
      <w:r w:rsidRPr="009F0843">
        <w:rPr>
          <w:rStyle w:val="Gvdemetni1ptbolukbraklyor"/>
          <w:sz w:val="20"/>
          <w:szCs w:val="20"/>
        </w:rPr>
        <w:t xml:space="preserve">ÖNERİLER KISMINDA YER </w:t>
      </w:r>
      <w:r w:rsidRPr="009F0843">
        <w:rPr>
          <w:sz w:val="20"/>
          <w:szCs w:val="20"/>
        </w:rPr>
        <w:t>ALAN HÜKÜMLERE YAPILAŞMANIN HER SAFHASINDA UYULACAKTIR.</w:t>
      </w:r>
    </w:p>
    <w:p w:rsidR="00765E77" w:rsidRPr="009F0843" w:rsidRDefault="00765E77" w:rsidP="00765E77">
      <w:pPr>
        <w:numPr>
          <w:ilvl w:val="1"/>
          <w:numId w:val="41"/>
        </w:numPr>
        <w:tabs>
          <w:tab w:val="left" w:pos="627"/>
        </w:tabs>
        <w:ind w:left="620" w:right="20" w:hanging="300"/>
        <w:jc w:val="both"/>
        <w:rPr>
          <w:sz w:val="20"/>
          <w:szCs w:val="20"/>
        </w:rPr>
      </w:pPr>
      <w:r w:rsidRPr="009F0843">
        <w:rPr>
          <w:sz w:val="20"/>
          <w:szCs w:val="20"/>
        </w:rPr>
        <w:t xml:space="preserve">BELİRTİLMEYEN HUSUSLARDA 3194 SAYILI KANUNU İLGİLİ YÖNETMELİK </w:t>
      </w:r>
      <w:r w:rsidRPr="009F0843">
        <w:rPr>
          <w:rStyle w:val="Gvdemetni1ptbolukbraklyor"/>
          <w:sz w:val="20"/>
          <w:szCs w:val="20"/>
        </w:rPr>
        <w:t xml:space="preserve">HÜKÜMLERİ VE ONAYLI NAZIM VE UYGULAMA İMAR HÜKÜMLERİ </w:t>
      </w:r>
      <w:r w:rsidRPr="009F0843">
        <w:rPr>
          <w:sz w:val="20"/>
          <w:szCs w:val="20"/>
        </w:rPr>
        <w:t>GEÇERLİDİR.</w:t>
      </w:r>
    </w:p>
    <w:p w:rsidR="00765E77" w:rsidRPr="009F0843" w:rsidRDefault="00765E77" w:rsidP="00765E77">
      <w:pPr>
        <w:tabs>
          <w:tab w:val="left" w:pos="627"/>
        </w:tabs>
        <w:ind w:left="620" w:right="20"/>
        <w:jc w:val="both"/>
      </w:pPr>
    </w:p>
    <w:p w:rsidR="00765E77" w:rsidRDefault="00765E77" w:rsidP="00765E77">
      <w:pPr>
        <w:ind w:right="20" w:firstLine="620"/>
        <w:jc w:val="both"/>
      </w:pPr>
      <w:proofErr w:type="gramStart"/>
      <w:r w:rsidRPr="009F0843">
        <w:t>şeklinde</w:t>
      </w:r>
      <w:proofErr w:type="gramEnd"/>
      <w:r w:rsidRPr="009F0843">
        <w:t xml:space="preserve"> 8 adet plan notu ile teklif edildiği, 6 </w:t>
      </w:r>
      <w:proofErr w:type="spellStart"/>
      <w:r w:rsidRPr="009F0843">
        <w:t>nolu</w:t>
      </w:r>
      <w:proofErr w:type="spellEnd"/>
      <w:r w:rsidRPr="009F0843">
        <w:t xml:space="preserve"> plan notunda yer alan plan onay tarihi 12.08.2010 olması gerekirken sehven 12.08.2020 olarak belirtildiği,</w:t>
      </w:r>
    </w:p>
    <w:p w:rsidR="00765E77" w:rsidRDefault="00765E77" w:rsidP="00765E77">
      <w:pPr>
        <w:ind w:right="20" w:firstLine="620"/>
        <w:jc w:val="both"/>
      </w:pPr>
    </w:p>
    <w:p w:rsidR="00765E77" w:rsidRPr="00765E77" w:rsidRDefault="00765E77" w:rsidP="00765E77">
      <w:pPr>
        <w:ind w:right="20" w:firstLine="620"/>
        <w:jc w:val="both"/>
        <w:rPr>
          <w:rStyle w:val="Gvdemetni105pt"/>
          <w:sz w:val="24"/>
          <w:szCs w:val="24"/>
        </w:rPr>
      </w:pPr>
      <w:proofErr w:type="gramStart"/>
      <w:r w:rsidRPr="00765E77">
        <w:t xml:space="preserve">Başkanlığımızca yapılan değerlendirmede; plan teklifinin Belediyemiz Meclisince uygun görülmesi halinde; 6 </w:t>
      </w:r>
      <w:proofErr w:type="spellStart"/>
      <w:r w:rsidRPr="00765E77">
        <w:t>nolu</w:t>
      </w:r>
      <w:proofErr w:type="spellEnd"/>
      <w:r w:rsidRPr="00765E77">
        <w:t xml:space="preserve"> plan notundaki 12.08.2020 tarihinin 12.08.2010 olarak düzeltilmesi, parsellerin cephe alacağı yön itibariyle yapı yükseklik kararının çevre yapılaşma kararlarıyla birlikte irdelenerek çevre silueti açısından değerlendirmesi gerektiği, ayrıca plan teklifinin onaylanması halinde 1/5000 ölçekli plan değişikliği ile birlikte karara bağlanması</w:t>
      </w:r>
      <w:r w:rsidRPr="00765E77">
        <w:rPr>
          <w:rStyle w:val="Gvdemetni105pt"/>
          <w:sz w:val="24"/>
          <w:szCs w:val="24"/>
        </w:rPr>
        <w:t xml:space="preserve"> gerektiği</w:t>
      </w:r>
      <w:r w:rsidRPr="00765E77">
        <w:t xml:space="preserve"> görüş ve</w:t>
      </w:r>
      <w:r w:rsidRPr="00765E77">
        <w:rPr>
          <w:rStyle w:val="Gvdemetni105pt"/>
          <w:sz w:val="24"/>
          <w:szCs w:val="24"/>
        </w:rPr>
        <w:t xml:space="preserve"> kanaatine varıldığı,</w:t>
      </w:r>
      <w:proofErr w:type="gramEnd"/>
    </w:p>
    <w:p w:rsidR="00765E77" w:rsidRDefault="00765E77" w:rsidP="00765E77">
      <w:pPr>
        <w:ind w:right="20" w:firstLine="620"/>
        <w:jc w:val="both"/>
        <w:rPr>
          <w:rStyle w:val="Gvdemetni105pt"/>
        </w:rPr>
      </w:pPr>
    </w:p>
    <w:p w:rsidR="008E2101" w:rsidRPr="00E001BF" w:rsidRDefault="00765E77" w:rsidP="00625520">
      <w:pPr>
        <w:pStyle w:val="ListeParagraf"/>
        <w:tabs>
          <w:tab w:val="left" w:pos="0"/>
        </w:tabs>
        <w:ind w:left="0"/>
        <w:contextualSpacing/>
        <w:jc w:val="both"/>
      </w:pPr>
      <w:r>
        <w:tab/>
      </w:r>
      <w:r w:rsidRPr="009F0843">
        <w:t xml:space="preserve">Hususları tespit edilmiş olup, </w:t>
      </w:r>
      <w:r>
        <w:t xml:space="preserve">Elmadağ İlçesi </w:t>
      </w:r>
      <w:r w:rsidRPr="009F0843">
        <w:t xml:space="preserve">Yenice Mahallesi 1194 ada 2 ve 3 </w:t>
      </w:r>
      <w:proofErr w:type="spellStart"/>
      <w:r w:rsidRPr="009F0843">
        <w:t>nolu</w:t>
      </w:r>
      <w:proofErr w:type="spellEnd"/>
      <w:r w:rsidRPr="009F0843">
        <w:t xml:space="preserve"> parsellere yönelik Elmadağ Belediye Meclisinin 12.08.2020 gün 184 sayılı kararıyla uygun görülen 1/1000 ölçekli Uygulama İmar Planı değişikliği</w:t>
      </w:r>
      <w:r>
        <w:t>nin “</w:t>
      </w:r>
      <w:proofErr w:type="spellStart"/>
      <w:r>
        <w:t>onayı”na</w:t>
      </w:r>
      <w:proofErr w:type="spellEnd"/>
      <w:r>
        <w:t xml:space="preserve"> </w:t>
      </w:r>
      <w:r w:rsidR="008E2101">
        <w:rPr>
          <w:spacing w:val="2"/>
        </w:rPr>
        <w:t>ilişkin İmar ve Bayındırlık Komisyonu Raporu oylanarak oybirliği ile kabul edildi.</w:t>
      </w:r>
    </w:p>
    <w:p w:rsidR="008E2101" w:rsidRPr="00E001BF" w:rsidRDefault="008E2101" w:rsidP="008E210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765E77" w:rsidRDefault="00765E77" w:rsidP="00625520">
      <w:pPr>
        <w:pStyle w:val="ListeParagraf"/>
        <w:tabs>
          <w:tab w:val="left" w:pos="0"/>
        </w:tabs>
        <w:ind w:left="0"/>
        <w:contextualSpacing/>
        <w:jc w:val="both"/>
        <w:rPr>
          <w:spacing w:val="-5"/>
        </w:rPr>
      </w:pPr>
    </w:p>
    <w:p w:rsidR="00765E77" w:rsidRPr="005C7283" w:rsidRDefault="00765E77" w:rsidP="00625520">
      <w:pPr>
        <w:pStyle w:val="ListeParagraf"/>
        <w:tabs>
          <w:tab w:val="left" w:pos="0"/>
        </w:tabs>
        <w:ind w:left="0"/>
        <w:contextualSpacing/>
        <w:jc w:val="both"/>
        <w:rPr>
          <w:color w:val="000000"/>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772747">
      <w:pPr>
        <w:autoSpaceDE w:val="0"/>
        <w:autoSpaceDN w:val="0"/>
        <w:adjustRightInd w:val="0"/>
      </w:pPr>
    </w:p>
    <w:p w:rsidR="00772747" w:rsidRDefault="00772747" w:rsidP="00772747">
      <w:pPr>
        <w:autoSpaceDE w:val="0"/>
        <w:autoSpaceDN w:val="0"/>
        <w:adjustRightInd w:val="0"/>
      </w:pPr>
    </w:p>
    <w:p w:rsidR="00772747" w:rsidRDefault="00772747" w:rsidP="00772747">
      <w:pPr>
        <w:autoSpaceDE w:val="0"/>
        <w:autoSpaceDN w:val="0"/>
        <w:adjustRightInd w:val="0"/>
      </w:pPr>
    </w:p>
    <w:p w:rsidR="00772747" w:rsidRDefault="00772747" w:rsidP="00772747">
      <w:pPr>
        <w:autoSpaceDE w:val="0"/>
        <w:autoSpaceDN w:val="0"/>
        <w:adjustRightInd w:val="0"/>
      </w:pPr>
    </w:p>
    <w:p w:rsidR="00772747" w:rsidRDefault="00772747" w:rsidP="00772747">
      <w:pPr>
        <w:autoSpaceDE w:val="0"/>
        <w:autoSpaceDN w:val="0"/>
        <w:adjustRightInd w:val="0"/>
      </w:pPr>
    </w:p>
    <w:p w:rsidR="00772747" w:rsidRDefault="00772747" w:rsidP="00772747">
      <w:pPr>
        <w:autoSpaceDE w:val="0"/>
        <w:autoSpaceDN w:val="0"/>
        <w:adjustRightInd w:val="0"/>
      </w:pPr>
    </w:p>
    <w:p w:rsidR="00772747" w:rsidRDefault="00772747" w:rsidP="00772747">
      <w:pPr>
        <w:autoSpaceDE w:val="0"/>
        <w:autoSpaceDN w:val="0"/>
        <w:adjustRightInd w:val="0"/>
      </w:pPr>
    </w:p>
    <w:p w:rsidR="00772747" w:rsidRDefault="00772747" w:rsidP="00772747"/>
    <w:p w:rsidR="00772747" w:rsidRPr="00C04909" w:rsidRDefault="00772747" w:rsidP="00772747">
      <w:pPr>
        <w:jc w:val="center"/>
      </w:pPr>
      <w:r w:rsidRPr="00C04909">
        <w:lastRenderedPageBreak/>
        <w:t>T.C.</w:t>
      </w:r>
    </w:p>
    <w:p w:rsidR="00772747" w:rsidRPr="00C04909" w:rsidRDefault="00772747" w:rsidP="00772747">
      <w:pPr>
        <w:jc w:val="center"/>
      </w:pPr>
      <w:r w:rsidRPr="00C04909">
        <w:t>ANKARA BÜYÜKŞEHİR BELEDİYE MECLİSİ</w:t>
      </w:r>
    </w:p>
    <w:p w:rsidR="00772747" w:rsidRDefault="00772747" w:rsidP="00772747">
      <w:pPr>
        <w:jc w:val="center"/>
      </w:pPr>
      <w:r>
        <w:t xml:space="preserve">İmar ve Bayındırlık </w:t>
      </w:r>
      <w:r w:rsidRPr="00C04909">
        <w:t>Komisyon</w:t>
      </w:r>
      <w:r>
        <w:t>u Raporu</w:t>
      </w:r>
    </w:p>
    <w:p w:rsidR="00772747" w:rsidRDefault="00772747" w:rsidP="00772747">
      <w:pPr>
        <w:jc w:val="center"/>
      </w:pPr>
    </w:p>
    <w:p w:rsidR="00772747" w:rsidRPr="00772747" w:rsidRDefault="00772747" w:rsidP="00772747">
      <w:pPr>
        <w:jc w:val="both"/>
      </w:pPr>
      <w:r w:rsidRPr="00C04909">
        <w:t>Rapor No:</w:t>
      </w:r>
      <w:r>
        <w:t xml:space="preserve"> 202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08</w:t>
      </w:r>
      <w:r w:rsidRPr="00C04909">
        <w:t>.20</w:t>
      </w:r>
      <w:r>
        <w:t>20</w:t>
      </w:r>
      <w:r w:rsidRPr="00C04909">
        <w:t xml:space="preserve">    </w:t>
      </w:r>
    </w:p>
    <w:p w:rsidR="00772747" w:rsidRPr="00772747" w:rsidRDefault="00772747" w:rsidP="00772747">
      <w:pPr>
        <w:pStyle w:val="Balk7"/>
        <w:jc w:val="center"/>
      </w:pPr>
      <w:r w:rsidRPr="00772747">
        <w:rPr>
          <w:bCs/>
        </w:rPr>
        <w:t>BÜYÜKŞEHİR BELEDİYE MECLİSİ BAŞKANLIĞINA</w:t>
      </w:r>
      <w:r w:rsidRPr="00772747">
        <w:t xml:space="preserve"> </w:t>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r>
      <w:r w:rsidRPr="00772747">
        <w:rPr>
          <w:vanish/>
        </w:rPr>
        <w:pgNum/>
        <w:t>20</w:t>
      </w:r>
    </w:p>
    <w:p w:rsidR="00772747" w:rsidRDefault="00772747" w:rsidP="00772747">
      <w:pPr>
        <w:pStyle w:val="ListeParagraf"/>
      </w:pPr>
      <w:r>
        <w:tab/>
      </w:r>
      <w:r>
        <w:tab/>
      </w:r>
    </w:p>
    <w:p w:rsidR="00772747" w:rsidRDefault="00772747" w:rsidP="00772747">
      <w:pPr>
        <w:pStyle w:val="ListeParagraf"/>
        <w:tabs>
          <w:tab w:val="left" w:pos="0"/>
        </w:tabs>
        <w:ind w:left="0"/>
        <w:contextualSpacing/>
        <w:jc w:val="both"/>
      </w:pPr>
      <w:r>
        <w:tab/>
      </w:r>
      <w:r w:rsidRPr="009F0843">
        <w:t xml:space="preserve">Elmadağ İlçesi Yenice Mahallesi 1194 ada 2 ve 3 </w:t>
      </w:r>
      <w:proofErr w:type="spellStart"/>
      <w:r w:rsidRPr="009F0843">
        <w:t>nolu</w:t>
      </w:r>
      <w:proofErr w:type="spellEnd"/>
      <w:r w:rsidRPr="009F0843">
        <w:t xml:space="preserve"> parsellerde 1/1000 ölçekli uygulama imar plan değişikliğine ilişkin Büyükşehir Belediye Meclisinin 13.08.2020 tarih ve 02.gündem maddesi olarak komisyonumuza havale edilen dosya incelendi.</w:t>
      </w:r>
    </w:p>
    <w:p w:rsidR="00772747" w:rsidRDefault="00772747" w:rsidP="00772747">
      <w:pPr>
        <w:pStyle w:val="ListeParagraf"/>
        <w:tabs>
          <w:tab w:val="left" w:pos="0"/>
        </w:tabs>
        <w:ind w:left="0"/>
        <w:contextualSpacing/>
        <w:jc w:val="both"/>
      </w:pPr>
    </w:p>
    <w:p w:rsidR="00772747" w:rsidRDefault="00772747" w:rsidP="00772747">
      <w:pPr>
        <w:pStyle w:val="ListeParagraf"/>
        <w:tabs>
          <w:tab w:val="left" w:pos="0"/>
        </w:tabs>
        <w:ind w:left="0"/>
        <w:contextualSpacing/>
        <w:jc w:val="both"/>
      </w:pPr>
      <w:r>
        <w:tab/>
      </w:r>
      <w:proofErr w:type="gramStart"/>
      <w:r w:rsidRPr="009F0843">
        <w:t xml:space="preserve">Komisyonumuzca yapılan incelemeler neticesinde; Elmadağ Belediye Başkanlığı İmar ve Şehircilik Müdürlüğünün 12.08.2020 gün E.3948 sayılı yazısıyla Yenice Mahallesi 1194 ada 2 ve 3 </w:t>
      </w:r>
      <w:proofErr w:type="spellStart"/>
      <w:r w:rsidRPr="009F0843">
        <w:t>nolu</w:t>
      </w:r>
      <w:proofErr w:type="spellEnd"/>
      <w:r w:rsidRPr="009F0843">
        <w:t xml:space="preserve"> parsellere yönelik Elmadağ Belediye Meclisinin 12.08.2020 gün 184 sayılı kararıyla uygun görülen 1/1000 ölçekli uygulama imar planı değişikliği teklifi</w:t>
      </w:r>
      <w:r>
        <w:t>nin</w:t>
      </w:r>
      <w:r w:rsidRPr="009F0843">
        <w:t xml:space="preserve"> 5216 sayılı Büyükşehir Belediye Kanunu uyarınca Belediyemiz Meclisince karara bağlanmak üzere </w:t>
      </w:r>
      <w:r>
        <w:t xml:space="preserve">İmar ve Şehircilik Dairesi </w:t>
      </w:r>
      <w:r w:rsidRPr="009F0843">
        <w:t>Başkanlığı</w:t>
      </w:r>
      <w:r>
        <w:t>na sunulduğu,</w:t>
      </w:r>
      <w:proofErr w:type="gramEnd"/>
    </w:p>
    <w:p w:rsidR="00772747" w:rsidRDefault="00772747" w:rsidP="00772747">
      <w:pPr>
        <w:pStyle w:val="ListeParagraf"/>
        <w:tabs>
          <w:tab w:val="left" w:pos="0"/>
        </w:tabs>
        <w:ind w:left="0"/>
        <w:contextualSpacing/>
        <w:jc w:val="both"/>
      </w:pPr>
    </w:p>
    <w:p w:rsidR="00772747" w:rsidRDefault="00772747" w:rsidP="00772747">
      <w:pPr>
        <w:pStyle w:val="ListeParagraf"/>
        <w:tabs>
          <w:tab w:val="left" w:pos="0"/>
        </w:tabs>
        <w:ind w:left="0"/>
        <w:contextualSpacing/>
        <w:jc w:val="both"/>
      </w:pPr>
      <w:r>
        <w:tab/>
      </w:r>
      <w:r w:rsidRPr="009F0843">
        <w:t>Yapılan incelemede;</w:t>
      </w:r>
    </w:p>
    <w:p w:rsidR="00772747" w:rsidRDefault="00772747" w:rsidP="00772747">
      <w:pPr>
        <w:pStyle w:val="ListeParagraf"/>
        <w:tabs>
          <w:tab w:val="left" w:pos="0"/>
        </w:tabs>
        <w:ind w:left="0"/>
        <w:contextualSpacing/>
        <w:jc w:val="both"/>
      </w:pPr>
      <w:r>
        <w:tab/>
        <w:t>-</w:t>
      </w:r>
      <w:r w:rsidRPr="009F0843">
        <w:t xml:space="preserve">Plan değişikliğine konu 1194 ada 2 ve 3 </w:t>
      </w:r>
      <w:proofErr w:type="spellStart"/>
      <w:r w:rsidRPr="009F0843">
        <w:t>nolu</w:t>
      </w:r>
      <w:proofErr w:type="spellEnd"/>
      <w:r w:rsidRPr="009F0843">
        <w:t xml:space="preserve"> parsellerin, Elmadağ Belediye Meclisinin 01.03.2010 tarih ve 2010/59 </w:t>
      </w:r>
      <w:proofErr w:type="spellStart"/>
      <w:r w:rsidRPr="009F0843">
        <w:t>nolu</w:t>
      </w:r>
      <w:proofErr w:type="spellEnd"/>
      <w:r w:rsidRPr="009F0843">
        <w:t xml:space="preserve"> kararı ile uygun görülerek Ankara Büyükşehir Belediye Meclisinin 12.08.2010 gün 2456 sayılı kararıyla onaylanan Yenice Mahallesi </w:t>
      </w:r>
      <w:proofErr w:type="gramStart"/>
      <w:r w:rsidRPr="009F0843">
        <w:t>717,718,721,722</w:t>
      </w:r>
      <w:proofErr w:type="gramEnd"/>
      <w:r w:rsidRPr="009F0843">
        <w:t xml:space="preserve"> adalara ilişkin 1/5000 ölçekli Nazım İmar Planı değişikliği ile 1/1000 ölçekli Uygulama İmar Planı değişikliği kapsamında olduğu,</w:t>
      </w:r>
    </w:p>
    <w:p w:rsidR="00772747" w:rsidRDefault="00772747" w:rsidP="00772747">
      <w:pPr>
        <w:pStyle w:val="ListeParagraf"/>
        <w:tabs>
          <w:tab w:val="left" w:pos="0"/>
        </w:tabs>
        <w:ind w:left="0"/>
        <w:contextualSpacing/>
        <w:jc w:val="both"/>
      </w:pPr>
    </w:p>
    <w:p w:rsidR="00772747" w:rsidRDefault="00772747" w:rsidP="00772747">
      <w:pPr>
        <w:pStyle w:val="ListeParagraf"/>
        <w:tabs>
          <w:tab w:val="left" w:pos="0"/>
        </w:tabs>
        <w:ind w:left="0"/>
        <w:contextualSpacing/>
        <w:jc w:val="both"/>
      </w:pPr>
      <w:r>
        <w:tab/>
        <w:t>-</w:t>
      </w:r>
      <w:r w:rsidRPr="009F0843">
        <w:t xml:space="preserve">1194 ada 2 ve 3 </w:t>
      </w:r>
      <w:proofErr w:type="spellStart"/>
      <w:r w:rsidRPr="009F0843">
        <w:t>nolu</w:t>
      </w:r>
      <w:proofErr w:type="spellEnd"/>
      <w:r w:rsidRPr="009F0843">
        <w:t xml:space="preserve"> parsellerin anılan plan kapsamında, E:1 </w:t>
      </w:r>
      <w:proofErr w:type="spellStart"/>
      <w:proofErr w:type="gramStart"/>
      <w:r w:rsidRPr="009F0843">
        <w:t>Hmax</w:t>
      </w:r>
      <w:proofErr w:type="spellEnd"/>
      <w:r w:rsidRPr="009F0843">
        <w:t>:Serbest</w:t>
      </w:r>
      <w:proofErr w:type="gramEnd"/>
      <w:r w:rsidRPr="009F0843">
        <w:t xml:space="preserve"> yapılaşma koşulla</w:t>
      </w:r>
      <w:r>
        <w:t>rı</w:t>
      </w:r>
      <w:r w:rsidRPr="009F0843">
        <w:t xml:space="preserve"> ile Kentsel Servis Alanı olarak tanımlı olduğu,</w:t>
      </w:r>
    </w:p>
    <w:p w:rsidR="00772747" w:rsidRDefault="00772747" w:rsidP="00772747">
      <w:pPr>
        <w:pStyle w:val="ListeParagraf"/>
        <w:tabs>
          <w:tab w:val="left" w:pos="0"/>
        </w:tabs>
        <w:ind w:left="0"/>
        <w:contextualSpacing/>
        <w:jc w:val="both"/>
      </w:pPr>
    </w:p>
    <w:p w:rsidR="00772747" w:rsidRDefault="00772747" w:rsidP="00772747">
      <w:pPr>
        <w:pStyle w:val="ListeParagraf"/>
        <w:tabs>
          <w:tab w:val="left" w:pos="0"/>
        </w:tabs>
        <w:ind w:left="0"/>
        <w:contextualSpacing/>
        <w:jc w:val="both"/>
      </w:pPr>
      <w:r>
        <w:tab/>
        <w:t>-</w:t>
      </w:r>
      <w:r w:rsidRPr="009F0843">
        <w:t>Elmadağ Belediye Meclisinin 12.08.2020 gün 184 sayılı kararıyla uygun görülen 1/1000 ölçekli Uygulama İmar Planı değişikliği teklifi ile 3373 m</w:t>
      </w:r>
      <w:r w:rsidRPr="009F0843">
        <w:rPr>
          <w:vertAlign w:val="superscript"/>
        </w:rPr>
        <w:t>2</w:t>
      </w:r>
      <w:r w:rsidRPr="009F0843">
        <w:t xml:space="preserve"> yüzölçümlü 1194 ada 2 </w:t>
      </w:r>
      <w:proofErr w:type="spellStart"/>
      <w:r w:rsidRPr="009F0843">
        <w:t>nolu</w:t>
      </w:r>
      <w:proofErr w:type="spellEnd"/>
      <w:r w:rsidRPr="009F0843">
        <w:t xml:space="preserve"> parselin E:2 </w:t>
      </w:r>
      <w:proofErr w:type="spellStart"/>
      <w:r w:rsidRPr="009F0843">
        <w:t>Yençok</w:t>
      </w:r>
      <w:proofErr w:type="spellEnd"/>
      <w:r w:rsidRPr="009F0843">
        <w:t>:25,50 m. yapılaşma koşulla</w:t>
      </w:r>
      <w:r>
        <w:t>rı</w:t>
      </w:r>
      <w:r w:rsidRPr="009F0843">
        <w:t xml:space="preserve"> ile Belediye Hizmet Alanı olarak, 5163 m</w:t>
      </w:r>
      <w:r w:rsidRPr="009F0843">
        <w:rPr>
          <w:vertAlign w:val="superscript"/>
        </w:rPr>
        <w:t xml:space="preserve">2 </w:t>
      </w:r>
      <w:r w:rsidRPr="009F0843">
        <w:t xml:space="preserve">yüzölçümlü 1194 ada 3 </w:t>
      </w:r>
      <w:proofErr w:type="spellStart"/>
      <w:r w:rsidRPr="009F0843">
        <w:t>nolu</w:t>
      </w:r>
      <w:proofErr w:type="spellEnd"/>
      <w:r w:rsidRPr="009F0843">
        <w:t xml:space="preserve"> parselin ise mevcut imar planındaki yapılaşma yoğunluğu emsal değeri E:1 </w:t>
      </w:r>
      <w:proofErr w:type="spellStart"/>
      <w:r w:rsidRPr="009F0843">
        <w:t>Yençok</w:t>
      </w:r>
      <w:proofErr w:type="spellEnd"/>
      <w:r w:rsidRPr="009F0843">
        <w:t xml:space="preserve">:25.50 m. yapılaşma koşullarının ile Kentsel Servis kullanım kararının korunduğu, Mevcut imar planındaki yapı yaklaşma mesafeleri korunarak (parsellerin doğu cephesindeki yol ile 1194 ada 3 </w:t>
      </w:r>
      <w:proofErr w:type="spellStart"/>
      <w:r w:rsidRPr="009F0843">
        <w:t>nolu</w:t>
      </w:r>
      <w:proofErr w:type="spellEnd"/>
      <w:r w:rsidRPr="009F0843">
        <w:t xml:space="preserve"> parselin güneyindeki yola olan cephede 10 m</w:t>
      </w:r>
      <w:proofErr w:type="gramStart"/>
      <w:r w:rsidRPr="009F0843">
        <w:t>.,</w:t>
      </w:r>
      <w:proofErr w:type="gramEnd"/>
      <w:r w:rsidRPr="009F0843">
        <w:t xml:space="preserve"> diğer cephelerde ise 5 m. yapı yaklaşma mesafesi) 1194 ada</w:t>
      </w:r>
      <w:r>
        <w:t xml:space="preserve"> 2 ve 3 </w:t>
      </w:r>
      <w:proofErr w:type="spellStart"/>
      <w:r>
        <w:t>nolu</w:t>
      </w:r>
      <w:proofErr w:type="spellEnd"/>
      <w:r>
        <w:t xml:space="preserve"> parseller arasında</w:t>
      </w:r>
      <w:r w:rsidRPr="009F0843">
        <w:t>ki yapı yaklaşma mesafesinin de 5'er m. olarak önerildiği,</w:t>
      </w:r>
    </w:p>
    <w:p w:rsidR="00772747" w:rsidRDefault="00772747" w:rsidP="00772747">
      <w:pPr>
        <w:pStyle w:val="ListeParagraf"/>
        <w:tabs>
          <w:tab w:val="left" w:pos="0"/>
        </w:tabs>
        <w:ind w:left="0"/>
        <w:contextualSpacing/>
        <w:jc w:val="both"/>
      </w:pPr>
    </w:p>
    <w:p w:rsidR="00772747" w:rsidRDefault="00772747" w:rsidP="00772747">
      <w:pPr>
        <w:pStyle w:val="ListeParagraf"/>
        <w:tabs>
          <w:tab w:val="left" w:pos="0"/>
        </w:tabs>
        <w:ind w:left="0"/>
        <w:contextualSpacing/>
        <w:jc w:val="both"/>
      </w:pPr>
      <w:r>
        <w:tab/>
      </w:r>
      <w:proofErr w:type="gramStart"/>
      <w:r>
        <w:t>-</w:t>
      </w:r>
      <w:r w:rsidRPr="009F0843">
        <w:t xml:space="preserve">Plan değişiklik teklifine konu alanın doğusundaki yol genişliği 20 metre olmasına karşın, planlama alanı batısındaki 15 m. yola bakan cephe üzerinde üçgen işareti gösterimi ile parsellerin cephe alacağı yönün 15 metre genişliğindeki yola bakan cephe olarak belirlendiği, parsellerin batısındaki 15 metre genişliğindeki yolun 20 metre genişliğindeki yola göre daha yüksek kotta olduğu, plan </w:t>
      </w:r>
      <w:proofErr w:type="spellStart"/>
      <w:r w:rsidRPr="009F0843">
        <w:t>lejandında</w:t>
      </w:r>
      <w:proofErr w:type="spellEnd"/>
      <w:r w:rsidRPr="009F0843">
        <w:t xml:space="preserve"> cephe tayinine yönelik üçgen gösterimin yer almadığı,</w:t>
      </w:r>
      <w:proofErr w:type="gramEnd"/>
    </w:p>
    <w:p w:rsidR="00772747" w:rsidRPr="009F0843" w:rsidRDefault="00772747" w:rsidP="00772747">
      <w:pPr>
        <w:pStyle w:val="ListeParagraf"/>
        <w:tabs>
          <w:tab w:val="left" w:pos="0"/>
        </w:tabs>
        <w:ind w:left="0"/>
        <w:contextualSpacing/>
        <w:jc w:val="both"/>
      </w:pPr>
    </w:p>
    <w:p w:rsidR="00772747" w:rsidRPr="009F0843" w:rsidRDefault="00772747" w:rsidP="00772747">
      <w:pPr>
        <w:tabs>
          <w:tab w:val="left" w:pos="637"/>
        </w:tabs>
        <w:ind w:left="1789" w:right="20"/>
        <w:jc w:val="both"/>
        <w:rPr>
          <w:sz w:val="20"/>
          <w:szCs w:val="20"/>
        </w:rPr>
      </w:pPr>
      <w:r w:rsidRPr="009F0843">
        <w:rPr>
          <w:sz w:val="20"/>
          <w:szCs w:val="20"/>
        </w:rPr>
        <w:t>1194 ADA 2 NOLU PARSELİN KULLANIM KARARI BELEDİYE HİZMET ALANI OLUP, EMSAL:2.00 YENÇOK: 25.50 METREDİR.</w:t>
      </w:r>
    </w:p>
    <w:p w:rsidR="00772747" w:rsidRPr="009F0843" w:rsidRDefault="00772747" w:rsidP="00772747">
      <w:pPr>
        <w:numPr>
          <w:ilvl w:val="1"/>
          <w:numId w:val="42"/>
        </w:numPr>
        <w:tabs>
          <w:tab w:val="left" w:pos="656"/>
        </w:tabs>
        <w:ind w:left="620" w:right="20" w:hanging="300"/>
        <w:jc w:val="both"/>
        <w:rPr>
          <w:sz w:val="20"/>
          <w:szCs w:val="20"/>
        </w:rPr>
      </w:pPr>
      <w:r w:rsidRPr="009F0843">
        <w:rPr>
          <w:sz w:val="20"/>
          <w:szCs w:val="20"/>
        </w:rPr>
        <w:t>1194 ADA 3 NOLU PARSELİN KULLANIM KARARI KENTSEL SERVİS ALANI OLUP, EMSAL:1.00 YENÇOK: 25.50 METREDİR.</w:t>
      </w:r>
    </w:p>
    <w:p w:rsidR="00772747" w:rsidRPr="00772747" w:rsidRDefault="00772747" w:rsidP="00772747">
      <w:pPr>
        <w:numPr>
          <w:ilvl w:val="1"/>
          <w:numId w:val="42"/>
        </w:numPr>
        <w:tabs>
          <w:tab w:val="left" w:pos="632"/>
        </w:tabs>
        <w:ind w:left="620" w:right="20" w:hanging="300"/>
        <w:jc w:val="both"/>
        <w:rPr>
          <w:sz w:val="20"/>
          <w:szCs w:val="20"/>
        </w:rPr>
      </w:pPr>
      <w:proofErr w:type="gramStart"/>
      <w:r w:rsidRPr="00772747">
        <w:rPr>
          <w:rStyle w:val="Gvdemetni1ptbolukbraklyor"/>
          <w:sz w:val="20"/>
          <w:szCs w:val="20"/>
        </w:rPr>
        <w:t xml:space="preserve">BELEDİYE HİZMET ALANI İÇERİSİNDE BELEDİYE GÖREV VE </w:t>
      </w:r>
      <w:r w:rsidRPr="00772747">
        <w:rPr>
          <w:sz w:val="20"/>
          <w:szCs w:val="20"/>
        </w:rPr>
        <w:t>SORUMLULUKLARININ YERİNE GETİRİLEBİLMESİ İÇİN GEREKLİ İTFAİYE, ACİL YARDIM VE KURTARMA, ULAŞIMA YÖNELİK TRANSFER İSTASYONU, ARAÇ VE MAKİNE PARKI, BELEDİYE DEPOLARI, ZABITA BİRİMLERİ, PAZAR YERİ, DÜĞÜN SALONU, KAMUYA AÇIK SPOR SALONU, İDARİ, SOSYAL VE KÜLTÜREL MERKEZ GİBİ MAHALLİ MÜŞTEREK İHTİYAÇLARI KARŞILAMAYA YÖNELİK TESİSLER YAPILABİLİR.</w:t>
      </w:r>
      <w:proofErr w:type="gramEnd"/>
    </w:p>
    <w:p w:rsidR="00772747" w:rsidRDefault="00772747" w:rsidP="00772747">
      <w:pPr>
        <w:jc w:val="center"/>
      </w:pPr>
    </w:p>
    <w:p w:rsidR="00772747" w:rsidRPr="00C04909" w:rsidRDefault="00772747" w:rsidP="00772747">
      <w:pPr>
        <w:jc w:val="center"/>
      </w:pPr>
      <w:r w:rsidRPr="00C04909">
        <w:lastRenderedPageBreak/>
        <w:t>T.C.</w:t>
      </w:r>
    </w:p>
    <w:p w:rsidR="00772747" w:rsidRPr="00C04909" w:rsidRDefault="00772747" w:rsidP="00772747">
      <w:pPr>
        <w:jc w:val="center"/>
      </w:pPr>
      <w:r w:rsidRPr="00C04909">
        <w:t>ANKARA BÜYÜKŞEHİR BELEDİYE MECLİSİ</w:t>
      </w:r>
    </w:p>
    <w:p w:rsidR="00772747" w:rsidRDefault="00772747" w:rsidP="00772747">
      <w:pPr>
        <w:jc w:val="center"/>
      </w:pPr>
      <w:r>
        <w:t xml:space="preserve">İmar ve Bayındırlık </w:t>
      </w:r>
      <w:r w:rsidRPr="00C04909">
        <w:t>Komisyon</w:t>
      </w:r>
      <w:r>
        <w:t>u Raporu</w:t>
      </w:r>
    </w:p>
    <w:p w:rsidR="00772747" w:rsidRDefault="00772747" w:rsidP="00772747">
      <w:pPr>
        <w:jc w:val="center"/>
      </w:pPr>
    </w:p>
    <w:p w:rsidR="00772747" w:rsidRPr="00C04909" w:rsidRDefault="00772747" w:rsidP="00772747">
      <w:pPr>
        <w:jc w:val="both"/>
      </w:pPr>
      <w:r w:rsidRPr="00C04909">
        <w:t>Rapor No:</w:t>
      </w:r>
      <w:r>
        <w:t xml:space="preserve"> 202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08</w:t>
      </w:r>
      <w:r w:rsidRPr="00C04909">
        <w:t>.20</w:t>
      </w:r>
      <w:r>
        <w:t>20</w:t>
      </w:r>
      <w:r w:rsidRPr="00C04909">
        <w:t xml:space="preserve">    </w:t>
      </w:r>
    </w:p>
    <w:p w:rsidR="00772747" w:rsidRDefault="00772747" w:rsidP="00772747">
      <w:pPr>
        <w:pStyle w:val="Balk7"/>
        <w:rPr>
          <w:b/>
          <w:bCs/>
        </w:rPr>
      </w:pPr>
    </w:p>
    <w:p w:rsidR="00772747" w:rsidRDefault="00772747" w:rsidP="00772747">
      <w:pPr>
        <w:tabs>
          <w:tab w:val="left" w:pos="632"/>
        </w:tabs>
        <w:ind w:right="20"/>
        <w:jc w:val="both"/>
        <w:rPr>
          <w:sz w:val="20"/>
          <w:szCs w:val="20"/>
        </w:rPr>
      </w:pPr>
    </w:p>
    <w:p w:rsidR="00772747" w:rsidRPr="00135243" w:rsidRDefault="00772747" w:rsidP="00772747">
      <w:pPr>
        <w:tabs>
          <w:tab w:val="left" w:pos="632"/>
        </w:tabs>
        <w:ind w:right="20"/>
        <w:jc w:val="center"/>
      </w:pPr>
      <w:r>
        <w:t>-2-</w:t>
      </w:r>
    </w:p>
    <w:p w:rsidR="00772747" w:rsidRDefault="00772747" w:rsidP="00772747">
      <w:pPr>
        <w:tabs>
          <w:tab w:val="left" w:pos="632"/>
        </w:tabs>
        <w:ind w:left="620" w:right="20"/>
        <w:jc w:val="both"/>
        <w:rPr>
          <w:sz w:val="20"/>
          <w:szCs w:val="20"/>
        </w:rPr>
      </w:pPr>
    </w:p>
    <w:p w:rsidR="00772747" w:rsidRDefault="00772747" w:rsidP="00772747">
      <w:pPr>
        <w:tabs>
          <w:tab w:val="left" w:pos="632"/>
        </w:tabs>
        <w:ind w:left="620" w:right="20"/>
        <w:jc w:val="both"/>
        <w:rPr>
          <w:sz w:val="20"/>
          <w:szCs w:val="20"/>
        </w:rPr>
      </w:pPr>
    </w:p>
    <w:p w:rsidR="00772747" w:rsidRPr="009F0843" w:rsidRDefault="00772747" w:rsidP="00772747">
      <w:pPr>
        <w:tabs>
          <w:tab w:val="left" w:pos="632"/>
        </w:tabs>
        <w:ind w:left="620" w:right="20"/>
        <w:jc w:val="both"/>
        <w:rPr>
          <w:sz w:val="20"/>
          <w:szCs w:val="20"/>
        </w:rPr>
      </w:pPr>
    </w:p>
    <w:p w:rsidR="00772747" w:rsidRPr="009F0843" w:rsidRDefault="00772747" w:rsidP="00772747">
      <w:pPr>
        <w:numPr>
          <w:ilvl w:val="1"/>
          <w:numId w:val="42"/>
        </w:numPr>
        <w:tabs>
          <w:tab w:val="left" w:pos="637"/>
        </w:tabs>
        <w:ind w:left="620" w:right="20" w:hanging="300"/>
        <w:jc w:val="both"/>
        <w:rPr>
          <w:sz w:val="20"/>
          <w:szCs w:val="20"/>
        </w:rPr>
      </w:pPr>
      <w:r w:rsidRPr="009F0843">
        <w:rPr>
          <w:sz w:val="20"/>
          <w:szCs w:val="20"/>
        </w:rPr>
        <w:t xml:space="preserve">BELEDİYE HİZMET ALANI İÇERİSİNDE AYRILACAK OLAN OTOPARK </w:t>
      </w:r>
      <w:r w:rsidRPr="009F0843">
        <w:rPr>
          <w:rStyle w:val="Gvdemetni1ptbolukbraklyor"/>
          <w:sz w:val="20"/>
          <w:szCs w:val="20"/>
        </w:rPr>
        <w:t xml:space="preserve">ALANINDA EN AZ BİR ADET ELEKTRİKLİ ARAÇ ŞARJ İSTASYONU </w:t>
      </w:r>
      <w:r w:rsidRPr="009F0843">
        <w:rPr>
          <w:sz w:val="20"/>
          <w:szCs w:val="20"/>
        </w:rPr>
        <w:t>BULUNDURULACAKTIR.</w:t>
      </w:r>
    </w:p>
    <w:p w:rsidR="00772747" w:rsidRPr="009F0843" w:rsidRDefault="00772747" w:rsidP="00772747">
      <w:pPr>
        <w:numPr>
          <w:ilvl w:val="1"/>
          <w:numId w:val="42"/>
        </w:numPr>
        <w:tabs>
          <w:tab w:val="left" w:pos="632"/>
        </w:tabs>
        <w:ind w:left="620" w:right="20" w:hanging="300"/>
        <w:jc w:val="both"/>
        <w:rPr>
          <w:sz w:val="20"/>
          <w:szCs w:val="20"/>
        </w:rPr>
      </w:pPr>
      <w:r w:rsidRPr="009F0843">
        <w:rPr>
          <w:sz w:val="20"/>
          <w:szCs w:val="20"/>
        </w:rPr>
        <w:t xml:space="preserve">BELEDİYE HİZMET ALANI İÇERİSİNDE YAPILACAK OLAN İDARİ BİNA, SOSYAL VE KÜLTÜREL TESİSİ BİNALARININ BULUNDUĞU ALAN, PEYZAJ </w:t>
      </w:r>
      <w:r w:rsidRPr="009F0843">
        <w:rPr>
          <w:rStyle w:val="Gvdemetni1ptbolukbraklyor"/>
          <w:sz w:val="20"/>
          <w:szCs w:val="20"/>
        </w:rPr>
        <w:t>İLE</w:t>
      </w:r>
      <w:r w:rsidRPr="009F0843">
        <w:rPr>
          <w:sz w:val="20"/>
          <w:szCs w:val="20"/>
        </w:rPr>
        <w:t xml:space="preserve"> MİMARİ YAPI BİR BÜTÜN OLARAK DEĞERLENDİRİLMELİ, ENERJİ </w:t>
      </w:r>
      <w:r w:rsidRPr="009F0843">
        <w:rPr>
          <w:rStyle w:val="Gvdemetni1ptbolukbraklyor"/>
          <w:sz w:val="20"/>
          <w:szCs w:val="20"/>
        </w:rPr>
        <w:t xml:space="preserve">TASARRUFUNA YÖNELİK ÖNLEMLER ALINMALI, BÜTÜN BİNA KULLANIMLARINDA YAĞMUR SUYU TOPLANARAK BAHÇELERDE </w:t>
      </w:r>
      <w:r w:rsidRPr="009F0843">
        <w:rPr>
          <w:sz w:val="20"/>
          <w:szCs w:val="20"/>
        </w:rPr>
        <w:t>KULLANILMASINA YÖNELİK SİSTEM OLUŞTURULACAKTIR.</w:t>
      </w:r>
    </w:p>
    <w:p w:rsidR="00772747" w:rsidRPr="009F0843" w:rsidRDefault="00772747" w:rsidP="00772747">
      <w:pPr>
        <w:numPr>
          <w:ilvl w:val="1"/>
          <w:numId w:val="42"/>
        </w:numPr>
        <w:tabs>
          <w:tab w:val="left" w:pos="632"/>
        </w:tabs>
        <w:ind w:left="620" w:right="20" w:hanging="300"/>
        <w:jc w:val="both"/>
        <w:rPr>
          <w:sz w:val="20"/>
          <w:szCs w:val="20"/>
        </w:rPr>
      </w:pPr>
      <w:r w:rsidRPr="009F0843">
        <w:rPr>
          <w:sz w:val="20"/>
          <w:szCs w:val="20"/>
        </w:rPr>
        <w:t xml:space="preserve">KENTSEL SERVİS ALANLARINDA, BELEDİYE MECLİSİMİZİN </w:t>
      </w:r>
      <w:proofErr w:type="gramStart"/>
      <w:r w:rsidRPr="009F0843">
        <w:rPr>
          <w:sz w:val="20"/>
          <w:szCs w:val="20"/>
        </w:rPr>
        <w:t>01/03/2010</w:t>
      </w:r>
      <w:proofErr w:type="gramEnd"/>
      <w:r w:rsidRPr="009F0843">
        <w:rPr>
          <w:sz w:val="20"/>
          <w:szCs w:val="20"/>
        </w:rPr>
        <w:t xml:space="preserve"> TARİH </w:t>
      </w:r>
      <w:r w:rsidRPr="009F0843">
        <w:rPr>
          <w:rStyle w:val="Gvdemetni1ptbolukbraklyor"/>
          <w:sz w:val="20"/>
          <w:szCs w:val="20"/>
        </w:rPr>
        <w:t xml:space="preserve">VE 59 SAYILI KARARI İLE UYGUN GÖRÜLEN ANKARA BÜYÜKŞEHİR </w:t>
      </w:r>
      <w:r w:rsidRPr="009F0843">
        <w:rPr>
          <w:sz w:val="20"/>
          <w:szCs w:val="20"/>
        </w:rPr>
        <w:t xml:space="preserve">BELEDİYE </w:t>
      </w:r>
      <w:r w:rsidRPr="009F0843">
        <w:rPr>
          <w:rStyle w:val="Gvdemetni1ptbolukbraklyor"/>
          <w:sz w:val="20"/>
          <w:szCs w:val="20"/>
        </w:rPr>
        <w:t>MECLİSİNİN 12/08/2020</w:t>
      </w:r>
      <w:r w:rsidRPr="009F0843">
        <w:rPr>
          <w:sz w:val="20"/>
          <w:szCs w:val="20"/>
        </w:rPr>
        <w:t xml:space="preserve"> TARİH VE </w:t>
      </w:r>
      <w:r w:rsidRPr="009F0843">
        <w:rPr>
          <w:rStyle w:val="Gvdemetni1ptbolukbraklyor"/>
          <w:sz w:val="20"/>
          <w:szCs w:val="20"/>
        </w:rPr>
        <w:t xml:space="preserve">2456 SAYILI KARARI İLE </w:t>
      </w:r>
      <w:r w:rsidRPr="009F0843">
        <w:rPr>
          <w:sz w:val="20"/>
          <w:szCs w:val="20"/>
        </w:rPr>
        <w:t>ONAYLANAN 1/1000 ÖLÇEKLİ UYGULAMA İMAR PLANI DEĞİŞİKLİĞİ PLAN HÜKÜMLERİ GEÇERLİDİR.</w:t>
      </w:r>
    </w:p>
    <w:p w:rsidR="00772747" w:rsidRPr="009F0843" w:rsidRDefault="00772747" w:rsidP="00772747">
      <w:pPr>
        <w:numPr>
          <w:ilvl w:val="1"/>
          <w:numId w:val="42"/>
        </w:numPr>
        <w:tabs>
          <w:tab w:val="left" w:pos="632"/>
        </w:tabs>
        <w:ind w:left="620" w:right="20" w:hanging="300"/>
        <w:jc w:val="both"/>
        <w:rPr>
          <w:sz w:val="20"/>
          <w:szCs w:val="20"/>
        </w:rPr>
      </w:pPr>
      <w:r w:rsidRPr="009F0843">
        <w:rPr>
          <w:sz w:val="20"/>
          <w:szCs w:val="20"/>
        </w:rPr>
        <w:t>İLBANK A.Ş. TARAFINDAN 25.09.2013 TARİHİNDE ONAYLANAN JEOLOJİK-</w:t>
      </w:r>
      <w:r w:rsidRPr="009F0843">
        <w:rPr>
          <w:rStyle w:val="Gvdemetni1ptbolukbraklyor"/>
          <w:sz w:val="20"/>
          <w:szCs w:val="20"/>
        </w:rPr>
        <w:t>JEOTEKNİK ETÜD</w:t>
      </w:r>
      <w:r w:rsidRPr="009F0843">
        <w:rPr>
          <w:sz w:val="20"/>
          <w:szCs w:val="20"/>
        </w:rPr>
        <w:t xml:space="preserve"> RAPORUNUN SONUÇ VE </w:t>
      </w:r>
      <w:r w:rsidRPr="009F0843">
        <w:rPr>
          <w:rStyle w:val="Gvdemetni1ptbolukbraklyor"/>
          <w:sz w:val="20"/>
          <w:szCs w:val="20"/>
        </w:rPr>
        <w:t xml:space="preserve">ÖNERİLER KISMINDA YER </w:t>
      </w:r>
      <w:r w:rsidRPr="009F0843">
        <w:rPr>
          <w:sz w:val="20"/>
          <w:szCs w:val="20"/>
        </w:rPr>
        <w:t>ALAN HÜKÜMLERE YAPILAŞMANIN HER SAFHASINDA UYULACAKTIR.</w:t>
      </w:r>
    </w:p>
    <w:p w:rsidR="00772747" w:rsidRPr="009F0843" w:rsidRDefault="00772747" w:rsidP="00772747">
      <w:pPr>
        <w:numPr>
          <w:ilvl w:val="1"/>
          <w:numId w:val="42"/>
        </w:numPr>
        <w:tabs>
          <w:tab w:val="left" w:pos="627"/>
        </w:tabs>
        <w:ind w:left="620" w:right="20" w:hanging="300"/>
        <w:jc w:val="both"/>
        <w:rPr>
          <w:sz w:val="20"/>
          <w:szCs w:val="20"/>
        </w:rPr>
      </w:pPr>
      <w:r w:rsidRPr="009F0843">
        <w:rPr>
          <w:sz w:val="20"/>
          <w:szCs w:val="20"/>
        </w:rPr>
        <w:t xml:space="preserve">BELİRTİLMEYEN HUSUSLARDA 3194 SAYILI KANUNU İLGİLİ YÖNETMELİK </w:t>
      </w:r>
      <w:r w:rsidRPr="009F0843">
        <w:rPr>
          <w:rStyle w:val="Gvdemetni1ptbolukbraklyor"/>
          <w:sz w:val="20"/>
          <w:szCs w:val="20"/>
        </w:rPr>
        <w:t xml:space="preserve">HÜKÜMLERİ VE ONAYLI NAZIM VE UYGULAMA İMAR HÜKÜMLERİ </w:t>
      </w:r>
      <w:r w:rsidRPr="009F0843">
        <w:rPr>
          <w:sz w:val="20"/>
          <w:szCs w:val="20"/>
        </w:rPr>
        <w:t>GEÇERLİDİR.</w:t>
      </w:r>
    </w:p>
    <w:p w:rsidR="00772747" w:rsidRPr="009F0843" w:rsidRDefault="00772747" w:rsidP="00772747">
      <w:pPr>
        <w:tabs>
          <w:tab w:val="left" w:pos="627"/>
        </w:tabs>
        <w:ind w:left="620" w:right="20"/>
        <w:jc w:val="both"/>
      </w:pPr>
    </w:p>
    <w:p w:rsidR="00772747" w:rsidRDefault="00772747" w:rsidP="00772747">
      <w:pPr>
        <w:ind w:right="20" w:firstLine="620"/>
        <w:jc w:val="both"/>
      </w:pPr>
      <w:proofErr w:type="gramStart"/>
      <w:r w:rsidRPr="009F0843">
        <w:t>şeklinde</w:t>
      </w:r>
      <w:proofErr w:type="gramEnd"/>
      <w:r w:rsidRPr="009F0843">
        <w:t xml:space="preserve"> 8 adet plan notu ile teklif edildiği, 6 </w:t>
      </w:r>
      <w:proofErr w:type="spellStart"/>
      <w:r w:rsidRPr="009F0843">
        <w:t>nolu</w:t>
      </w:r>
      <w:proofErr w:type="spellEnd"/>
      <w:r w:rsidRPr="009F0843">
        <w:t xml:space="preserve"> plan notunda yer alan plan onay tarihi 12.08.2010 olması gerekirken sehven 12.08.2020 olarak belirtildiği,</w:t>
      </w:r>
    </w:p>
    <w:p w:rsidR="00772747" w:rsidRDefault="00772747" w:rsidP="00772747">
      <w:pPr>
        <w:ind w:right="20" w:firstLine="620"/>
        <w:jc w:val="both"/>
      </w:pPr>
    </w:p>
    <w:p w:rsidR="00772747" w:rsidRDefault="00772747" w:rsidP="00772747">
      <w:pPr>
        <w:ind w:right="20" w:firstLine="620"/>
        <w:jc w:val="both"/>
        <w:rPr>
          <w:rStyle w:val="Gvdemetni105pt"/>
        </w:rPr>
      </w:pPr>
      <w:proofErr w:type="gramStart"/>
      <w:r w:rsidRPr="009F0843">
        <w:t xml:space="preserve">Başkanlığımızca yapılan değerlendirmede; plan teklifinin Belediyemiz Meclisince uygun görülmesi halinde; 6 </w:t>
      </w:r>
      <w:proofErr w:type="spellStart"/>
      <w:r w:rsidRPr="009F0843">
        <w:t>nolu</w:t>
      </w:r>
      <w:proofErr w:type="spellEnd"/>
      <w:r w:rsidRPr="009F0843">
        <w:t xml:space="preserve"> plan notundaki 12.08.2020 tarihinin 12.08.2010 olarak düzeltilmesi, parsellerin cephe alacağı yön itibariyle yapı yükseklik kararının çevre yapılaşma kararlarıyla birlikte irdelenerek çevre silueti açısından değerlendirmesi gerektiği, ayrıca plan teklifinin onaylanması halinde 1/5000 ölçekli plan değişikliği ile birlikte karara bağlanması</w:t>
      </w:r>
      <w:r w:rsidRPr="009F0843">
        <w:rPr>
          <w:rStyle w:val="Gvdemetni105pt"/>
        </w:rPr>
        <w:t xml:space="preserve"> gerektiği</w:t>
      </w:r>
      <w:r w:rsidRPr="009F0843">
        <w:t xml:space="preserve"> görüş ve</w:t>
      </w:r>
      <w:r w:rsidRPr="009F0843">
        <w:rPr>
          <w:rStyle w:val="Gvdemetni105pt"/>
        </w:rPr>
        <w:t xml:space="preserve"> kanaatine </w:t>
      </w:r>
      <w:r>
        <w:rPr>
          <w:rStyle w:val="Gvdemetni105pt"/>
        </w:rPr>
        <w:t>varıldığı,</w:t>
      </w:r>
      <w:proofErr w:type="gramEnd"/>
    </w:p>
    <w:p w:rsidR="00772747" w:rsidRDefault="00772747" w:rsidP="00772747">
      <w:pPr>
        <w:ind w:right="20" w:firstLine="620"/>
        <w:jc w:val="both"/>
        <w:rPr>
          <w:rStyle w:val="Gvdemetni105pt"/>
        </w:rPr>
      </w:pPr>
    </w:p>
    <w:p w:rsidR="00772747" w:rsidRDefault="00772747" w:rsidP="00772747">
      <w:pPr>
        <w:ind w:right="20" w:firstLine="620"/>
        <w:jc w:val="both"/>
      </w:pPr>
      <w:r w:rsidRPr="009F0843">
        <w:t xml:space="preserve">Hususları tespit edilmiş olup, </w:t>
      </w:r>
      <w:r>
        <w:t xml:space="preserve">Elmadağ İlçesi </w:t>
      </w:r>
      <w:r w:rsidRPr="009F0843">
        <w:t xml:space="preserve">Yenice Mahallesi 1194 ada 2 ve 3 </w:t>
      </w:r>
      <w:proofErr w:type="spellStart"/>
      <w:r w:rsidRPr="009F0843">
        <w:t>nolu</w:t>
      </w:r>
      <w:proofErr w:type="spellEnd"/>
      <w:r w:rsidRPr="009F0843">
        <w:t xml:space="preserve"> parsellere yönelik Elmadağ Belediye Meclisinin 12.08.2020 gün 184 sayılı kararıyla uygun görülen 1/1000 ölçekli Uygulama İmar Planı değişikliği</w:t>
      </w:r>
      <w:r>
        <w:t>nin “onayı” komisyonumuzca oybirliğiyle uygun görülmüştür.</w:t>
      </w:r>
      <w:r>
        <w:tab/>
      </w:r>
      <w:r w:rsidRPr="00A67D93">
        <w:t xml:space="preserve"> </w:t>
      </w:r>
    </w:p>
    <w:p w:rsidR="00772747" w:rsidRPr="007045AE" w:rsidRDefault="00772747" w:rsidP="00772747">
      <w:pPr>
        <w:pStyle w:val="ListeParagraf"/>
        <w:tabs>
          <w:tab w:val="left" w:pos="0"/>
        </w:tabs>
        <w:ind w:left="0"/>
        <w:contextualSpacing/>
        <w:jc w:val="both"/>
      </w:pPr>
      <w:r>
        <w:tab/>
      </w:r>
    </w:p>
    <w:p w:rsidR="00772747" w:rsidRPr="007045AE" w:rsidRDefault="00772747" w:rsidP="00772747">
      <w:pPr>
        <w:pStyle w:val="ListeParagraf"/>
        <w:tabs>
          <w:tab w:val="left" w:pos="0"/>
        </w:tabs>
        <w:ind w:left="0" w:firstLine="689"/>
        <w:contextualSpacing/>
        <w:jc w:val="both"/>
      </w:pPr>
      <w:r w:rsidRPr="007045AE">
        <w:t xml:space="preserve"> Raporumuz Büyükşehir Belediye Meclisinin onayına arz olunur.</w:t>
      </w:r>
    </w:p>
    <w:p w:rsidR="00772747" w:rsidRDefault="00772747" w:rsidP="00772747">
      <w:pPr>
        <w:jc w:val="both"/>
      </w:pPr>
    </w:p>
    <w:p w:rsidR="00772747" w:rsidRDefault="00772747" w:rsidP="00772747">
      <w:pPr>
        <w:jc w:val="both"/>
      </w:pPr>
    </w:p>
    <w:p w:rsidR="00772747" w:rsidRDefault="00772747" w:rsidP="00772747">
      <w:pPr>
        <w:jc w:val="both"/>
      </w:pPr>
      <w:r>
        <w:t xml:space="preserve">              Mehmet Emin AYAZ                        Gürkan DEMİRKESEN             Kerem ERDEM</w:t>
      </w:r>
    </w:p>
    <w:p w:rsidR="00772747" w:rsidRDefault="00772747" w:rsidP="0077274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72747" w:rsidRDefault="00772747" w:rsidP="00772747">
      <w:pPr>
        <w:jc w:val="both"/>
      </w:pPr>
    </w:p>
    <w:p w:rsidR="00772747" w:rsidRDefault="00772747" w:rsidP="00772747">
      <w:pPr>
        <w:jc w:val="both"/>
      </w:pPr>
    </w:p>
    <w:p w:rsidR="00772747" w:rsidRDefault="00772747" w:rsidP="0077274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72747" w:rsidRDefault="00772747" w:rsidP="00772747">
      <w:pPr>
        <w:ind w:firstLine="708"/>
        <w:jc w:val="both"/>
      </w:pPr>
      <w:r>
        <w:t>Üye</w:t>
      </w:r>
      <w:r>
        <w:tab/>
      </w:r>
      <w:r>
        <w:tab/>
      </w:r>
      <w:r>
        <w:tab/>
      </w:r>
      <w:r>
        <w:tab/>
      </w:r>
      <w:r>
        <w:tab/>
      </w:r>
      <w:r>
        <w:tab/>
        <w:t>Üye</w:t>
      </w:r>
      <w:r>
        <w:tab/>
      </w:r>
      <w:r>
        <w:tab/>
      </w:r>
      <w:r>
        <w:tab/>
      </w:r>
      <w:r>
        <w:tab/>
        <w:t>Üye</w:t>
      </w:r>
    </w:p>
    <w:p w:rsidR="00772747" w:rsidRDefault="00772747" w:rsidP="00772747">
      <w:pPr>
        <w:jc w:val="both"/>
      </w:pPr>
    </w:p>
    <w:p w:rsidR="00772747" w:rsidRDefault="00772747" w:rsidP="00772747">
      <w:pPr>
        <w:jc w:val="both"/>
      </w:pPr>
    </w:p>
    <w:p w:rsidR="00772747" w:rsidRDefault="00772747" w:rsidP="00772747">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772747" w:rsidRDefault="00772747" w:rsidP="00772747">
      <w:pPr>
        <w:jc w:val="both"/>
      </w:pPr>
      <w:r>
        <w:t xml:space="preserve">      Üye</w:t>
      </w:r>
      <w:r>
        <w:tab/>
      </w:r>
      <w:r>
        <w:tab/>
      </w:r>
      <w:r>
        <w:tab/>
      </w:r>
      <w:r>
        <w:tab/>
      </w:r>
      <w:r>
        <w:tab/>
      </w:r>
      <w:r>
        <w:tab/>
        <w:t>Üye</w:t>
      </w:r>
      <w:r>
        <w:tab/>
      </w:r>
      <w:r>
        <w:tab/>
      </w:r>
      <w:r>
        <w:tab/>
      </w:r>
      <w:r>
        <w:tab/>
        <w:t xml:space="preserve">   Üye</w:t>
      </w:r>
    </w:p>
    <w:p w:rsidR="00772747" w:rsidRPr="00F056A8" w:rsidRDefault="00772747" w:rsidP="00772747">
      <w:pPr>
        <w:autoSpaceDE w:val="0"/>
        <w:autoSpaceDN w:val="0"/>
        <w:adjustRightInd w:val="0"/>
      </w:pPr>
    </w:p>
    <w:sectPr w:rsidR="00772747"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A132050"/>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3"/>
  </w:num>
  <w:num w:numId="6">
    <w:abstractNumId w:val="24"/>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10"/>
  </w:num>
  <w:num w:numId="17">
    <w:abstractNumId w:val="2"/>
  </w:num>
  <w:num w:numId="18">
    <w:abstractNumId w:val="27"/>
  </w:num>
  <w:num w:numId="19">
    <w:abstractNumId w:val="31"/>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1"/>
  </w:num>
  <w:num w:numId="29">
    <w:abstractNumId w:val="20"/>
  </w:num>
  <w:num w:numId="30">
    <w:abstractNumId w:val="11"/>
  </w:num>
  <w:num w:numId="31">
    <w:abstractNumId w:val="38"/>
  </w:num>
  <w:num w:numId="32">
    <w:abstractNumId w:val="14"/>
  </w:num>
  <w:num w:numId="33">
    <w:abstractNumId w:val="6"/>
  </w:num>
  <w:num w:numId="34">
    <w:abstractNumId w:val="26"/>
  </w:num>
  <w:num w:numId="35">
    <w:abstractNumId w:val="28"/>
  </w:num>
  <w:num w:numId="36">
    <w:abstractNumId w:val="0"/>
  </w:num>
  <w:num w:numId="37">
    <w:abstractNumId w:val="22"/>
  </w:num>
  <w:num w:numId="38">
    <w:abstractNumId w:val="8"/>
  </w:num>
  <w:num w:numId="39">
    <w:abstractNumId w:val="3"/>
  </w:num>
  <w:num w:numId="40">
    <w:abstractNumId w:val="13"/>
  </w:num>
  <w:num w:numId="41">
    <w:abstractNumId w:val="9"/>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0FBF"/>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74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1719</Words>
  <Characters>9803</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2020-09-09T11:26:00Z</cp:lastPrinted>
  <dcterms:created xsi:type="dcterms:W3CDTF">2020-09-09T11:26:00Z</dcterms:created>
  <dcterms:modified xsi:type="dcterms:W3CDTF">2020-09-16T08:17:00Z</dcterms:modified>
</cp:coreProperties>
</file>