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9131E3" w:rsidP="00486C82">
      <w:pPr>
        <w:jc w:val="both"/>
      </w:pPr>
      <w:r>
        <w:t>Karar No:576</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E62A1D" w:rsidP="007002F5">
      <w:pPr>
        <w:ind w:firstLine="708"/>
        <w:jc w:val="both"/>
      </w:pPr>
      <w:r>
        <w:t xml:space="preserve">Çubuk İlçesi Hacılar Mahallesi 122 ada 94 parselde ( Eski 987 ) 1/1000 ve 1/5000 ölçekli imar plan değişikliğine </w:t>
      </w:r>
      <w:proofErr w:type="spellStart"/>
      <w:r w:rsidR="00042938" w:rsidRPr="008857DD">
        <w:t>ilişkin</w:t>
      </w:r>
      <w:r w:rsidR="00FA7A1A">
        <w:t>İmar</w:t>
      </w:r>
      <w:proofErr w:type="spellEnd"/>
      <w:r w:rsidR="00FA7A1A">
        <w:t xml:space="preserve"> ve Bayındırlık </w:t>
      </w:r>
      <w:r w:rsidR="00264479">
        <w:t>Komisyonunun 19</w:t>
      </w:r>
      <w:r w:rsidR="00FA7A1A">
        <w:t xml:space="preserve">.03.2020 gün ve </w:t>
      </w:r>
      <w:r>
        <w:t>545</w:t>
      </w:r>
      <w:r w:rsidR="00FA7A1A">
        <w:t xml:space="preserve"> sayılı </w:t>
      </w:r>
      <w:proofErr w:type="spellStart"/>
      <w:r w:rsidR="00FA7A1A">
        <w:t>raporu</w:t>
      </w:r>
      <w:r w:rsidR="00CA31CE" w:rsidRPr="008857DD">
        <w:t>Büyükşehir</w:t>
      </w:r>
      <w:proofErr w:type="spellEnd"/>
      <w:r w:rsidR="00CA31CE" w:rsidRPr="008857DD">
        <w:t xml:space="preserve">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E62A1D" w:rsidRDefault="00486C82" w:rsidP="00E62A1D">
      <w:pPr>
        <w:shd w:val="clear" w:color="auto" w:fill="FFFFFF"/>
        <w:autoSpaceDE w:val="0"/>
        <w:autoSpaceDN w:val="0"/>
        <w:adjustRightInd w:val="0"/>
        <w:ind w:firstLine="708"/>
        <w:jc w:val="both"/>
        <w:rPr>
          <w:color w:val="000000"/>
        </w:rPr>
      </w:pPr>
      <w:r>
        <w:t xml:space="preserve">Konu üzerinde yapılan incelemeler neticesinde; </w:t>
      </w:r>
      <w:r w:rsidR="00E62A1D" w:rsidRPr="00257D7C">
        <w:rPr>
          <w:color w:val="000000"/>
        </w:rPr>
        <w:t xml:space="preserve">Çubuk Belediyesinin 19.08.2019 gün ve E.42862 sayılı yazısı </w:t>
      </w:r>
      <w:proofErr w:type="gramStart"/>
      <w:r w:rsidR="00E62A1D" w:rsidRPr="00257D7C">
        <w:rPr>
          <w:color w:val="000000"/>
        </w:rPr>
        <w:t>ile;</w:t>
      </w:r>
      <w:proofErr w:type="gramEnd"/>
      <w:r w:rsidR="00E62A1D" w:rsidRPr="00257D7C">
        <w:rPr>
          <w:color w:val="000000"/>
        </w:rPr>
        <w:t xml:space="preserve"> Çubuk Belediye Meclisinin 05.12.2018 gün ve 225 sayılı kara</w:t>
      </w:r>
      <w:r w:rsidR="00E62A1D">
        <w:rPr>
          <w:color w:val="000000"/>
        </w:rPr>
        <w:t>rı</w:t>
      </w:r>
      <w:r w:rsidR="00E62A1D" w:rsidRPr="00257D7C">
        <w:rPr>
          <w:color w:val="000000"/>
        </w:rPr>
        <w:t xml:space="preserve"> ile uygun görülen, Çubuk İlçesi, Hacılar Mahallesi 122 ada 94 </w:t>
      </w:r>
      <w:proofErr w:type="spellStart"/>
      <w:r w:rsidR="00E62A1D" w:rsidRPr="00257D7C">
        <w:rPr>
          <w:color w:val="000000"/>
        </w:rPr>
        <w:t>nolu</w:t>
      </w:r>
      <w:proofErr w:type="spellEnd"/>
      <w:r w:rsidR="00E62A1D" w:rsidRPr="00257D7C">
        <w:rPr>
          <w:color w:val="000000"/>
        </w:rPr>
        <w:t xml:space="preserve"> (eski 987) parsele ait 1/1000 ölçekli uygulama imar planı teklifi, tavsiye nitelikli 1/5000 ölçekli nazım imar planı ile birlikte, 5216 </w:t>
      </w:r>
      <w:r w:rsidR="00E62A1D">
        <w:rPr>
          <w:color w:val="000000"/>
        </w:rPr>
        <w:t>S</w:t>
      </w:r>
      <w:r w:rsidR="00E62A1D" w:rsidRPr="00257D7C">
        <w:rPr>
          <w:color w:val="000000"/>
        </w:rPr>
        <w:t xml:space="preserve">ayılı </w:t>
      </w:r>
      <w:r w:rsidR="00E62A1D">
        <w:rPr>
          <w:color w:val="000000"/>
        </w:rPr>
        <w:t>Y</w:t>
      </w:r>
      <w:r w:rsidR="00E62A1D" w:rsidRPr="00257D7C">
        <w:rPr>
          <w:color w:val="000000"/>
        </w:rPr>
        <w:t xml:space="preserve">asa gereğince bir karar alınmak üzere </w:t>
      </w:r>
      <w:r w:rsidR="00E62A1D">
        <w:rPr>
          <w:color w:val="000000"/>
        </w:rPr>
        <w:t xml:space="preserve">İmar ve Şehircilik Dairesi </w:t>
      </w:r>
      <w:r w:rsidR="00E62A1D" w:rsidRPr="00257D7C">
        <w:rPr>
          <w:color w:val="000000"/>
        </w:rPr>
        <w:t>Başkanlığı</w:t>
      </w:r>
      <w:r w:rsidR="00E62A1D">
        <w:rPr>
          <w:color w:val="000000"/>
        </w:rPr>
        <w:t>na sunulduğu,</w:t>
      </w:r>
    </w:p>
    <w:p w:rsidR="00E62A1D" w:rsidRDefault="00E62A1D" w:rsidP="00E62A1D">
      <w:pPr>
        <w:shd w:val="clear" w:color="auto" w:fill="FFFFFF"/>
        <w:autoSpaceDE w:val="0"/>
        <w:autoSpaceDN w:val="0"/>
        <w:adjustRightInd w:val="0"/>
        <w:jc w:val="both"/>
        <w:rPr>
          <w:color w:val="000000"/>
        </w:rPr>
      </w:pPr>
    </w:p>
    <w:p w:rsidR="00E62A1D" w:rsidRPr="00257D7C" w:rsidRDefault="00E62A1D" w:rsidP="00E62A1D">
      <w:pPr>
        <w:shd w:val="clear" w:color="auto" w:fill="FFFFFF"/>
        <w:autoSpaceDE w:val="0"/>
        <w:autoSpaceDN w:val="0"/>
        <w:adjustRightInd w:val="0"/>
        <w:jc w:val="both"/>
      </w:pPr>
      <w:r>
        <w:rPr>
          <w:b/>
          <w:bCs/>
          <w:iCs/>
          <w:color w:val="000000"/>
        </w:rPr>
        <w:tab/>
      </w:r>
      <w:r w:rsidRPr="00257D7C">
        <w:rPr>
          <w:b/>
          <w:bCs/>
          <w:iCs/>
          <w:color w:val="000000"/>
        </w:rPr>
        <w:t>İlçe Belediyesinden Gelen Dosyada Yapılan İncelemede;</w:t>
      </w:r>
    </w:p>
    <w:p w:rsidR="00E62A1D" w:rsidRDefault="00E62A1D" w:rsidP="00E62A1D">
      <w:pPr>
        <w:shd w:val="clear" w:color="auto" w:fill="FFFFFF"/>
        <w:autoSpaceDE w:val="0"/>
        <w:autoSpaceDN w:val="0"/>
        <w:adjustRightInd w:val="0"/>
        <w:jc w:val="both"/>
        <w:rPr>
          <w:color w:val="000000"/>
        </w:rPr>
      </w:pPr>
      <w:r>
        <w:rPr>
          <w:color w:val="000000"/>
        </w:rPr>
        <w:tab/>
      </w:r>
    </w:p>
    <w:p w:rsidR="00E62A1D" w:rsidRPr="00257D7C" w:rsidRDefault="00E62A1D" w:rsidP="00E62A1D">
      <w:pPr>
        <w:shd w:val="clear" w:color="auto" w:fill="FFFFFF"/>
        <w:autoSpaceDE w:val="0"/>
        <w:autoSpaceDN w:val="0"/>
        <w:adjustRightInd w:val="0"/>
        <w:ind w:firstLine="708"/>
        <w:jc w:val="both"/>
      </w:pPr>
      <w:r w:rsidRPr="00257D7C">
        <w:rPr>
          <w:color w:val="000000"/>
        </w:rPr>
        <w:t xml:space="preserve">Mülkiyeti Mustafa </w:t>
      </w:r>
      <w:proofErr w:type="spellStart"/>
      <w:r w:rsidRPr="00257D7C">
        <w:rPr>
          <w:color w:val="000000"/>
        </w:rPr>
        <w:t>KÖYKOL</w:t>
      </w:r>
      <w:r>
        <w:rPr>
          <w:color w:val="000000"/>
        </w:rPr>
        <w:t>U’</w:t>
      </w:r>
      <w:r w:rsidRPr="00257D7C">
        <w:rPr>
          <w:color w:val="000000"/>
        </w:rPr>
        <w:t>na</w:t>
      </w:r>
      <w:proofErr w:type="spellEnd"/>
      <w:r w:rsidRPr="00257D7C">
        <w:rPr>
          <w:color w:val="000000"/>
        </w:rPr>
        <w:t xml:space="preserve"> ait 19800 m</w:t>
      </w:r>
      <w:r w:rsidRPr="00257D7C">
        <w:rPr>
          <w:color w:val="000000"/>
          <w:vertAlign w:val="superscript"/>
        </w:rPr>
        <w:t>2</w:t>
      </w:r>
      <w:r w:rsidRPr="00257D7C">
        <w:rPr>
          <w:color w:val="000000"/>
        </w:rPr>
        <w:t xml:space="preserve"> yüzölçümlü söz konusu parsele ilişkin 1/5000 ölçekli nazım imar planının Büyükşehir Belediye Meclisinin 09.02.2017 tarih ve 218 sayılı kara</w:t>
      </w:r>
      <w:r>
        <w:rPr>
          <w:color w:val="000000"/>
        </w:rPr>
        <w:t>rı</w:t>
      </w:r>
      <w:r w:rsidRPr="00257D7C">
        <w:rPr>
          <w:color w:val="000000"/>
        </w:rPr>
        <w:t xml:space="preserve">yla </w:t>
      </w:r>
      <w:proofErr w:type="spellStart"/>
      <w:r w:rsidRPr="00257D7C">
        <w:rPr>
          <w:color w:val="000000"/>
        </w:rPr>
        <w:t>tadilen</w:t>
      </w:r>
      <w:proofErr w:type="spellEnd"/>
      <w:r w:rsidRPr="00257D7C">
        <w:rPr>
          <w:color w:val="000000"/>
        </w:rPr>
        <w:t xml:space="preserve"> onaylanarak planın kesinleştiği,</w:t>
      </w:r>
    </w:p>
    <w:p w:rsidR="00E62A1D" w:rsidRPr="00257D7C" w:rsidRDefault="00E62A1D" w:rsidP="00E62A1D">
      <w:pPr>
        <w:shd w:val="clear" w:color="auto" w:fill="FFFFFF"/>
        <w:autoSpaceDE w:val="0"/>
        <w:autoSpaceDN w:val="0"/>
        <w:adjustRightInd w:val="0"/>
        <w:jc w:val="both"/>
      </w:pPr>
      <w:r w:rsidRPr="00257D7C">
        <w:rPr>
          <w:color w:val="000000"/>
        </w:rPr>
        <w:t>1/1000 ölçekli uygulama imar planının ise Çubuk Belediye Meclisinin 05.06.2017 tarih ve 2017/118 sayılı kara</w:t>
      </w:r>
      <w:r>
        <w:rPr>
          <w:color w:val="000000"/>
        </w:rPr>
        <w:t>rı</w:t>
      </w:r>
      <w:r w:rsidRPr="00257D7C">
        <w:rPr>
          <w:color w:val="000000"/>
        </w:rPr>
        <w:t xml:space="preserve"> ile uygun görüldüğü, Büyükşehir Belediye Meclisinin 12.09.2017tarih ve 1758 sayılı kara</w:t>
      </w:r>
      <w:r>
        <w:rPr>
          <w:color w:val="000000"/>
        </w:rPr>
        <w:t>rı</w:t>
      </w:r>
      <w:r w:rsidRPr="00257D7C">
        <w:rPr>
          <w:color w:val="000000"/>
        </w:rPr>
        <w:t>yla ona</w:t>
      </w:r>
      <w:r>
        <w:rPr>
          <w:color w:val="000000"/>
        </w:rPr>
        <w:t>ylandığı, bu plana göre 12750 m.</w:t>
      </w:r>
      <w:r w:rsidRPr="00257D7C">
        <w:rPr>
          <w:color w:val="000000"/>
        </w:rPr>
        <w:t xml:space="preserve">lik alanın E=0.40, </w:t>
      </w:r>
      <w:proofErr w:type="spellStart"/>
      <w:r w:rsidRPr="00257D7C">
        <w:rPr>
          <w:color w:val="000000"/>
        </w:rPr>
        <w:t>Yençok</w:t>
      </w:r>
      <w:proofErr w:type="spellEnd"/>
      <w:r w:rsidRPr="00257D7C">
        <w:rPr>
          <w:color w:val="000000"/>
        </w:rPr>
        <w:t>= 2 kat, 12 metrelik yoldan 10 metre, diğer yönlerden 5'er metre yapı yaklaşma mesafeli "</w:t>
      </w:r>
      <w:proofErr w:type="spellStart"/>
      <w:r w:rsidRPr="00257D7C">
        <w:rPr>
          <w:color w:val="000000"/>
        </w:rPr>
        <w:t>GelişmeKonut</w:t>
      </w:r>
      <w:proofErr w:type="spellEnd"/>
      <w:r w:rsidRPr="00257D7C">
        <w:rPr>
          <w:color w:val="000000"/>
        </w:rPr>
        <w:t xml:space="preserve"> Alanına, 4905 m</w:t>
      </w:r>
      <w:r w:rsidRPr="00257D7C">
        <w:rPr>
          <w:color w:val="000000"/>
          <w:vertAlign w:val="superscript"/>
        </w:rPr>
        <w:t>2</w:t>
      </w:r>
      <w:r w:rsidRPr="00257D7C">
        <w:rPr>
          <w:color w:val="000000"/>
        </w:rPr>
        <w:t xml:space="preserve">'lik alanın parka, geriye kalan 2145 </w:t>
      </w:r>
      <w:r>
        <w:rPr>
          <w:color w:val="000000"/>
        </w:rPr>
        <w:t>m</w:t>
      </w:r>
      <w:r w:rsidRPr="00257D7C">
        <w:rPr>
          <w:color w:val="000000"/>
          <w:vertAlign w:val="superscript"/>
        </w:rPr>
        <w:t>2</w:t>
      </w:r>
      <w:r w:rsidRPr="00257D7C">
        <w:rPr>
          <w:color w:val="000000"/>
        </w:rPr>
        <w:t>'lik alanın ise yola denk geldiği</w:t>
      </w:r>
      <w:r>
        <w:rPr>
          <w:color w:val="000000"/>
        </w:rPr>
        <w:t>,</w:t>
      </w:r>
    </w:p>
    <w:p w:rsidR="00E62A1D" w:rsidRDefault="00E62A1D" w:rsidP="00E62A1D">
      <w:pPr>
        <w:shd w:val="clear" w:color="auto" w:fill="FFFFFF"/>
        <w:autoSpaceDE w:val="0"/>
        <w:autoSpaceDN w:val="0"/>
        <w:adjustRightInd w:val="0"/>
        <w:jc w:val="both"/>
        <w:rPr>
          <w:color w:val="000000"/>
        </w:rPr>
      </w:pPr>
    </w:p>
    <w:p w:rsidR="00E62A1D" w:rsidRPr="00257D7C" w:rsidRDefault="00E62A1D" w:rsidP="00E62A1D">
      <w:pPr>
        <w:shd w:val="clear" w:color="auto" w:fill="FFFFFF"/>
        <w:autoSpaceDE w:val="0"/>
        <w:autoSpaceDN w:val="0"/>
        <w:adjustRightInd w:val="0"/>
        <w:jc w:val="both"/>
      </w:pPr>
      <w:r>
        <w:rPr>
          <w:color w:val="000000"/>
        </w:rPr>
        <w:tab/>
      </w:r>
      <w:proofErr w:type="gramStart"/>
      <w:r w:rsidRPr="00257D7C">
        <w:rPr>
          <w:color w:val="000000"/>
        </w:rPr>
        <w:t xml:space="preserve">Bu süreç içerisinde; TMMOB Mimarlar Odası tarafından açılan davada Ankara 5.İdare Mahkemesinin 21.06.2018 günlü E:2017/1006 ve K:2018/1502 sayılı </w:t>
      </w:r>
      <w:proofErr w:type="spellStart"/>
      <w:r w:rsidRPr="00257D7C">
        <w:rPr>
          <w:color w:val="000000"/>
        </w:rPr>
        <w:t>kara</w:t>
      </w:r>
      <w:r>
        <w:rPr>
          <w:color w:val="000000"/>
        </w:rPr>
        <w:t>rı</w:t>
      </w:r>
      <w:r w:rsidRPr="00257D7C">
        <w:rPr>
          <w:color w:val="000000"/>
        </w:rPr>
        <w:t>ile</w:t>
      </w:r>
      <w:proofErr w:type="spellEnd"/>
      <w:r w:rsidRPr="00257D7C">
        <w:rPr>
          <w:color w:val="000000"/>
        </w:rPr>
        <w:t>, Büyükşehir Belediye Meclisinin 2017/218 sayılı kara</w:t>
      </w:r>
      <w:r>
        <w:rPr>
          <w:color w:val="000000"/>
        </w:rPr>
        <w:t>rı</w:t>
      </w:r>
      <w:r w:rsidRPr="00257D7C">
        <w:rPr>
          <w:color w:val="000000"/>
        </w:rPr>
        <w:t xml:space="preserve">yla onaylanan 1/5000 </w:t>
      </w:r>
      <w:r>
        <w:rPr>
          <w:color w:val="000000"/>
        </w:rPr>
        <w:t>ö</w:t>
      </w:r>
      <w:r w:rsidRPr="00257D7C">
        <w:rPr>
          <w:color w:val="000000"/>
        </w:rPr>
        <w:t xml:space="preserve">lçekli nazım imar planının </w:t>
      </w:r>
      <w:r w:rsidRPr="00257D7C">
        <w:rPr>
          <w:iCs/>
          <w:color w:val="000000"/>
        </w:rPr>
        <w:t>"nazım imar planında 12 metrelik bir yol ayrılmakla birlikte söz konusu yolun hiçbir taraftan umumi bir yola bağlantısının yapılmadığı, Hacılar Yerleşim ve Gelişme Ala</w:t>
      </w:r>
      <w:r>
        <w:rPr>
          <w:iCs/>
          <w:color w:val="000000"/>
        </w:rPr>
        <w:t>nı</w:t>
      </w:r>
      <w:r w:rsidRPr="00257D7C">
        <w:rPr>
          <w:iCs/>
          <w:color w:val="000000"/>
        </w:rPr>
        <w:t xml:space="preserve"> dışında kalan tek bir taşınmaz sahibinin yararı dikkate alınarak kamusal harcamaya gidilmesinin kamu yararlı bir yaklaşım olmadığı, ayrıca park alanı dışında yaşayacak nüfusa hizmet edecek başka bir donatı alanı ayrılmadan nazım imar planı hazırlanmasının uygun olmadığı," </w:t>
      </w:r>
      <w:r w:rsidRPr="00257D7C">
        <w:rPr>
          <w:color w:val="000000"/>
        </w:rPr>
        <w:t>gerekçeleri ile iptal edildiği,</w:t>
      </w:r>
      <w:proofErr w:type="gramEnd"/>
    </w:p>
    <w:p w:rsidR="00E62A1D" w:rsidRDefault="00E62A1D" w:rsidP="00E62A1D">
      <w:pPr>
        <w:shd w:val="clear" w:color="auto" w:fill="FFFFFF"/>
        <w:autoSpaceDE w:val="0"/>
        <w:autoSpaceDN w:val="0"/>
        <w:adjustRightInd w:val="0"/>
        <w:jc w:val="both"/>
        <w:rPr>
          <w:color w:val="000000"/>
        </w:rPr>
      </w:pPr>
    </w:p>
    <w:p w:rsidR="00E62A1D" w:rsidRDefault="00E62A1D" w:rsidP="00E62A1D">
      <w:pPr>
        <w:shd w:val="clear" w:color="auto" w:fill="FFFFFF"/>
        <w:autoSpaceDE w:val="0"/>
        <w:autoSpaceDN w:val="0"/>
        <w:adjustRightInd w:val="0"/>
        <w:jc w:val="both"/>
        <w:rPr>
          <w:color w:val="000000"/>
        </w:rPr>
      </w:pPr>
      <w:r>
        <w:rPr>
          <w:color w:val="000000"/>
        </w:rPr>
        <w:tab/>
      </w:r>
      <w:proofErr w:type="gramStart"/>
      <w:r w:rsidRPr="00257D7C">
        <w:rPr>
          <w:color w:val="000000"/>
        </w:rPr>
        <w:t>Öneri 1/1000 ölçekli uygulama imar planı ve açıklama raporunda; iptal gerekçelerinden olan sosyal donatı eksikliğinin, bölgede yaşayan nüfusa hizmet edecek nitelikte, parselin batısında, 12 metrelik imar yoluna cepheli olacak şekilde, park alanının 825m2'lik kısmının "Sosyal Tesis Alanına dönüştürülmesiyle giderildiğinin, sosyal tesis alanının yapılaşma koşulla</w:t>
      </w:r>
      <w:r>
        <w:rPr>
          <w:color w:val="000000"/>
        </w:rPr>
        <w:t>rı</w:t>
      </w:r>
      <w:r w:rsidRPr="00257D7C">
        <w:rPr>
          <w:color w:val="000000"/>
        </w:rPr>
        <w:t>nın E=</w:t>
      </w:r>
      <w:r>
        <w:rPr>
          <w:color w:val="000000"/>
        </w:rPr>
        <w:t>0</w:t>
      </w:r>
      <w:r w:rsidRPr="00257D7C">
        <w:rPr>
          <w:color w:val="000000"/>
        </w:rPr>
        <w:t xml:space="preserve">.40, </w:t>
      </w:r>
      <w:proofErr w:type="spellStart"/>
      <w:r w:rsidRPr="00257D7C">
        <w:rPr>
          <w:color w:val="000000"/>
        </w:rPr>
        <w:t>Yençok</w:t>
      </w:r>
      <w:proofErr w:type="spellEnd"/>
      <w:r w:rsidRPr="00257D7C">
        <w:rPr>
          <w:color w:val="000000"/>
        </w:rPr>
        <w:t>:2 kat, 12 metrelik yoldan 10 metre, diğer yönlerden 5'er metre yapı yaklaşma mesafeli olarak işlendiğinin, planlama ala</w:t>
      </w:r>
      <w:r>
        <w:rPr>
          <w:color w:val="000000"/>
        </w:rPr>
        <w:t>nı</w:t>
      </w:r>
      <w:r w:rsidRPr="00257D7C">
        <w:rPr>
          <w:color w:val="000000"/>
        </w:rPr>
        <w:t xml:space="preserve"> nüfusunun (85 kişinin) ihtiyacı olan parkın (850 m ) yaklaşık beş misli park ay</w:t>
      </w:r>
      <w:r>
        <w:rPr>
          <w:color w:val="000000"/>
        </w:rPr>
        <w:t>rı</w:t>
      </w:r>
      <w:r w:rsidRPr="00257D7C">
        <w:rPr>
          <w:color w:val="000000"/>
        </w:rPr>
        <w:t>lmış olduğunun (4080</w:t>
      </w:r>
      <w:r>
        <w:rPr>
          <w:color w:val="000000"/>
        </w:rPr>
        <w:t>m</w:t>
      </w:r>
      <w:r w:rsidRPr="00257D7C">
        <w:rPr>
          <w:color w:val="000000"/>
        </w:rPr>
        <w:t>), planlama alanının kuzeyinde yer alan doğu-batı doğrultusunda önerilen 12 metrelik imar yolunun 987 parsel üzerinden ve kadastro yolu kullanılarak önerilmiş olduğunun, bu yolun devamlılığının kadastro yolu olarak sağlanmakta olduğunun ve dolayısıyla meri mevzuat açısından bahsedilen yolun kullanılmasında bir sakınca bulunmadığının belirtildiği,</w:t>
      </w:r>
      <w:proofErr w:type="gramEnd"/>
    </w:p>
    <w:p w:rsidR="00E62A1D" w:rsidRDefault="00E62A1D" w:rsidP="00E62A1D">
      <w:pPr>
        <w:shd w:val="clear" w:color="auto" w:fill="FFFFFF"/>
        <w:autoSpaceDE w:val="0"/>
        <w:autoSpaceDN w:val="0"/>
        <w:adjustRightInd w:val="0"/>
        <w:jc w:val="both"/>
        <w:rPr>
          <w:color w:val="000000"/>
        </w:rPr>
      </w:pPr>
    </w:p>
    <w:p w:rsidR="00E62A1D" w:rsidRDefault="00E62A1D" w:rsidP="00E62A1D">
      <w:pPr>
        <w:shd w:val="clear" w:color="auto" w:fill="FFFFFF"/>
        <w:autoSpaceDE w:val="0"/>
        <w:autoSpaceDN w:val="0"/>
        <w:adjustRightInd w:val="0"/>
        <w:jc w:val="both"/>
        <w:rPr>
          <w:color w:val="000000"/>
        </w:rPr>
      </w:pPr>
    </w:p>
    <w:p w:rsidR="00E62A1D" w:rsidRDefault="00E62A1D" w:rsidP="00E62A1D">
      <w:pPr>
        <w:ind w:left="708" w:firstLine="708"/>
        <w:jc w:val="both"/>
      </w:pPr>
      <w:r>
        <w:t>T.C</w:t>
      </w:r>
    </w:p>
    <w:p w:rsidR="00E62A1D" w:rsidRDefault="00E62A1D" w:rsidP="00E62A1D">
      <w:pPr>
        <w:jc w:val="both"/>
      </w:pPr>
      <w:r>
        <w:t>ANKARA BÜYÜKŞEHİR BELEDİYESİ</w:t>
      </w:r>
    </w:p>
    <w:p w:rsidR="00E62A1D" w:rsidRDefault="00E62A1D" w:rsidP="00E62A1D">
      <w:pPr>
        <w:jc w:val="both"/>
      </w:pPr>
      <w:r>
        <w:t xml:space="preserve">                BELEDİYE MECLİSİ</w:t>
      </w:r>
    </w:p>
    <w:p w:rsidR="00E62A1D" w:rsidRDefault="00E62A1D" w:rsidP="00E62A1D">
      <w:pPr>
        <w:jc w:val="both"/>
      </w:pPr>
    </w:p>
    <w:p w:rsidR="00E62A1D" w:rsidRDefault="00E62A1D" w:rsidP="00E62A1D">
      <w:pPr>
        <w:jc w:val="both"/>
      </w:pPr>
    </w:p>
    <w:p w:rsidR="00E62A1D" w:rsidRDefault="00E62A1D" w:rsidP="00E62A1D">
      <w:pPr>
        <w:jc w:val="both"/>
      </w:pPr>
    </w:p>
    <w:p w:rsidR="00E62A1D" w:rsidRDefault="00E62A1D" w:rsidP="00E62A1D">
      <w:pPr>
        <w:jc w:val="both"/>
      </w:pPr>
      <w:r>
        <w:t>Karar No:576</w:t>
      </w:r>
      <w:r>
        <w:tab/>
      </w:r>
      <w:r>
        <w:tab/>
      </w:r>
      <w:r>
        <w:tab/>
      </w:r>
      <w:r>
        <w:tab/>
      </w:r>
      <w:r>
        <w:tab/>
      </w:r>
      <w:r>
        <w:tab/>
      </w:r>
      <w:r>
        <w:tab/>
      </w:r>
      <w:r>
        <w:tab/>
      </w:r>
      <w:r>
        <w:tab/>
      </w:r>
      <w:r>
        <w:tab/>
        <w:t>09.07.2020</w:t>
      </w:r>
    </w:p>
    <w:p w:rsidR="00E62A1D" w:rsidRDefault="00E62A1D" w:rsidP="00E62A1D">
      <w:pPr>
        <w:ind w:left="720" w:right="543"/>
        <w:jc w:val="center"/>
      </w:pPr>
    </w:p>
    <w:p w:rsidR="00E62A1D" w:rsidRDefault="00E62A1D" w:rsidP="00E62A1D">
      <w:pPr>
        <w:shd w:val="clear" w:color="auto" w:fill="FFFFFF"/>
        <w:autoSpaceDE w:val="0"/>
        <w:autoSpaceDN w:val="0"/>
        <w:adjustRightInd w:val="0"/>
        <w:jc w:val="center"/>
      </w:pPr>
      <w:r>
        <w:t>-2-</w:t>
      </w:r>
    </w:p>
    <w:p w:rsidR="00E62A1D" w:rsidRPr="00257D7C" w:rsidRDefault="00E62A1D" w:rsidP="00E62A1D">
      <w:pPr>
        <w:shd w:val="clear" w:color="auto" w:fill="FFFFFF"/>
        <w:autoSpaceDE w:val="0"/>
        <w:autoSpaceDN w:val="0"/>
        <w:adjustRightInd w:val="0"/>
        <w:jc w:val="center"/>
      </w:pPr>
    </w:p>
    <w:p w:rsidR="00E62A1D" w:rsidRDefault="00E62A1D" w:rsidP="00E62A1D">
      <w:pPr>
        <w:shd w:val="clear" w:color="auto" w:fill="FFFFFF"/>
        <w:autoSpaceDE w:val="0"/>
        <w:autoSpaceDN w:val="0"/>
        <w:adjustRightInd w:val="0"/>
        <w:jc w:val="both"/>
        <w:rPr>
          <w:color w:val="000000"/>
        </w:rPr>
      </w:pPr>
      <w:r>
        <w:rPr>
          <w:color w:val="000000"/>
        </w:rPr>
        <w:tab/>
      </w:r>
    </w:p>
    <w:p w:rsidR="00E62A1D" w:rsidRPr="00257D7C" w:rsidRDefault="00E62A1D" w:rsidP="00E62A1D">
      <w:pPr>
        <w:shd w:val="clear" w:color="auto" w:fill="FFFFFF"/>
        <w:autoSpaceDE w:val="0"/>
        <w:autoSpaceDN w:val="0"/>
        <w:adjustRightInd w:val="0"/>
        <w:ind w:firstLine="708"/>
        <w:jc w:val="both"/>
        <w:rPr>
          <w:color w:val="000000"/>
        </w:rPr>
      </w:pPr>
      <w:r w:rsidRPr="00257D7C">
        <w:rPr>
          <w:color w:val="000000"/>
        </w:rPr>
        <w:t>Gelişme konut alanının formunun ve yapılaşma koşullarının aynen korunduğu, yaklaşık 19800 m</w:t>
      </w:r>
      <w:r w:rsidRPr="00257D7C">
        <w:rPr>
          <w:color w:val="000000"/>
          <w:vertAlign w:val="superscript"/>
        </w:rPr>
        <w:t>2</w:t>
      </w:r>
      <w:r w:rsidRPr="00257D7C">
        <w:rPr>
          <w:color w:val="000000"/>
        </w:rPr>
        <w:t xml:space="preserve"> </w:t>
      </w:r>
      <w:proofErr w:type="spellStart"/>
      <w:r w:rsidRPr="00257D7C">
        <w:rPr>
          <w:color w:val="000000"/>
        </w:rPr>
        <w:t>lik</w:t>
      </w:r>
      <w:proofErr w:type="spellEnd"/>
      <w:r w:rsidRPr="00257D7C">
        <w:rPr>
          <w:color w:val="000000"/>
        </w:rPr>
        <w:t xml:space="preserve"> toplam planlama alanının </w:t>
      </w:r>
      <w:r w:rsidRPr="00257D7C">
        <w:rPr>
          <w:color w:val="000000"/>
          <w:u w:val="single"/>
        </w:rPr>
        <w:t>%</w:t>
      </w:r>
      <w:proofErr w:type="gramStart"/>
      <w:r w:rsidRPr="00257D7C">
        <w:rPr>
          <w:color w:val="000000"/>
          <w:u w:val="single"/>
        </w:rPr>
        <w:t>64.4</w:t>
      </w:r>
      <w:r w:rsidRPr="00257D7C">
        <w:rPr>
          <w:color w:val="000000"/>
        </w:rPr>
        <w:t>'ü</w:t>
      </w:r>
      <w:proofErr w:type="gramEnd"/>
      <w:r w:rsidRPr="00257D7C">
        <w:rPr>
          <w:color w:val="000000"/>
        </w:rPr>
        <w:t xml:space="preserve"> gelişme konut alanı, </w:t>
      </w:r>
      <w:r w:rsidRPr="00257D7C">
        <w:rPr>
          <w:color w:val="000000"/>
          <w:u w:val="single"/>
        </w:rPr>
        <w:t>%4.2</w:t>
      </w:r>
      <w:r w:rsidRPr="00257D7C">
        <w:rPr>
          <w:color w:val="000000"/>
        </w:rPr>
        <w:t xml:space="preserve">'si sosyal tesis alanı, </w:t>
      </w:r>
      <w:r w:rsidRPr="00257D7C">
        <w:rPr>
          <w:color w:val="000000"/>
          <w:u w:val="single"/>
        </w:rPr>
        <w:t>%20.6</w:t>
      </w:r>
      <w:r w:rsidRPr="00257D7C">
        <w:rPr>
          <w:color w:val="000000"/>
        </w:rPr>
        <w:t xml:space="preserve">'smı parklar ve </w:t>
      </w:r>
      <w:r w:rsidRPr="00257D7C">
        <w:rPr>
          <w:color w:val="000000"/>
          <w:u w:val="single"/>
        </w:rPr>
        <w:t>%10.8</w:t>
      </w:r>
      <w:r w:rsidRPr="00257D7C">
        <w:rPr>
          <w:color w:val="000000"/>
        </w:rPr>
        <w:t>'ini yollar olarak belirlendiği, DOP oranının yaklaşık %35 olduğu,</w:t>
      </w:r>
    </w:p>
    <w:p w:rsidR="00E62A1D" w:rsidRDefault="00E62A1D" w:rsidP="00E62A1D">
      <w:pPr>
        <w:shd w:val="clear" w:color="auto" w:fill="FFFFFF"/>
        <w:autoSpaceDE w:val="0"/>
        <w:autoSpaceDN w:val="0"/>
        <w:adjustRightInd w:val="0"/>
        <w:jc w:val="both"/>
        <w:rPr>
          <w:color w:val="000000"/>
        </w:rPr>
      </w:pPr>
    </w:p>
    <w:p w:rsidR="00E62A1D" w:rsidRDefault="00E62A1D" w:rsidP="00E62A1D">
      <w:pPr>
        <w:shd w:val="clear" w:color="auto" w:fill="FFFFFF"/>
        <w:autoSpaceDE w:val="0"/>
        <w:autoSpaceDN w:val="0"/>
        <w:adjustRightInd w:val="0"/>
        <w:ind w:firstLine="708"/>
        <w:jc w:val="both"/>
        <w:rPr>
          <w:color w:val="000000"/>
        </w:rPr>
      </w:pPr>
      <w:r w:rsidRPr="00257D7C">
        <w:rPr>
          <w:color w:val="000000"/>
        </w:rPr>
        <w:t xml:space="preserve">Hacılar Mahallesi 122 ada 94 </w:t>
      </w:r>
      <w:proofErr w:type="spellStart"/>
      <w:r w:rsidRPr="00257D7C">
        <w:rPr>
          <w:color w:val="000000"/>
        </w:rPr>
        <w:t>nolu</w:t>
      </w:r>
      <w:proofErr w:type="spellEnd"/>
      <w:r w:rsidRPr="00257D7C">
        <w:rPr>
          <w:color w:val="000000"/>
        </w:rPr>
        <w:t xml:space="preserve"> (eski 987 </w:t>
      </w:r>
      <w:proofErr w:type="spellStart"/>
      <w:r w:rsidRPr="00257D7C">
        <w:rPr>
          <w:color w:val="000000"/>
        </w:rPr>
        <w:t>nolu</w:t>
      </w:r>
      <w:proofErr w:type="spellEnd"/>
      <w:r w:rsidRPr="00257D7C">
        <w:rPr>
          <w:color w:val="000000"/>
        </w:rPr>
        <w:t xml:space="preserve"> parsel) parsele yönelik İlçe Belediyesince ilgili kurumlardan imar planına esas görüşlerin alındığı,</w:t>
      </w:r>
    </w:p>
    <w:p w:rsidR="00E62A1D" w:rsidRDefault="00E62A1D" w:rsidP="00E62A1D">
      <w:pPr>
        <w:shd w:val="clear" w:color="auto" w:fill="FFFFFF"/>
        <w:autoSpaceDE w:val="0"/>
        <w:autoSpaceDN w:val="0"/>
        <w:adjustRightInd w:val="0"/>
        <w:jc w:val="both"/>
        <w:rPr>
          <w:color w:val="000000"/>
        </w:rPr>
      </w:pPr>
    </w:p>
    <w:p w:rsidR="00E62A1D" w:rsidRPr="00257D7C" w:rsidRDefault="00E62A1D" w:rsidP="00E62A1D">
      <w:pPr>
        <w:shd w:val="clear" w:color="auto" w:fill="FFFFFF"/>
        <w:autoSpaceDE w:val="0"/>
        <w:autoSpaceDN w:val="0"/>
        <w:adjustRightInd w:val="0"/>
        <w:ind w:firstLine="708"/>
        <w:jc w:val="both"/>
      </w:pPr>
      <w:r w:rsidRPr="00257D7C">
        <w:rPr>
          <w:color w:val="000000"/>
        </w:rPr>
        <w:t>1-Konut Alanlarında Yapılaşma Koşula</w:t>
      </w:r>
      <w:r>
        <w:rPr>
          <w:color w:val="000000"/>
        </w:rPr>
        <w:t>rı</w:t>
      </w:r>
      <w:r w:rsidRPr="00257D7C">
        <w:rPr>
          <w:color w:val="000000"/>
        </w:rPr>
        <w:t xml:space="preserve"> Emsal:0.40 </w:t>
      </w:r>
      <w:proofErr w:type="spellStart"/>
      <w:r w:rsidRPr="00257D7C">
        <w:rPr>
          <w:color w:val="000000"/>
        </w:rPr>
        <w:t>Yençok</w:t>
      </w:r>
      <w:proofErr w:type="spellEnd"/>
      <w:r w:rsidRPr="00257D7C">
        <w:rPr>
          <w:color w:val="000000"/>
        </w:rPr>
        <w:t xml:space="preserve">: 2 </w:t>
      </w:r>
      <w:proofErr w:type="gramStart"/>
      <w:r w:rsidRPr="00257D7C">
        <w:rPr>
          <w:color w:val="000000"/>
        </w:rPr>
        <w:t>Kattır</w:t>
      </w:r>
      <w:proofErr w:type="gramEnd"/>
      <w:r w:rsidRPr="00257D7C">
        <w:rPr>
          <w:color w:val="000000"/>
        </w:rPr>
        <w:t>.</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2-Sosyal Tesis Alanında Yapılaşma Koşulla</w:t>
      </w:r>
      <w:r>
        <w:rPr>
          <w:color w:val="000000"/>
        </w:rPr>
        <w:t>rı</w:t>
      </w:r>
      <w:r w:rsidRPr="00257D7C">
        <w:rPr>
          <w:color w:val="000000"/>
        </w:rPr>
        <w:t xml:space="preserve"> Emsal:0.40 </w:t>
      </w:r>
      <w:proofErr w:type="spellStart"/>
      <w:r w:rsidRPr="00257D7C">
        <w:rPr>
          <w:color w:val="000000"/>
        </w:rPr>
        <w:t>Yençok</w:t>
      </w:r>
      <w:proofErr w:type="spellEnd"/>
      <w:r w:rsidRPr="00257D7C">
        <w:rPr>
          <w:color w:val="000000"/>
        </w:rPr>
        <w:t xml:space="preserve">:2Kattır. Yapı Yaklaşma Mesafesi 12 Metrelik İmar Yolundan 10 Metre Diğer Yönlerden 5 </w:t>
      </w:r>
      <w:proofErr w:type="gramStart"/>
      <w:r w:rsidRPr="00257D7C">
        <w:rPr>
          <w:color w:val="000000"/>
        </w:rPr>
        <w:t>Metredir</w:t>
      </w:r>
      <w:proofErr w:type="gramEnd"/>
      <w:r w:rsidRPr="00257D7C">
        <w:rPr>
          <w:color w:val="000000"/>
        </w:rPr>
        <w:t>.</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3-İmar Planına Uygun Olarak Hazırlanacak Parselasyon Planları Onaylatılıp İmar Tapusu Alınmadan, Üst Ve Altyapı Uygulama Projeleri Onanmadan inşaat izni Verilemez,</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 xml:space="preserve">4-Projelerde Deprem Yönetmeliğine Uyulacaktır. Ankara Valiliği (Çevre ve Şehircilik İl Müdürlüğü) tarafından 07.12.2016 tarihinde onaylanan İmar Planına Esasa Jeolojik - </w:t>
      </w:r>
      <w:proofErr w:type="spellStart"/>
      <w:r w:rsidRPr="00257D7C">
        <w:rPr>
          <w:color w:val="000000"/>
        </w:rPr>
        <w:t>Jeoteknik</w:t>
      </w:r>
      <w:proofErr w:type="spellEnd"/>
      <w:r w:rsidRPr="00257D7C">
        <w:rPr>
          <w:color w:val="000000"/>
        </w:rPr>
        <w:t xml:space="preserve"> Etüt raporunda belirtilen hususlara uyulacaktır.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5-Teknik Altyapı Tesisler (Yol, Su, Elektrik, Kanalizasyon, A</w:t>
      </w:r>
      <w:r>
        <w:rPr>
          <w:color w:val="000000"/>
        </w:rPr>
        <w:t>rı</w:t>
      </w:r>
      <w:r w:rsidRPr="00257D7C">
        <w:rPr>
          <w:color w:val="000000"/>
        </w:rPr>
        <w:t xml:space="preserve">tma, </w:t>
      </w:r>
      <w:proofErr w:type="spellStart"/>
      <w:r w:rsidRPr="00257D7C">
        <w:rPr>
          <w:color w:val="000000"/>
        </w:rPr>
        <w:t>Foseptik</w:t>
      </w:r>
      <w:proofErr w:type="spellEnd"/>
      <w:r w:rsidRPr="00257D7C">
        <w:rPr>
          <w:color w:val="000000"/>
        </w:rPr>
        <w:t>) İlgili Kamu Kuruluşlarınca Aranan Teknik Standartlara Uygun Olarak Girişimci Tarafından Yapılacaktır. Ankara</w:t>
      </w:r>
      <w:r>
        <w:rPr>
          <w:color w:val="000000"/>
        </w:rPr>
        <w:t xml:space="preserve"> Büyükşehir Belediyesi ve Çubuk Belediyesinin Herhangi bir yükümlülüğü yoktur.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6-Planlama Alanında Yapılacak Çalışmalar Sırasında Korunması Gerekli Kültür Varlığına Rastlanılması Durumunda, 2863 Sayılı Kanunun 4. Maddesi Hükmü Uyarınca Tüm Çalışmaların Durdurularak İlgili Müze Müdürlüğü 'ne Bildirilmesi Zorunludur.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7-Ankara Valiliği İl Gıda, Tarım Ve Hayvancılık Müdürlüğünün 17.11.2015 Tarih Ve 29656 Sayılı Yazısında Belirtilen Hususlara Uyulacaktır.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8-DSİ 5. Bölge Müdürlüğü'nün 08.06.2015 Tarih Ve 369246 Sayılı Yazısında Belirtilen Hususlara Uyulacaktır.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9-Çevre Ve Şehircilik İl Müdürlüğü'nün 11.05.2015 Tarih Ve 14116 Sayılı Yazısına Uyulacaktır.</w:t>
      </w:r>
    </w:p>
    <w:p w:rsidR="00E62A1D" w:rsidRPr="00257D7C" w:rsidRDefault="00E62A1D" w:rsidP="00E62A1D">
      <w:pPr>
        <w:shd w:val="clear" w:color="auto" w:fill="FFFFFF"/>
        <w:autoSpaceDE w:val="0"/>
        <w:autoSpaceDN w:val="0"/>
        <w:adjustRightInd w:val="0"/>
        <w:jc w:val="both"/>
      </w:pPr>
      <w:r>
        <w:rPr>
          <w:color w:val="000000"/>
        </w:rPr>
        <w:tab/>
        <w:t>10</w:t>
      </w:r>
      <w:r w:rsidRPr="00257D7C">
        <w:rPr>
          <w:color w:val="000000"/>
        </w:rPr>
        <w:t>-Otopark İhtiyacı Parsel İçerisinde Karşılanacaktır.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11-Bu Planda Belirtilmeyen Hususlarda 3194 Sayılı İmar Kanunu Ve İlgili Hükümler Geçerlidir.</w:t>
      </w: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12-Ortalama Konut Büyüklüğü 200 m2 olup, konut ve toplam inşaat alanı aşılmamak kaydıyla farklı nitelikte ve büyüklükte konutlar tertip edilebilir. Şeklinde 12 adet 1/5000 ve 1/1000 ölçekli nazım ve uygulama imar planı notu teklif edildiği,</w:t>
      </w:r>
    </w:p>
    <w:p w:rsidR="00E62A1D" w:rsidRDefault="00E62A1D" w:rsidP="00E62A1D">
      <w:pPr>
        <w:shd w:val="clear" w:color="auto" w:fill="FFFFFF"/>
        <w:autoSpaceDE w:val="0"/>
        <w:autoSpaceDN w:val="0"/>
        <w:adjustRightInd w:val="0"/>
        <w:jc w:val="both"/>
        <w:rPr>
          <w:color w:val="000000"/>
        </w:rPr>
      </w:pPr>
    </w:p>
    <w:p w:rsidR="00E62A1D" w:rsidRPr="00257D7C" w:rsidRDefault="00E62A1D" w:rsidP="00E62A1D">
      <w:pPr>
        <w:shd w:val="clear" w:color="auto" w:fill="FFFFFF"/>
        <w:autoSpaceDE w:val="0"/>
        <w:autoSpaceDN w:val="0"/>
        <w:adjustRightInd w:val="0"/>
        <w:jc w:val="both"/>
      </w:pPr>
      <w:r>
        <w:rPr>
          <w:color w:val="000000"/>
        </w:rPr>
        <w:tab/>
      </w:r>
      <w:r w:rsidRPr="00257D7C">
        <w:rPr>
          <w:color w:val="000000"/>
        </w:rPr>
        <w:t xml:space="preserve">İlçe Belediyesinin 05.12.2018 gün ve 225 sayılı kararıyla 1/1000 ölçekli uygulama imar planı plan notlarına, "13- Sosyal Tesis Alanında; Çubuk Belediyesine Veya İlgili Kamu Kurumuna Koşulsuz Bağışı Yapılmadan Planlama Alanı Kapsamında Yapı (İnşaat) Ruhsatı Düzenlenemez." İbaresi eklenerek plan teklifinin </w:t>
      </w:r>
      <w:proofErr w:type="spellStart"/>
      <w:r w:rsidRPr="00257D7C">
        <w:rPr>
          <w:color w:val="000000"/>
        </w:rPr>
        <w:t>tadilen</w:t>
      </w:r>
      <w:proofErr w:type="spellEnd"/>
      <w:r w:rsidRPr="00257D7C">
        <w:rPr>
          <w:color w:val="000000"/>
        </w:rPr>
        <w:t xml:space="preserve"> uygun görüldüğü,</w:t>
      </w:r>
    </w:p>
    <w:p w:rsidR="00E62A1D" w:rsidRDefault="00E62A1D" w:rsidP="00E62A1D">
      <w:pPr>
        <w:shd w:val="clear" w:color="auto" w:fill="FFFFFF"/>
        <w:autoSpaceDE w:val="0"/>
        <w:autoSpaceDN w:val="0"/>
        <w:adjustRightInd w:val="0"/>
        <w:jc w:val="both"/>
        <w:rPr>
          <w:color w:val="000000"/>
        </w:rPr>
      </w:pPr>
    </w:p>
    <w:p w:rsidR="00E62A1D" w:rsidRDefault="00E62A1D" w:rsidP="00E62A1D">
      <w:pPr>
        <w:shd w:val="clear" w:color="auto" w:fill="FFFFFF"/>
        <w:autoSpaceDE w:val="0"/>
        <w:autoSpaceDN w:val="0"/>
        <w:adjustRightInd w:val="0"/>
        <w:jc w:val="both"/>
        <w:rPr>
          <w:color w:val="000000"/>
        </w:rPr>
      </w:pPr>
      <w:r>
        <w:rPr>
          <w:color w:val="000000"/>
        </w:rPr>
        <w:tab/>
      </w:r>
      <w:r w:rsidRPr="00257D7C">
        <w:rPr>
          <w:color w:val="000000"/>
        </w:rPr>
        <w:t xml:space="preserve">Yapılan değerlendirmede; Alt yapı tesislerinin girişimci tarafından yapılacağına dair 5 </w:t>
      </w:r>
      <w:proofErr w:type="spellStart"/>
      <w:r w:rsidRPr="00257D7C">
        <w:rPr>
          <w:color w:val="000000"/>
        </w:rPr>
        <w:t>nolu</w:t>
      </w:r>
      <w:proofErr w:type="spellEnd"/>
      <w:r w:rsidRPr="00257D7C">
        <w:rPr>
          <w:color w:val="000000"/>
        </w:rPr>
        <w:t xml:space="preserve"> plan notu </w:t>
      </w:r>
      <w:r>
        <w:rPr>
          <w:color w:val="000000"/>
        </w:rPr>
        <w:t>ö</w:t>
      </w:r>
      <w:r w:rsidRPr="00257D7C">
        <w:rPr>
          <w:color w:val="000000"/>
        </w:rPr>
        <w:t>nerilmiş olmasına karşın bu konuya ilişkin noter onaylı taahhütnamenin dosyasında sunulmadığı,</w:t>
      </w:r>
    </w:p>
    <w:p w:rsidR="00E62A1D" w:rsidRDefault="00E62A1D" w:rsidP="00E62A1D">
      <w:pPr>
        <w:shd w:val="clear" w:color="auto" w:fill="FFFFFF"/>
        <w:autoSpaceDE w:val="0"/>
        <w:autoSpaceDN w:val="0"/>
        <w:adjustRightInd w:val="0"/>
        <w:jc w:val="both"/>
        <w:rPr>
          <w:color w:val="000000"/>
        </w:rPr>
      </w:pPr>
    </w:p>
    <w:p w:rsidR="00E62A1D" w:rsidRDefault="00E62A1D" w:rsidP="00E62A1D">
      <w:pPr>
        <w:shd w:val="clear" w:color="auto" w:fill="FFFFFF"/>
        <w:autoSpaceDE w:val="0"/>
        <w:autoSpaceDN w:val="0"/>
        <w:adjustRightInd w:val="0"/>
        <w:jc w:val="both"/>
        <w:rPr>
          <w:color w:val="000000"/>
        </w:rPr>
      </w:pPr>
    </w:p>
    <w:p w:rsidR="00E62A1D" w:rsidRDefault="00E62A1D" w:rsidP="00E62A1D">
      <w:pPr>
        <w:ind w:left="708" w:firstLine="708"/>
        <w:jc w:val="both"/>
      </w:pPr>
      <w:r>
        <w:t>T.C</w:t>
      </w:r>
    </w:p>
    <w:p w:rsidR="00E62A1D" w:rsidRDefault="00E62A1D" w:rsidP="00E62A1D">
      <w:pPr>
        <w:jc w:val="both"/>
      </w:pPr>
      <w:r>
        <w:t>ANKARA BÜYÜKŞEHİR BELEDİYESİ</w:t>
      </w:r>
    </w:p>
    <w:p w:rsidR="00E62A1D" w:rsidRDefault="00E62A1D" w:rsidP="00E62A1D">
      <w:pPr>
        <w:jc w:val="both"/>
      </w:pPr>
      <w:r>
        <w:t xml:space="preserve">                BELEDİYE MECLİSİ</w:t>
      </w:r>
    </w:p>
    <w:p w:rsidR="00E62A1D" w:rsidRDefault="00E62A1D" w:rsidP="00E62A1D">
      <w:pPr>
        <w:jc w:val="both"/>
      </w:pPr>
    </w:p>
    <w:p w:rsidR="00E62A1D" w:rsidRDefault="00E62A1D" w:rsidP="00E62A1D">
      <w:pPr>
        <w:jc w:val="both"/>
      </w:pPr>
    </w:p>
    <w:p w:rsidR="00E62A1D" w:rsidRDefault="00E62A1D" w:rsidP="00E62A1D">
      <w:pPr>
        <w:jc w:val="both"/>
      </w:pPr>
    </w:p>
    <w:p w:rsidR="00E62A1D" w:rsidRDefault="00E62A1D" w:rsidP="00E62A1D">
      <w:pPr>
        <w:jc w:val="both"/>
      </w:pPr>
      <w:r>
        <w:t>Karar No:576</w:t>
      </w:r>
      <w:r>
        <w:tab/>
      </w:r>
      <w:r>
        <w:tab/>
      </w:r>
      <w:r>
        <w:tab/>
      </w:r>
      <w:r>
        <w:tab/>
      </w:r>
      <w:r>
        <w:tab/>
      </w:r>
      <w:r>
        <w:tab/>
      </w:r>
      <w:r>
        <w:tab/>
      </w:r>
      <w:r>
        <w:tab/>
      </w:r>
      <w:r>
        <w:tab/>
      </w:r>
      <w:r>
        <w:tab/>
        <w:t>09.07.2020</w:t>
      </w:r>
    </w:p>
    <w:p w:rsidR="00E62A1D" w:rsidRDefault="00E62A1D" w:rsidP="00E62A1D">
      <w:pPr>
        <w:ind w:left="720" w:right="543"/>
        <w:jc w:val="center"/>
      </w:pPr>
    </w:p>
    <w:p w:rsidR="00E62A1D" w:rsidRDefault="00E62A1D" w:rsidP="00E62A1D">
      <w:pPr>
        <w:shd w:val="clear" w:color="auto" w:fill="FFFFFF"/>
        <w:autoSpaceDE w:val="0"/>
        <w:autoSpaceDN w:val="0"/>
        <w:adjustRightInd w:val="0"/>
        <w:jc w:val="center"/>
      </w:pPr>
      <w:r>
        <w:t>-3-</w:t>
      </w:r>
    </w:p>
    <w:p w:rsidR="00E62A1D" w:rsidRPr="00257D7C" w:rsidRDefault="00E62A1D" w:rsidP="00E62A1D">
      <w:pPr>
        <w:shd w:val="clear" w:color="auto" w:fill="FFFFFF"/>
        <w:autoSpaceDE w:val="0"/>
        <w:autoSpaceDN w:val="0"/>
        <w:adjustRightInd w:val="0"/>
        <w:jc w:val="center"/>
      </w:pPr>
    </w:p>
    <w:p w:rsidR="00E62A1D" w:rsidRDefault="00E62A1D" w:rsidP="00E62A1D">
      <w:pPr>
        <w:shd w:val="clear" w:color="auto" w:fill="FFFFFF"/>
        <w:autoSpaceDE w:val="0"/>
        <w:autoSpaceDN w:val="0"/>
        <w:adjustRightInd w:val="0"/>
        <w:jc w:val="both"/>
        <w:rPr>
          <w:color w:val="000000"/>
        </w:rPr>
      </w:pPr>
      <w:r>
        <w:rPr>
          <w:color w:val="000000"/>
        </w:rPr>
        <w:tab/>
      </w:r>
    </w:p>
    <w:p w:rsidR="00E62A1D" w:rsidRPr="00257D7C" w:rsidRDefault="00E62A1D" w:rsidP="00E62A1D">
      <w:pPr>
        <w:shd w:val="clear" w:color="auto" w:fill="FFFFFF"/>
        <w:autoSpaceDE w:val="0"/>
        <w:autoSpaceDN w:val="0"/>
        <w:adjustRightInd w:val="0"/>
        <w:ind w:firstLine="708"/>
        <w:jc w:val="both"/>
      </w:pPr>
      <w:r w:rsidRPr="00257D7C">
        <w:rPr>
          <w:color w:val="000000"/>
        </w:rPr>
        <w:t>Plan teklifine konu öneri park alanına erişimin sağlanmadığı, DOP oranının yasal sınıra çekilmesi gerektiği,</w:t>
      </w:r>
    </w:p>
    <w:p w:rsidR="00E62A1D" w:rsidRDefault="00E62A1D" w:rsidP="00E62A1D">
      <w:pPr>
        <w:shd w:val="clear" w:color="auto" w:fill="FFFFFF"/>
        <w:autoSpaceDE w:val="0"/>
        <w:autoSpaceDN w:val="0"/>
        <w:adjustRightInd w:val="0"/>
        <w:jc w:val="both"/>
        <w:rPr>
          <w:color w:val="000000"/>
        </w:rPr>
      </w:pPr>
    </w:p>
    <w:p w:rsidR="00E62A1D" w:rsidRPr="00257D7C" w:rsidRDefault="00E62A1D" w:rsidP="00E62A1D">
      <w:pPr>
        <w:shd w:val="clear" w:color="auto" w:fill="FFFFFF"/>
        <w:autoSpaceDE w:val="0"/>
        <w:autoSpaceDN w:val="0"/>
        <w:adjustRightInd w:val="0"/>
        <w:jc w:val="both"/>
      </w:pPr>
      <w:r>
        <w:rPr>
          <w:color w:val="000000"/>
        </w:rPr>
        <w:tab/>
      </w:r>
      <w:proofErr w:type="gramStart"/>
      <w:r w:rsidRPr="00257D7C">
        <w:rPr>
          <w:color w:val="000000"/>
        </w:rPr>
        <w:t xml:space="preserve">Ankara 5. İdare Mahkemesinin kararında iptal gerekçesi olarak </w:t>
      </w:r>
      <w:r w:rsidRPr="00257D7C">
        <w:rPr>
          <w:iCs/>
          <w:color w:val="000000"/>
        </w:rPr>
        <w:t xml:space="preserve">"nazım imar planında 12 metrelik bir yol ayrılmakla birlikte söz konusu yolu hiçbir taraftan kamuya kazandırılmış umumi yollardan ulaşımın sağlanmadığı ve donatı alanının arttırılması gerektiği" </w:t>
      </w:r>
      <w:proofErr w:type="spellStart"/>
      <w:r w:rsidRPr="00257D7C">
        <w:rPr>
          <w:color w:val="000000"/>
        </w:rPr>
        <w:t>hususununbelirtilmiş</w:t>
      </w:r>
      <w:proofErr w:type="spellEnd"/>
      <w:r w:rsidRPr="00257D7C">
        <w:rPr>
          <w:color w:val="000000"/>
        </w:rPr>
        <w:t xml:space="preserve"> olmasına karşın, planda önerilen yolun mahkeme kararında ifade edildiği gibi herhangi bir umumi yola bağlantısı sağlanmadan tekrar plan değişikliği teklifinin sunulduğu ve bu suretle plan teklifinin bu haliyle uygun olmadığı,</w:t>
      </w:r>
      <w:proofErr w:type="gramEnd"/>
    </w:p>
    <w:p w:rsidR="00E62A1D" w:rsidRDefault="00E62A1D" w:rsidP="00E62A1D">
      <w:pPr>
        <w:shd w:val="clear" w:color="auto" w:fill="FFFFFF"/>
        <w:autoSpaceDE w:val="0"/>
        <w:autoSpaceDN w:val="0"/>
        <w:adjustRightInd w:val="0"/>
        <w:jc w:val="both"/>
        <w:rPr>
          <w:color w:val="000000"/>
        </w:rPr>
      </w:pPr>
    </w:p>
    <w:p w:rsidR="00DC5B25" w:rsidRDefault="00E62A1D" w:rsidP="00E62A1D">
      <w:pPr>
        <w:shd w:val="clear" w:color="auto" w:fill="FFFFFF"/>
        <w:autoSpaceDE w:val="0"/>
        <w:autoSpaceDN w:val="0"/>
        <w:adjustRightInd w:val="0"/>
        <w:ind w:firstLine="708"/>
        <w:jc w:val="both"/>
      </w:pPr>
      <w:proofErr w:type="gramStart"/>
      <w:r w:rsidRPr="00257D7C">
        <w:rPr>
          <w:color w:val="000000"/>
        </w:rPr>
        <w:t>Hususları tespit edilmiş olup, Çubuk Belediye Meclisinin 05.12.2018 gün ve 225 sayılı kara</w:t>
      </w:r>
      <w:r>
        <w:rPr>
          <w:color w:val="000000"/>
        </w:rPr>
        <w:t>rı</w:t>
      </w:r>
      <w:r w:rsidRPr="00257D7C">
        <w:rPr>
          <w:color w:val="000000"/>
        </w:rPr>
        <w:t xml:space="preserve"> ile uygun görülen Hacılar Mahallesi 987 </w:t>
      </w:r>
      <w:proofErr w:type="spellStart"/>
      <w:r w:rsidRPr="00257D7C">
        <w:rPr>
          <w:color w:val="000000"/>
        </w:rPr>
        <w:t>nolu</w:t>
      </w:r>
      <w:proofErr w:type="spellEnd"/>
      <w:r w:rsidRPr="00257D7C">
        <w:rPr>
          <w:color w:val="000000"/>
        </w:rPr>
        <w:t xml:space="preserve"> parsele ait 1/1000 ölçekli uygulama imar planı teklifi tavsiye nitelikli 1/5000 ölçekli nazım imar planı</w:t>
      </w:r>
      <w:r>
        <w:rPr>
          <w:color w:val="000000"/>
        </w:rPr>
        <w:t>nın cephe aldığı kadastro yolunun devamlılığı olmadığında “</w:t>
      </w:r>
      <w:proofErr w:type="spellStart"/>
      <w:r>
        <w:rPr>
          <w:color w:val="000000"/>
        </w:rPr>
        <w:t>reddi”</w:t>
      </w:r>
      <w:r w:rsidR="00643087">
        <w:rPr>
          <w:color w:val="000000"/>
        </w:rPr>
        <w:t>ne</w:t>
      </w:r>
      <w:r w:rsidR="005B5AC9">
        <w:t>ilişkin</w:t>
      </w:r>
      <w:proofErr w:type="spellEnd"/>
      <w:r w:rsidR="005B5AC9">
        <w:t xml:space="preserve"> İmar ve Bayındırlık Komisyonu Raporu</w:t>
      </w:r>
      <w:r w:rsidR="00AB7D01">
        <w:t xml:space="preserve"> oylanarak </w:t>
      </w:r>
      <w:r w:rsidR="00AB7D01" w:rsidRPr="00BA4CA6">
        <w:t>oybirliği ile kabul edildi.</w:t>
      </w:r>
      <w:proofErr w:type="gramEnd"/>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854785">
            <w:pPr>
              <w:autoSpaceDE w:val="0"/>
              <w:autoSpaceDN w:val="0"/>
              <w:adjustRightInd w:val="0"/>
              <w:jc w:val="center"/>
              <w:rPr>
                <w:color w:val="000000"/>
              </w:rPr>
            </w:pPr>
            <w:r>
              <w:rPr>
                <w:color w:val="000000"/>
              </w:rPr>
              <w:t>Fatih ÜNAL</w:t>
            </w:r>
          </w:p>
          <w:p w:rsidR="00596CD6" w:rsidRPr="00596CD6" w:rsidRDefault="000F0B45" w:rsidP="00854785">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854785">
            <w:pPr>
              <w:autoSpaceDE w:val="0"/>
              <w:autoSpaceDN w:val="0"/>
              <w:adjustRightInd w:val="0"/>
              <w:jc w:val="center"/>
              <w:rPr>
                <w:color w:val="000000"/>
              </w:rPr>
            </w:pPr>
            <w:r w:rsidRPr="00596CD6">
              <w:rPr>
                <w:color w:val="000000"/>
              </w:rPr>
              <w:t>Tuğba AYDOS</w:t>
            </w:r>
          </w:p>
          <w:p w:rsidR="00596CD6" w:rsidRPr="00596CD6" w:rsidRDefault="00596CD6" w:rsidP="00854785">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854785">
            <w:pPr>
              <w:autoSpaceDE w:val="0"/>
              <w:autoSpaceDN w:val="0"/>
              <w:adjustRightInd w:val="0"/>
              <w:jc w:val="center"/>
              <w:rPr>
                <w:color w:val="000000"/>
              </w:rPr>
            </w:pPr>
            <w:r>
              <w:rPr>
                <w:color w:val="000000"/>
              </w:rPr>
              <w:t>Mehmet Kürşad KOÇAK</w:t>
            </w:r>
          </w:p>
          <w:p w:rsidR="00596CD6" w:rsidRPr="00596CD6" w:rsidRDefault="00596CD6" w:rsidP="00854785">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Default="007F458B" w:rsidP="00470AB5">
      <w:pPr>
        <w:pStyle w:val="GvdeMetniGirintisi2"/>
      </w:pPr>
    </w:p>
    <w:p w:rsidR="007F458B" w:rsidRPr="00C04909" w:rsidRDefault="007F458B" w:rsidP="007F458B">
      <w:pPr>
        <w:jc w:val="center"/>
      </w:pPr>
      <w:r w:rsidRPr="00C04909">
        <w:t>T.C.</w:t>
      </w:r>
    </w:p>
    <w:p w:rsidR="007F458B" w:rsidRPr="00C04909" w:rsidRDefault="007F458B" w:rsidP="007F458B">
      <w:pPr>
        <w:jc w:val="center"/>
      </w:pPr>
      <w:r w:rsidRPr="00C04909">
        <w:t>ANKARA BÜYÜKŞEHİR BELEDİYE MECLİSİ</w:t>
      </w:r>
    </w:p>
    <w:p w:rsidR="007F458B" w:rsidRDefault="007F458B" w:rsidP="007F458B">
      <w:pPr>
        <w:jc w:val="center"/>
      </w:pPr>
      <w:r>
        <w:t xml:space="preserve">İmar ve Bayındırlık </w:t>
      </w:r>
      <w:r w:rsidRPr="00C04909">
        <w:t>Komisyon</w:t>
      </w:r>
      <w:r>
        <w:t>u Raporu</w:t>
      </w:r>
    </w:p>
    <w:p w:rsidR="007F458B" w:rsidRDefault="007F458B" w:rsidP="007F458B">
      <w:pPr>
        <w:jc w:val="center"/>
      </w:pPr>
    </w:p>
    <w:p w:rsidR="007F458B" w:rsidRPr="00C04909" w:rsidRDefault="007F458B" w:rsidP="007F458B">
      <w:pPr>
        <w:jc w:val="both"/>
      </w:pPr>
      <w:r w:rsidRPr="00C04909">
        <w:t>Rapor No:</w:t>
      </w:r>
      <w:r>
        <w:t xml:space="preserve"> 545</w:t>
      </w:r>
      <w:r>
        <w:tab/>
      </w:r>
      <w:r>
        <w:tab/>
      </w:r>
      <w:r>
        <w:tab/>
      </w:r>
      <w:r>
        <w:tab/>
      </w:r>
      <w:r w:rsidRPr="00C04909">
        <w:tab/>
      </w:r>
      <w:r>
        <w:tab/>
        <w:t xml:space="preserve">             </w:t>
      </w:r>
      <w:r w:rsidR="00F30196">
        <w:tab/>
      </w:r>
      <w:r w:rsidR="00F30196">
        <w:tab/>
      </w:r>
      <w:r>
        <w:t>19</w:t>
      </w:r>
      <w:r w:rsidRPr="00C04909">
        <w:t>.</w:t>
      </w:r>
      <w:r>
        <w:t>03</w:t>
      </w:r>
      <w:r w:rsidRPr="00C04909">
        <w:t>.20</w:t>
      </w:r>
      <w:r>
        <w:t>20</w:t>
      </w:r>
    </w:p>
    <w:p w:rsidR="007F458B" w:rsidRDefault="007F458B" w:rsidP="00F30196">
      <w:pPr>
        <w:pStyle w:val="Balk7"/>
        <w:jc w:val="center"/>
      </w:pPr>
      <w:r w:rsidRPr="00C04909">
        <w:rPr>
          <w:b/>
          <w:bCs/>
        </w:rPr>
        <w:t>BÜYÜKŞEHİR BELEDİYE MECLİSİ BAŞKANLIĞINA</w:t>
      </w:r>
    </w:p>
    <w:p w:rsidR="007F458B" w:rsidRDefault="007F458B" w:rsidP="007F458B">
      <w:pPr>
        <w:pStyle w:val="ListeParagraf"/>
        <w:tabs>
          <w:tab w:val="left" w:pos="0"/>
        </w:tabs>
        <w:ind w:left="0"/>
        <w:contextualSpacing/>
        <w:jc w:val="both"/>
      </w:pPr>
    </w:p>
    <w:p w:rsidR="007F458B" w:rsidRDefault="007F458B" w:rsidP="007F458B">
      <w:pPr>
        <w:pStyle w:val="ListeParagraf"/>
        <w:tabs>
          <w:tab w:val="left" w:pos="0"/>
        </w:tabs>
        <w:ind w:left="0"/>
        <w:contextualSpacing/>
        <w:jc w:val="both"/>
      </w:pPr>
    </w:p>
    <w:p w:rsidR="007F458B" w:rsidRDefault="007F458B" w:rsidP="007F458B">
      <w:pPr>
        <w:pStyle w:val="ListeParagraf"/>
        <w:tabs>
          <w:tab w:val="left" w:pos="0"/>
        </w:tabs>
        <w:ind w:left="0"/>
        <w:contextualSpacing/>
        <w:jc w:val="both"/>
      </w:pPr>
      <w:r>
        <w:tab/>
        <w:t xml:space="preserve">Çubuk İlçesi Hacılar Mahallesi 122 ada </w:t>
      </w:r>
      <w:proofErr w:type="gramStart"/>
      <w:r>
        <w:t>94  parselde</w:t>
      </w:r>
      <w:proofErr w:type="gramEnd"/>
      <w:r>
        <w:t xml:space="preserve"> ( Eski 987 ) 1/1000 ve 1/5000 ölçekli imar plan değişikliğine ilişkin </w:t>
      </w:r>
      <w:r w:rsidRPr="0065455F">
        <w:t xml:space="preserve">Büyükşehir Belediye Meclisinin </w:t>
      </w:r>
      <w:r>
        <w:t>11.03</w:t>
      </w:r>
      <w:r w:rsidRPr="0065455F">
        <w:t>.20</w:t>
      </w:r>
      <w:r>
        <w:t>20</w:t>
      </w:r>
      <w:r w:rsidRPr="0065455F">
        <w:t xml:space="preserve"> tarih ve </w:t>
      </w:r>
      <w:r>
        <w:t>13.</w:t>
      </w:r>
      <w:r w:rsidRPr="0065455F">
        <w:t>gündem maddesi olarak komisyonumuza havale edilen dosya incelendi.</w:t>
      </w:r>
    </w:p>
    <w:p w:rsidR="007F458B" w:rsidRDefault="007F458B" w:rsidP="007F458B">
      <w:pPr>
        <w:pStyle w:val="ListeParagraf"/>
        <w:tabs>
          <w:tab w:val="left" w:pos="0"/>
        </w:tabs>
        <w:contextualSpacing/>
        <w:jc w:val="both"/>
      </w:pPr>
    </w:p>
    <w:p w:rsidR="007F458B" w:rsidRDefault="007F458B" w:rsidP="007F458B">
      <w:pPr>
        <w:shd w:val="clear" w:color="auto" w:fill="FFFFFF"/>
        <w:autoSpaceDE w:val="0"/>
        <w:autoSpaceDN w:val="0"/>
        <w:adjustRightInd w:val="0"/>
        <w:jc w:val="both"/>
        <w:rPr>
          <w:color w:val="000000"/>
        </w:rPr>
      </w:pPr>
      <w:r>
        <w:tab/>
      </w:r>
      <w:r w:rsidRPr="00257D7C">
        <w:t>Komisyonumuzca yapılan incelemeler neticesinde;</w:t>
      </w:r>
      <w:r w:rsidRPr="00257D7C">
        <w:rPr>
          <w:color w:val="000000"/>
        </w:rPr>
        <w:t xml:space="preserve"> Çubuk Belediyesinin 19.08.2019 gün ve E.42862 sayılı yazısı </w:t>
      </w:r>
      <w:proofErr w:type="gramStart"/>
      <w:r w:rsidRPr="00257D7C">
        <w:rPr>
          <w:color w:val="000000"/>
        </w:rPr>
        <w:t>ile;</w:t>
      </w:r>
      <w:proofErr w:type="gramEnd"/>
      <w:r w:rsidRPr="00257D7C">
        <w:rPr>
          <w:color w:val="000000"/>
        </w:rPr>
        <w:t xml:space="preserve"> Çubuk Belediye Meclisinin 05.12.2018 gün ve 225 sayılı kara</w:t>
      </w:r>
      <w:r>
        <w:rPr>
          <w:color w:val="000000"/>
        </w:rPr>
        <w:t>rı</w:t>
      </w:r>
      <w:r w:rsidRPr="00257D7C">
        <w:rPr>
          <w:color w:val="000000"/>
        </w:rPr>
        <w:t xml:space="preserve"> ile uygun görülen, Çubuk İlçesi, Hacılar Mahallesi 122 ada 94 </w:t>
      </w:r>
      <w:proofErr w:type="spellStart"/>
      <w:r w:rsidRPr="00257D7C">
        <w:rPr>
          <w:color w:val="000000"/>
        </w:rPr>
        <w:t>nolu</w:t>
      </w:r>
      <w:proofErr w:type="spellEnd"/>
      <w:r w:rsidRPr="00257D7C">
        <w:rPr>
          <w:color w:val="000000"/>
        </w:rPr>
        <w:t xml:space="preserve"> (eski 987) parsele ait 1/1000 ölçekli uygulama imar planı teklifi, tavsiye nitelikli 1/5000 ölçekli nazım imar planı ile birlikte, 5216 </w:t>
      </w:r>
      <w:r>
        <w:rPr>
          <w:color w:val="000000"/>
        </w:rPr>
        <w:t>S</w:t>
      </w:r>
      <w:r w:rsidRPr="00257D7C">
        <w:rPr>
          <w:color w:val="000000"/>
        </w:rPr>
        <w:t xml:space="preserve">ayılı </w:t>
      </w:r>
      <w:r>
        <w:rPr>
          <w:color w:val="000000"/>
        </w:rPr>
        <w:t>Y</w:t>
      </w:r>
      <w:r w:rsidRPr="00257D7C">
        <w:rPr>
          <w:color w:val="000000"/>
        </w:rPr>
        <w:t xml:space="preserve">asa gereğince bir karar alınmak üzere </w:t>
      </w:r>
      <w:r>
        <w:rPr>
          <w:color w:val="000000"/>
        </w:rPr>
        <w:t xml:space="preserve">İmar ve Şehircilik Dairesi </w:t>
      </w:r>
      <w:r w:rsidRPr="00257D7C">
        <w:rPr>
          <w:color w:val="000000"/>
        </w:rPr>
        <w:t>Başkanlığı</w:t>
      </w:r>
      <w:r>
        <w:rPr>
          <w:color w:val="000000"/>
        </w:rPr>
        <w:t>na sunulduğu,</w:t>
      </w:r>
    </w:p>
    <w:p w:rsidR="007F458B" w:rsidRPr="00257D7C" w:rsidRDefault="007F458B" w:rsidP="007F458B">
      <w:pPr>
        <w:shd w:val="clear" w:color="auto" w:fill="FFFFFF"/>
        <w:autoSpaceDE w:val="0"/>
        <w:autoSpaceDN w:val="0"/>
        <w:adjustRightInd w:val="0"/>
        <w:jc w:val="both"/>
      </w:pPr>
      <w:r>
        <w:rPr>
          <w:b/>
          <w:bCs/>
          <w:iCs/>
          <w:color w:val="000000"/>
        </w:rPr>
        <w:tab/>
      </w:r>
      <w:r w:rsidRPr="00257D7C">
        <w:rPr>
          <w:b/>
          <w:bCs/>
          <w:iCs/>
          <w:color w:val="000000"/>
        </w:rPr>
        <w:t>İlçe Belediyesinden Gelen Dosyada Yapılan İncelemede;</w:t>
      </w:r>
    </w:p>
    <w:p w:rsidR="007F458B" w:rsidRDefault="007F458B" w:rsidP="007F458B">
      <w:pPr>
        <w:shd w:val="clear" w:color="auto" w:fill="FFFFFF"/>
        <w:autoSpaceDE w:val="0"/>
        <w:autoSpaceDN w:val="0"/>
        <w:adjustRightInd w:val="0"/>
        <w:jc w:val="both"/>
        <w:rPr>
          <w:color w:val="000000"/>
        </w:rPr>
      </w:pPr>
      <w:r>
        <w:rPr>
          <w:color w:val="000000"/>
        </w:rPr>
        <w:tab/>
      </w:r>
    </w:p>
    <w:p w:rsidR="007F458B" w:rsidRPr="00257D7C" w:rsidRDefault="007F458B" w:rsidP="007F458B">
      <w:pPr>
        <w:shd w:val="clear" w:color="auto" w:fill="FFFFFF"/>
        <w:autoSpaceDE w:val="0"/>
        <w:autoSpaceDN w:val="0"/>
        <w:adjustRightInd w:val="0"/>
        <w:ind w:firstLine="708"/>
        <w:jc w:val="both"/>
      </w:pPr>
      <w:r w:rsidRPr="00257D7C">
        <w:rPr>
          <w:color w:val="000000"/>
        </w:rPr>
        <w:t xml:space="preserve">Mülkiyeti Mustafa </w:t>
      </w:r>
      <w:proofErr w:type="spellStart"/>
      <w:r w:rsidRPr="00257D7C">
        <w:rPr>
          <w:color w:val="000000"/>
        </w:rPr>
        <w:t>KÖYKOL</w:t>
      </w:r>
      <w:r>
        <w:rPr>
          <w:color w:val="000000"/>
        </w:rPr>
        <w:t>U’</w:t>
      </w:r>
      <w:r w:rsidRPr="00257D7C">
        <w:rPr>
          <w:color w:val="000000"/>
        </w:rPr>
        <w:t>na</w:t>
      </w:r>
      <w:proofErr w:type="spellEnd"/>
      <w:r w:rsidRPr="00257D7C">
        <w:rPr>
          <w:color w:val="000000"/>
        </w:rPr>
        <w:t xml:space="preserve"> ait 19800 m</w:t>
      </w:r>
      <w:r w:rsidRPr="00257D7C">
        <w:rPr>
          <w:color w:val="000000"/>
          <w:vertAlign w:val="superscript"/>
        </w:rPr>
        <w:t>2</w:t>
      </w:r>
      <w:r w:rsidRPr="00257D7C">
        <w:rPr>
          <w:color w:val="000000"/>
        </w:rPr>
        <w:t xml:space="preserve"> yüzölçümlü söz konusu parsele ilişkin 1/5000 ölçekli nazım imar planının Büyükşehir Belediye Meclisinin 09.02.2017 tarih ve 218 sayılı kara</w:t>
      </w:r>
      <w:r>
        <w:rPr>
          <w:color w:val="000000"/>
        </w:rPr>
        <w:t>rı</w:t>
      </w:r>
      <w:r w:rsidRPr="00257D7C">
        <w:rPr>
          <w:color w:val="000000"/>
        </w:rPr>
        <w:t xml:space="preserve">yla </w:t>
      </w:r>
      <w:proofErr w:type="spellStart"/>
      <w:r w:rsidRPr="00257D7C">
        <w:rPr>
          <w:color w:val="000000"/>
        </w:rPr>
        <w:t>tadilen</w:t>
      </w:r>
      <w:proofErr w:type="spellEnd"/>
      <w:r w:rsidRPr="00257D7C">
        <w:rPr>
          <w:color w:val="000000"/>
        </w:rPr>
        <w:t xml:space="preserve"> onaylanarak planın kesinleştiği,</w:t>
      </w:r>
    </w:p>
    <w:p w:rsidR="007F458B" w:rsidRPr="00257D7C" w:rsidRDefault="007F458B" w:rsidP="007F458B">
      <w:pPr>
        <w:shd w:val="clear" w:color="auto" w:fill="FFFFFF"/>
        <w:autoSpaceDE w:val="0"/>
        <w:autoSpaceDN w:val="0"/>
        <w:adjustRightInd w:val="0"/>
        <w:jc w:val="both"/>
      </w:pPr>
      <w:proofErr w:type="gramStart"/>
      <w:r w:rsidRPr="00257D7C">
        <w:rPr>
          <w:color w:val="000000"/>
        </w:rPr>
        <w:t>1/1000 ölçekli uygulama imar planının ise Çubuk Belediye Meclisinin 05.06.2017 tarih ve 2017/118 sayılı kara</w:t>
      </w:r>
      <w:r>
        <w:rPr>
          <w:color w:val="000000"/>
        </w:rPr>
        <w:t>rı</w:t>
      </w:r>
      <w:r w:rsidRPr="00257D7C">
        <w:rPr>
          <w:color w:val="000000"/>
        </w:rPr>
        <w:t xml:space="preserve"> ile uygun görüldüğü, Büyükşehir Belediye Meclisinin 12.09.2017tarih ve 1758 sayılı kara</w:t>
      </w:r>
      <w:r>
        <w:rPr>
          <w:color w:val="000000"/>
        </w:rPr>
        <w:t>rı</w:t>
      </w:r>
      <w:r w:rsidRPr="00257D7C">
        <w:rPr>
          <w:color w:val="000000"/>
        </w:rPr>
        <w:t>yla ona</w:t>
      </w:r>
      <w:r>
        <w:rPr>
          <w:color w:val="000000"/>
        </w:rPr>
        <w:t>ylandığı, bu plana göre 12750 m.</w:t>
      </w:r>
      <w:r w:rsidRPr="00257D7C">
        <w:rPr>
          <w:color w:val="000000"/>
        </w:rPr>
        <w:t xml:space="preserve">lik alanın E=0.40, </w:t>
      </w:r>
      <w:proofErr w:type="spellStart"/>
      <w:r w:rsidRPr="00257D7C">
        <w:rPr>
          <w:color w:val="000000"/>
        </w:rPr>
        <w:t>Yençok</w:t>
      </w:r>
      <w:proofErr w:type="spellEnd"/>
      <w:r w:rsidRPr="00257D7C">
        <w:rPr>
          <w:color w:val="000000"/>
        </w:rPr>
        <w:t>= 2 kat, 12 metrelik yoldan 10 metre, diğer yönlerden 5'er metre yapı yaklaşma mesafeli "</w:t>
      </w:r>
      <w:proofErr w:type="spellStart"/>
      <w:r w:rsidRPr="00257D7C">
        <w:rPr>
          <w:color w:val="000000"/>
        </w:rPr>
        <w:t>GelişmeKonut</w:t>
      </w:r>
      <w:proofErr w:type="spellEnd"/>
      <w:r w:rsidRPr="00257D7C">
        <w:rPr>
          <w:color w:val="000000"/>
        </w:rPr>
        <w:t xml:space="preserve"> Alanına, 4905 m</w:t>
      </w:r>
      <w:r w:rsidRPr="00257D7C">
        <w:rPr>
          <w:color w:val="000000"/>
          <w:vertAlign w:val="superscript"/>
        </w:rPr>
        <w:t>2</w:t>
      </w:r>
      <w:r w:rsidRPr="00257D7C">
        <w:rPr>
          <w:color w:val="000000"/>
        </w:rPr>
        <w:t xml:space="preserve">'lik alanın parka, geriye kalan 2145 </w:t>
      </w:r>
      <w:r>
        <w:rPr>
          <w:color w:val="000000"/>
        </w:rPr>
        <w:t>m</w:t>
      </w:r>
      <w:r w:rsidRPr="00257D7C">
        <w:rPr>
          <w:color w:val="000000"/>
          <w:vertAlign w:val="superscript"/>
        </w:rPr>
        <w:t>2</w:t>
      </w:r>
      <w:r w:rsidRPr="00257D7C">
        <w:rPr>
          <w:color w:val="000000"/>
        </w:rPr>
        <w:t>'lik alanın ise yola denk geldiği</w:t>
      </w:r>
      <w:r>
        <w:rPr>
          <w:color w:val="000000"/>
        </w:rPr>
        <w:t>,</w:t>
      </w:r>
      <w:proofErr w:type="gramEnd"/>
    </w:p>
    <w:p w:rsidR="007F458B" w:rsidRDefault="007F458B" w:rsidP="007F458B">
      <w:pPr>
        <w:shd w:val="clear" w:color="auto" w:fill="FFFFFF"/>
        <w:autoSpaceDE w:val="0"/>
        <w:autoSpaceDN w:val="0"/>
        <w:adjustRightInd w:val="0"/>
        <w:jc w:val="both"/>
        <w:rPr>
          <w:color w:val="000000"/>
        </w:rPr>
      </w:pPr>
    </w:p>
    <w:p w:rsidR="007F458B" w:rsidRPr="00257D7C" w:rsidRDefault="007F458B" w:rsidP="007F458B">
      <w:pPr>
        <w:shd w:val="clear" w:color="auto" w:fill="FFFFFF"/>
        <w:autoSpaceDE w:val="0"/>
        <w:autoSpaceDN w:val="0"/>
        <w:adjustRightInd w:val="0"/>
        <w:jc w:val="both"/>
      </w:pPr>
      <w:r>
        <w:rPr>
          <w:color w:val="000000"/>
        </w:rPr>
        <w:tab/>
      </w:r>
      <w:proofErr w:type="gramStart"/>
      <w:r w:rsidRPr="00257D7C">
        <w:rPr>
          <w:color w:val="000000"/>
        </w:rPr>
        <w:t xml:space="preserve">Bu süreç içerisinde; TMMOB Mimarlar Odası tarafından açılan davada Ankara 5.İdare Mahkemesinin 21.06.2018 günlü E:2017/1006 ve K:2018/1502 sayılı </w:t>
      </w:r>
      <w:proofErr w:type="spellStart"/>
      <w:r w:rsidRPr="00257D7C">
        <w:rPr>
          <w:color w:val="000000"/>
        </w:rPr>
        <w:t>kara</w:t>
      </w:r>
      <w:r>
        <w:rPr>
          <w:color w:val="000000"/>
        </w:rPr>
        <w:t>rı</w:t>
      </w:r>
      <w:r w:rsidRPr="00257D7C">
        <w:rPr>
          <w:color w:val="000000"/>
        </w:rPr>
        <w:t>ile</w:t>
      </w:r>
      <w:proofErr w:type="spellEnd"/>
      <w:r w:rsidRPr="00257D7C">
        <w:rPr>
          <w:color w:val="000000"/>
        </w:rPr>
        <w:t>, Büyükşehir Belediye Meclisinin 2017/218 sayılı kara</w:t>
      </w:r>
      <w:r>
        <w:rPr>
          <w:color w:val="000000"/>
        </w:rPr>
        <w:t>rı</w:t>
      </w:r>
      <w:r w:rsidRPr="00257D7C">
        <w:rPr>
          <w:color w:val="000000"/>
        </w:rPr>
        <w:t xml:space="preserve">yla onaylanan 1/5000 </w:t>
      </w:r>
      <w:r>
        <w:rPr>
          <w:color w:val="000000"/>
        </w:rPr>
        <w:t>ö</w:t>
      </w:r>
      <w:r w:rsidRPr="00257D7C">
        <w:rPr>
          <w:color w:val="000000"/>
        </w:rPr>
        <w:t xml:space="preserve">lçekli nazım imar planının </w:t>
      </w:r>
      <w:r w:rsidRPr="00257D7C">
        <w:rPr>
          <w:iCs/>
          <w:color w:val="000000"/>
        </w:rPr>
        <w:t>"nazım imar planında 12 metrelik bir yol ayrılmakla birlikte söz konusu yolun hiçbir taraftan umumi bir yola bağlantısının yapılmadığı, Hacılar Yerleşim ve Gelişme Ala</w:t>
      </w:r>
      <w:r>
        <w:rPr>
          <w:iCs/>
          <w:color w:val="000000"/>
        </w:rPr>
        <w:t>nı</w:t>
      </w:r>
      <w:r w:rsidRPr="00257D7C">
        <w:rPr>
          <w:iCs/>
          <w:color w:val="000000"/>
        </w:rPr>
        <w:t xml:space="preserve"> dışında kalan tek bir taşınmaz sahibinin yararı dikkate alınarak kamusal harcamaya gidilmesinin kamu yararlı bir yaklaşım olmadığı, ayrıca park alanı dışında yaşayacak nüfusa hizmet edecek başka bir donatı alanı ayrılmadan nazım imar planı hazırlanmasının uygun olmadığı," </w:t>
      </w:r>
      <w:r w:rsidRPr="00257D7C">
        <w:rPr>
          <w:color w:val="000000"/>
        </w:rPr>
        <w:t>gerekçeleri ile iptal edildiği,</w:t>
      </w:r>
      <w:proofErr w:type="gramEnd"/>
    </w:p>
    <w:p w:rsidR="007F458B" w:rsidRPr="00257D7C" w:rsidRDefault="007F458B" w:rsidP="007F458B">
      <w:pPr>
        <w:shd w:val="clear" w:color="auto" w:fill="FFFFFF"/>
        <w:autoSpaceDE w:val="0"/>
        <w:autoSpaceDN w:val="0"/>
        <w:adjustRightInd w:val="0"/>
        <w:jc w:val="both"/>
      </w:pPr>
      <w:r>
        <w:rPr>
          <w:color w:val="000000"/>
        </w:rPr>
        <w:tab/>
      </w:r>
      <w:proofErr w:type="gramStart"/>
      <w:r w:rsidRPr="00257D7C">
        <w:rPr>
          <w:color w:val="000000"/>
        </w:rPr>
        <w:t>Öneri 1/1000 ölçekli uygulama imar planı ve açıklama raporunda; iptal gerekçelerinden olan sosyal donatı eksikliğinin, bölgede yaşayan nüfusa hizmet edecek nitelikte, parselin batısında, 12 metrelik imar yoluna cepheli olacak şekilde, park alanının 825m2'lik kısmının "Sosyal Tesis Alanına dönüştürülmesiyle giderildiğinin, sosyal tesis alanının yapılaşma koşulla</w:t>
      </w:r>
      <w:r>
        <w:rPr>
          <w:color w:val="000000"/>
        </w:rPr>
        <w:t>rı</w:t>
      </w:r>
      <w:r w:rsidRPr="00257D7C">
        <w:rPr>
          <w:color w:val="000000"/>
        </w:rPr>
        <w:t>nın E=</w:t>
      </w:r>
      <w:r>
        <w:rPr>
          <w:color w:val="000000"/>
        </w:rPr>
        <w:t>0</w:t>
      </w:r>
      <w:r w:rsidRPr="00257D7C">
        <w:rPr>
          <w:color w:val="000000"/>
        </w:rPr>
        <w:t xml:space="preserve">.40, </w:t>
      </w:r>
      <w:proofErr w:type="spellStart"/>
      <w:r w:rsidRPr="00257D7C">
        <w:rPr>
          <w:color w:val="000000"/>
        </w:rPr>
        <w:t>Yençok</w:t>
      </w:r>
      <w:proofErr w:type="spellEnd"/>
      <w:r w:rsidRPr="00257D7C">
        <w:rPr>
          <w:color w:val="000000"/>
        </w:rPr>
        <w:t>:2 kat, 12 metrelik yoldan 10 metre, diğer yönlerden 5'er metre yapı yaklaşma mesafeli olarak işlendiğinin, planlama ala</w:t>
      </w:r>
      <w:r>
        <w:rPr>
          <w:color w:val="000000"/>
        </w:rPr>
        <w:t>nı</w:t>
      </w:r>
      <w:r w:rsidRPr="00257D7C">
        <w:rPr>
          <w:color w:val="000000"/>
        </w:rPr>
        <w:t xml:space="preserve"> nüfusunun (85 kişinin) ihtiyacı olan parkın (850 m ) yaklaşık beş misli park ay</w:t>
      </w:r>
      <w:r>
        <w:rPr>
          <w:color w:val="000000"/>
        </w:rPr>
        <w:t>rı</w:t>
      </w:r>
      <w:r w:rsidRPr="00257D7C">
        <w:rPr>
          <w:color w:val="000000"/>
        </w:rPr>
        <w:t>lmış olduğunun (4080</w:t>
      </w:r>
      <w:r>
        <w:rPr>
          <w:color w:val="000000"/>
        </w:rPr>
        <w:t>m</w:t>
      </w:r>
      <w:r w:rsidRPr="00257D7C">
        <w:rPr>
          <w:color w:val="000000"/>
        </w:rPr>
        <w:t>), planlama alanının kuzeyinde yer alan doğu-batı doğrultusunda önerilen 12 metrelik imar yolunun 987 parsel üzerinden ve kadastro yolu kullanılarak önerilmiş olduğunun, bu yolun devamlılığının kadastro yolu olarak sağlanmakta olduğunun ve dolayısıyla meri mevzuat açısından bahsedilen yolun kullanılmasında bir sakınca bulunmadığının belirtildiği,</w:t>
      </w:r>
      <w:proofErr w:type="gramEnd"/>
    </w:p>
    <w:p w:rsidR="007F458B" w:rsidRDefault="007F458B" w:rsidP="007F458B">
      <w:pPr>
        <w:shd w:val="clear" w:color="auto" w:fill="FFFFFF"/>
        <w:autoSpaceDE w:val="0"/>
        <w:autoSpaceDN w:val="0"/>
        <w:adjustRightInd w:val="0"/>
        <w:jc w:val="both"/>
        <w:rPr>
          <w:color w:val="000000"/>
        </w:rPr>
      </w:pPr>
      <w:r>
        <w:rPr>
          <w:color w:val="000000"/>
        </w:rPr>
        <w:tab/>
      </w:r>
    </w:p>
    <w:p w:rsidR="007F458B" w:rsidRPr="00257D7C" w:rsidRDefault="007F458B" w:rsidP="007F458B">
      <w:pPr>
        <w:shd w:val="clear" w:color="auto" w:fill="FFFFFF"/>
        <w:autoSpaceDE w:val="0"/>
        <w:autoSpaceDN w:val="0"/>
        <w:adjustRightInd w:val="0"/>
        <w:ind w:firstLine="708"/>
        <w:jc w:val="both"/>
        <w:rPr>
          <w:color w:val="000000"/>
        </w:rPr>
      </w:pPr>
      <w:r w:rsidRPr="00257D7C">
        <w:rPr>
          <w:color w:val="000000"/>
        </w:rPr>
        <w:t>Gelişme konut alanının formunun ve yapılaşma koşullarının aynen korunduğu, yaklaşık 19800 m</w:t>
      </w:r>
      <w:r w:rsidRPr="00257D7C">
        <w:rPr>
          <w:color w:val="000000"/>
          <w:vertAlign w:val="superscript"/>
        </w:rPr>
        <w:t>2</w:t>
      </w:r>
      <w:r w:rsidRPr="00257D7C">
        <w:rPr>
          <w:color w:val="000000"/>
        </w:rPr>
        <w:t xml:space="preserve"> </w:t>
      </w:r>
      <w:proofErr w:type="spellStart"/>
      <w:r w:rsidRPr="00257D7C">
        <w:rPr>
          <w:color w:val="000000"/>
        </w:rPr>
        <w:t>lik</w:t>
      </w:r>
      <w:proofErr w:type="spellEnd"/>
      <w:r w:rsidRPr="00257D7C">
        <w:rPr>
          <w:color w:val="000000"/>
        </w:rPr>
        <w:t xml:space="preserve"> toplam planlama alanının </w:t>
      </w:r>
      <w:r w:rsidRPr="00257D7C">
        <w:rPr>
          <w:color w:val="000000"/>
          <w:u w:val="single"/>
        </w:rPr>
        <w:t>%</w:t>
      </w:r>
      <w:proofErr w:type="gramStart"/>
      <w:r w:rsidRPr="00257D7C">
        <w:rPr>
          <w:color w:val="000000"/>
          <w:u w:val="single"/>
        </w:rPr>
        <w:t>64.4</w:t>
      </w:r>
      <w:r w:rsidRPr="00257D7C">
        <w:rPr>
          <w:color w:val="000000"/>
        </w:rPr>
        <w:t>'ü</w:t>
      </w:r>
      <w:proofErr w:type="gramEnd"/>
      <w:r w:rsidRPr="00257D7C">
        <w:rPr>
          <w:color w:val="000000"/>
        </w:rPr>
        <w:t xml:space="preserve"> gelişme konut alanı, </w:t>
      </w:r>
      <w:r w:rsidRPr="00257D7C">
        <w:rPr>
          <w:color w:val="000000"/>
          <w:u w:val="single"/>
        </w:rPr>
        <w:t>%4.2</w:t>
      </w:r>
      <w:r w:rsidRPr="00257D7C">
        <w:rPr>
          <w:color w:val="000000"/>
        </w:rPr>
        <w:t xml:space="preserve">'si sosyal tesis alanı, </w:t>
      </w:r>
      <w:r w:rsidRPr="00257D7C">
        <w:rPr>
          <w:color w:val="000000"/>
          <w:u w:val="single"/>
        </w:rPr>
        <w:t>%20.6</w:t>
      </w:r>
      <w:r w:rsidRPr="00257D7C">
        <w:rPr>
          <w:color w:val="000000"/>
        </w:rPr>
        <w:t xml:space="preserve">'smı parklar ve </w:t>
      </w:r>
      <w:r w:rsidRPr="00257D7C">
        <w:rPr>
          <w:color w:val="000000"/>
          <w:u w:val="single"/>
        </w:rPr>
        <w:t>%10.8</w:t>
      </w:r>
      <w:r w:rsidRPr="00257D7C">
        <w:rPr>
          <w:color w:val="000000"/>
        </w:rPr>
        <w:t>'ini yollar olarak belirlendiği, DOP oranının yaklaşık %35 olduğu,</w:t>
      </w:r>
    </w:p>
    <w:p w:rsidR="007F458B" w:rsidRDefault="007F458B" w:rsidP="007F458B">
      <w:pPr>
        <w:shd w:val="clear" w:color="auto" w:fill="FFFFFF"/>
        <w:autoSpaceDE w:val="0"/>
        <w:autoSpaceDN w:val="0"/>
        <w:adjustRightInd w:val="0"/>
        <w:jc w:val="both"/>
        <w:rPr>
          <w:color w:val="000000"/>
        </w:rPr>
      </w:pPr>
    </w:p>
    <w:p w:rsidR="007F458B" w:rsidRDefault="007F458B" w:rsidP="007F458B">
      <w:pPr>
        <w:shd w:val="clear" w:color="auto" w:fill="FFFFFF"/>
        <w:autoSpaceDE w:val="0"/>
        <w:autoSpaceDN w:val="0"/>
        <w:adjustRightInd w:val="0"/>
        <w:jc w:val="both"/>
        <w:rPr>
          <w:color w:val="000000"/>
        </w:rPr>
      </w:pPr>
    </w:p>
    <w:p w:rsidR="007F458B" w:rsidRPr="00C04909" w:rsidRDefault="007F458B" w:rsidP="007F458B">
      <w:pPr>
        <w:jc w:val="center"/>
      </w:pPr>
      <w:r w:rsidRPr="00C04909">
        <w:t>T.C.</w:t>
      </w:r>
    </w:p>
    <w:p w:rsidR="007F458B" w:rsidRPr="00C04909" w:rsidRDefault="007F458B" w:rsidP="007F458B">
      <w:pPr>
        <w:jc w:val="center"/>
      </w:pPr>
      <w:r w:rsidRPr="00C04909">
        <w:t>ANKARA BÜYÜKŞEHİR BELEDİYE MECLİSİ</w:t>
      </w:r>
    </w:p>
    <w:p w:rsidR="007F458B" w:rsidRDefault="007F458B" w:rsidP="007F458B">
      <w:pPr>
        <w:jc w:val="center"/>
      </w:pPr>
      <w:r>
        <w:t xml:space="preserve">İmar ve Bayındırlık </w:t>
      </w:r>
      <w:r w:rsidRPr="00C04909">
        <w:t>Komisyon</w:t>
      </w:r>
      <w:r>
        <w:t>u Raporu</w:t>
      </w:r>
    </w:p>
    <w:p w:rsidR="007F458B" w:rsidRDefault="007F458B" w:rsidP="007F458B">
      <w:pPr>
        <w:jc w:val="center"/>
      </w:pPr>
    </w:p>
    <w:p w:rsidR="007F458B" w:rsidRPr="00C04909" w:rsidRDefault="007F458B" w:rsidP="007F458B">
      <w:pPr>
        <w:jc w:val="both"/>
      </w:pPr>
      <w:r w:rsidRPr="00C04909">
        <w:t>Rapor No:</w:t>
      </w:r>
      <w:r>
        <w:t xml:space="preserve"> 545</w:t>
      </w:r>
      <w:r>
        <w:tab/>
      </w:r>
      <w:r>
        <w:tab/>
      </w:r>
      <w:r>
        <w:tab/>
      </w:r>
      <w:r>
        <w:tab/>
      </w:r>
      <w:r w:rsidRPr="00C04909">
        <w:tab/>
      </w:r>
      <w:r>
        <w:tab/>
        <w:t xml:space="preserve">           </w:t>
      </w:r>
      <w:r w:rsidR="00F30196">
        <w:tab/>
      </w:r>
      <w:r w:rsidR="00F30196">
        <w:tab/>
      </w:r>
      <w:r w:rsidR="00F30196">
        <w:tab/>
      </w:r>
      <w:r>
        <w:t xml:space="preserve">  19</w:t>
      </w:r>
      <w:r w:rsidRPr="00C04909">
        <w:t>.</w:t>
      </w:r>
      <w:r>
        <w:t>03</w:t>
      </w:r>
      <w:r w:rsidRPr="00C04909">
        <w:t>.20</w:t>
      </w:r>
      <w:r>
        <w:t>20</w:t>
      </w:r>
    </w:p>
    <w:p w:rsidR="007F458B" w:rsidRPr="00A16632" w:rsidRDefault="007F458B" w:rsidP="007F458B"/>
    <w:p w:rsidR="007F458B" w:rsidRDefault="007F458B" w:rsidP="007F458B">
      <w:pPr>
        <w:shd w:val="clear" w:color="auto" w:fill="FFFFFF"/>
        <w:autoSpaceDE w:val="0"/>
        <w:autoSpaceDN w:val="0"/>
        <w:adjustRightInd w:val="0"/>
        <w:jc w:val="center"/>
        <w:rPr>
          <w:color w:val="000000"/>
        </w:rPr>
      </w:pPr>
      <w:r>
        <w:rPr>
          <w:color w:val="000000"/>
        </w:rPr>
        <w:t>-2-</w:t>
      </w:r>
    </w:p>
    <w:p w:rsidR="007F458B" w:rsidRDefault="007F458B" w:rsidP="007F458B">
      <w:pPr>
        <w:shd w:val="clear" w:color="auto" w:fill="FFFFFF"/>
        <w:autoSpaceDE w:val="0"/>
        <w:autoSpaceDN w:val="0"/>
        <w:adjustRightInd w:val="0"/>
        <w:jc w:val="both"/>
        <w:rPr>
          <w:color w:val="000000"/>
        </w:rPr>
      </w:pPr>
    </w:p>
    <w:p w:rsidR="007F458B" w:rsidRDefault="007F458B" w:rsidP="007F458B">
      <w:pPr>
        <w:shd w:val="clear" w:color="auto" w:fill="FFFFFF"/>
        <w:autoSpaceDE w:val="0"/>
        <w:autoSpaceDN w:val="0"/>
        <w:adjustRightInd w:val="0"/>
        <w:ind w:firstLine="708"/>
        <w:jc w:val="both"/>
        <w:rPr>
          <w:color w:val="000000"/>
        </w:rPr>
      </w:pPr>
      <w:r w:rsidRPr="00257D7C">
        <w:rPr>
          <w:color w:val="000000"/>
        </w:rPr>
        <w:t xml:space="preserve">Hacılar Mahallesi 122 ada 94 </w:t>
      </w:r>
      <w:proofErr w:type="spellStart"/>
      <w:r w:rsidRPr="00257D7C">
        <w:rPr>
          <w:color w:val="000000"/>
        </w:rPr>
        <w:t>nolu</w:t>
      </w:r>
      <w:proofErr w:type="spellEnd"/>
      <w:r w:rsidRPr="00257D7C">
        <w:rPr>
          <w:color w:val="000000"/>
        </w:rPr>
        <w:t xml:space="preserve"> (eski 987 </w:t>
      </w:r>
      <w:proofErr w:type="spellStart"/>
      <w:r w:rsidRPr="00257D7C">
        <w:rPr>
          <w:color w:val="000000"/>
        </w:rPr>
        <w:t>nolu</w:t>
      </w:r>
      <w:proofErr w:type="spellEnd"/>
      <w:r w:rsidRPr="00257D7C">
        <w:rPr>
          <w:color w:val="000000"/>
        </w:rPr>
        <w:t xml:space="preserve"> parsel) parsele yönelik İlçe Belediyesince ilgili kurumlardan imar planına esas görüşlerin alındığı,</w:t>
      </w:r>
    </w:p>
    <w:p w:rsidR="007F458B" w:rsidRDefault="007F458B" w:rsidP="007F458B">
      <w:pPr>
        <w:shd w:val="clear" w:color="auto" w:fill="FFFFFF"/>
        <w:autoSpaceDE w:val="0"/>
        <w:autoSpaceDN w:val="0"/>
        <w:adjustRightInd w:val="0"/>
        <w:jc w:val="both"/>
        <w:rPr>
          <w:color w:val="000000"/>
        </w:rPr>
      </w:pPr>
    </w:p>
    <w:p w:rsidR="007F458B" w:rsidRPr="00257D7C" w:rsidRDefault="007F458B" w:rsidP="007F458B">
      <w:pPr>
        <w:shd w:val="clear" w:color="auto" w:fill="FFFFFF"/>
        <w:autoSpaceDE w:val="0"/>
        <w:autoSpaceDN w:val="0"/>
        <w:adjustRightInd w:val="0"/>
        <w:ind w:firstLine="708"/>
        <w:jc w:val="both"/>
      </w:pPr>
      <w:r w:rsidRPr="00257D7C">
        <w:rPr>
          <w:color w:val="000000"/>
        </w:rPr>
        <w:t>1-Konut Alanlarında Yapılaşma Koşula</w:t>
      </w:r>
      <w:r>
        <w:rPr>
          <w:color w:val="000000"/>
        </w:rPr>
        <w:t>rı</w:t>
      </w:r>
      <w:r w:rsidRPr="00257D7C">
        <w:rPr>
          <w:color w:val="000000"/>
        </w:rPr>
        <w:t xml:space="preserve"> Emsal:0.40 </w:t>
      </w:r>
      <w:proofErr w:type="spellStart"/>
      <w:r w:rsidRPr="00257D7C">
        <w:rPr>
          <w:color w:val="000000"/>
        </w:rPr>
        <w:t>Yençok</w:t>
      </w:r>
      <w:proofErr w:type="spellEnd"/>
      <w:r w:rsidRPr="00257D7C">
        <w:rPr>
          <w:color w:val="000000"/>
        </w:rPr>
        <w:t xml:space="preserve">: 2 </w:t>
      </w:r>
      <w:proofErr w:type="gramStart"/>
      <w:r w:rsidRPr="00257D7C">
        <w:rPr>
          <w:color w:val="000000"/>
        </w:rPr>
        <w:t>Kattır</w:t>
      </w:r>
      <w:proofErr w:type="gramEnd"/>
      <w:r w:rsidRPr="00257D7C">
        <w:rPr>
          <w:color w:val="000000"/>
        </w:rPr>
        <w:t>.</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2-Sosyal Tesis Alanında Yapılaşma Koşulla</w:t>
      </w:r>
      <w:r>
        <w:rPr>
          <w:color w:val="000000"/>
        </w:rPr>
        <w:t>rı</w:t>
      </w:r>
      <w:r w:rsidRPr="00257D7C">
        <w:rPr>
          <w:color w:val="000000"/>
        </w:rPr>
        <w:t xml:space="preserve"> Emsal:0.40 </w:t>
      </w:r>
      <w:proofErr w:type="spellStart"/>
      <w:r w:rsidRPr="00257D7C">
        <w:rPr>
          <w:color w:val="000000"/>
        </w:rPr>
        <w:t>Yençok</w:t>
      </w:r>
      <w:proofErr w:type="spellEnd"/>
      <w:r w:rsidRPr="00257D7C">
        <w:rPr>
          <w:color w:val="000000"/>
        </w:rPr>
        <w:t xml:space="preserve">:2Kattır. Yapı Yaklaşma Mesafesi 12 Metrelik İmar Yolundan 10 Metre Diğer Yönlerden 5 </w:t>
      </w:r>
      <w:proofErr w:type="gramStart"/>
      <w:r w:rsidRPr="00257D7C">
        <w:rPr>
          <w:color w:val="000000"/>
        </w:rPr>
        <w:t>Metredir</w:t>
      </w:r>
      <w:proofErr w:type="gramEnd"/>
      <w:r w:rsidRPr="00257D7C">
        <w:rPr>
          <w:color w:val="000000"/>
        </w:rPr>
        <w:t>.</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3-İmar Planına Uygun Olarak Hazırlanacak Parselasyon Planları Onaylatılıp İmar Tapusu Alınmadan, Üst Ve Altyapı Uygulama Projeleri Onanmadan inşaat izni Verilemez,</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 xml:space="preserve">4-Projelerde Deprem Yönetmeliğine Uyulacaktır. Ankara Valiliği (Çevre ve Şehircilik İl Müdürlüğü) tarafından 07.12.2016 tarihinde onaylanan İmar Planına Esasa Jeolojik - </w:t>
      </w:r>
      <w:proofErr w:type="spellStart"/>
      <w:r w:rsidRPr="00257D7C">
        <w:rPr>
          <w:color w:val="000000"/>
        </w:rPr>
        <w:t>Jeoteknik</w:t>
      </w:r>
      <w:proofErr w:type="spellEnd"/>
      <w:r w:rsidRPr="00257D7C">
        <w:rPr>
          <w:color w:val="000000"/>
        </w:rPr>
        <w:t xml:space="preserve"> Etüt raporunda belirtilen hususlara uyulacaktır.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5-Teknik Altyapı Tesisler (Yol, Su, Elektrik, Kanalizasyon, A</w:t>
      </w:r>
      <w:r>
        <w:rPr>
          <w:color w:val="000000"/>
        </w:rPr>
        <w:t>rı</w:t>
      </w:r>
      <w:r w:rsidRPr="00257D7C">
        <w:rPr>
          <w:color w:val="000000"/>
        </w:rPr>
        <w:t xml:space="preserve">tma, </w:t>
      </w:r>
      <w:proofErr w:type="spellStart"/>
      <w:r w:rsidRPr="00257D7C">
        <w:rPr>
          <w:color w:val="000000"/>
        </w:rPr>
        <w:t>Foseptik</w:t>
      </w:r>
      <w:proofErr w:type="spellEnd"/>
      <w:r w:rsidRPr="00257D7C">
        <w:rPr>
          <w:color w:val="000000"/>
        </w:rPr>
        <w:t>) İlgili Kamu Kuruluşlarınca Aranan Teknik Standartlara Uygun Olarak Girişimci Tarafından Yapılacaktır. Ankara</w:t>
      </w:r>
      <w:r>
        <w:rPr>
          <w:color w:val="000000"/>
        </w:rPr>
        <w:t xml:space="preserve"> Büyükşehir Belediyesi ve Çubuk Belediyesinin Herhangi bir yükümlülüğü yoktur.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6-Planlama Alanında Yapılacak Çalışmalar Sırasında Korunması Gerekli Kültür Varlığına Rastlanılması Durumunda, 2863 Sayılı Kanunun 4. Maddesi Hükmü Uyarınca Tüm Çalışmaların Durdurularak İlgili Müze Müdürlüğü 'ne Bildirilmesi Zorunludur.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7-Ankara Valiliği İl Gıda, Tarım Ve Hayvancılık Müdürlüğünün 17.11.2015 Tarih Ve 29656 Sayılı Yazısında Belirtilen Hususlara Uyulacaktır.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8-DSİ 5. Bölge Müdürlüğü'nün 08.06.2015 Tarih Ve 369246 Sayılı Yazısında Belirtilen Hususlara Uyulacaktır.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9-Çevre Ve Şehircilik İl Müdürlüğü'nün 11.05.2015 Tarih Ve 14116 Sayılı Yazısına Uyulacaktır.</w:t>
      </w:r>
    </w:p>
    <w:p w:rsidR="007F458B" w:rsidRPr="00257D7C" w:rsidRDefault="007F458B" w:rsidP="007F458B">
      <w:pPr>
        <w:shd w:val="clear" w:color="auto" w:fill="FFFFFF"/>
        <w:autoSpaceDE w:val="0"/>
        <w:autoSpaceDN w:val="0"/>
        <w:adjustRightInd w:val="0"/>
        <w:jc w:val="both"/>
      </w:pPr>
      <w:r>
        <w:rPr>
          <w:color w:val="000000"/>
        </w:rPr>
        <w:tab/>
        <w:t>10</w:t>
      </w:r>
      <w:r w:rsidRPr="00257D7C">
        <w:rPr>
          <w:color w:val="000000"/>
        </w:rPr>
        <w:t>-Otopark İhtiyacı Parsel İçerisinde Karşılanacaktır.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11-Bu Planda Belirtilmeyen Hususlarda 3194 Sayılı İmar Kanunu Ve İlgili Hükümler Geçerlidir.</w:t>
      </w: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12-Ortalama Konut Büyüklüğü 200 m2 olup, konut ve toplam inşaat alanı aşılmamak kaydıyla farklı nitelikte ve büyüklükte konutlar tertip edilebilir. Şeklinde 12 adet 1/5000 ve 1/1000 ölçekli nazım ve uygulama imar planı notu teklif edildiği,</w:t>
      </w:r>
    </w:p>
    <w:p w:rsidR="007F458B" w:rsidRDefault="007F458B" w:rsidP="007F458B">
      <w:pPr>
        <w:shd w:val="clear" w:color="auto" w:fill="FFFFFF"/>
        <w:autoSpaceDE w:val="0"/>
        <w:autoSpaceDN w:val="0"/>
        <w:adjustRightInd w:val="0"/>
        <w:jc w:val="both"/>
        <w:rPr>
          <w:color w:val="000000"/>
        </w:rPr>
      </w:pP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 xml:space="preserve">İlçe Belediyesinin 05.12.2018 gün ve 225 sayılı kararıyla 1/1000 ölçekli uygulama imar planı plan notlarına, "13- Sosyal Tesis Alanında; Çubuk Belediyesine Veya İlgili Kamu Kurumuna Koşulsuz Bağışı Yapılmadan Planlama Alanı Kapsamında Yapı (İnşaat) Ruhsatı Düzenlenemez." İbaresi eklenerek plan teklifinin </w:t>
      </w:r>
      <w:proofErr w:type="spellStart"/>
      <w:r w:rsidRPr="00257D7C">
        <w:rPr>
          <w:color w:val="000000"/>
        </w:rPr>
        <w:t>tadilen</w:t>
      </w:r>
      <w:proofErr w:type="spellEnd"/>
      <w:r w:rsidRPr="00257D7C">
        <w:rPr>
          <w:color w:val="000000"/>
        </w:rPr>
        <w:t xml:space="preserve"> uygun görüldüğü,</w:t>
      </w:r>
    </w:p>
    <w:p w:rsidR="007F458B" w:rsidRDefault="007F458B" w:rsidP="007F458B">
      <w:pPr>
        <w:shd w:val="clear" w:color="auto" w:fill="FFFFFF"/>
        <w:autoSpaceDE w:val="0"/>
        <w:autoSpaceDN w:val="0"/>
        <w:adjustRightInd w:val="0"/>
        <w:jc w:val="both"/>
        <w:rPr>
          <w:color w:val="000000"/>
        </w:rPr>
      </w:pPr>
    </w:p>
    <w:p w:rsidR="007F458B" w:rsidRPr="00257D7C" w:rsidRDefault="007F458B" w:rsidP="007F458B">
      <w:pPr>
        <w:shd w:val="clear" w:color="auto" w:fill="FFFFFF"/>
        <w:autoSpaceDE w:val="0"/>
        <w:autoSpaceDN w:val="0"/>
        <w:adjustRightInd w:val="0"/>
        <w:jc w:val="both"/>
      </w:pPr>
      <w:r>
        <w:rPr>
          <w:color w:val="000000"/>
        </w:rPr>
        <w:tab/>
      </w:r>
      <w:r w:rsidRPr="00257D7C">
        <w:rPr>
          <w:color w:val="000000"/>
        </w:rPr>
        <w:t xml:space="preserve">Yapılan değerlendirmede; Alt yapı tesislerinin girişimci tarafından yapılacağına dair 5 </w:t>
      </w:r>
      <w:proofErr w:type="spellStart"/>
      <w:r w:rsidRPr="00257D7C">
        <w:rPr>
          <w:color w:val="000000"/>
        </w:rPr>
        <w:t>nolu</w:t>
      </w:r>
      <w:proofErr w:type="spellEnd"/>
      <w:r w:rsidRPr="00257D7C">
        <w:rPr>
          <w:color w:val="000000"/>
        </w:rPr>
        <w:t xml:space="preserve"> plan notu </w:t>
      </w:r>
      <w:r>
        <w:rPr>
          <w:color w:val="000000"/>
        </w:rPr>
        <w:t>ö</w:t>
      </w:r>
      <w:r w:rsidRPr="00257D7C">
        <w:rPr>
          <w:color w:val="000000"/>
        </w:rPr>
        <w:t>nerilmiş olmasına karşın bu konuya ilişkin noter onaylı taahhütnamenin dosyasında sunulmadığı,</w:t>
      </w:r>
    </w:p>
    <w:p w:rsidR="007F458B" w:rsidRDefault="007F458B" w:rsidP="007F458B">
      <w:pPr>
        <w:shd w:val="clear" w:color="auto" w:fill="FFFFFF"/>
        <w:autoSpaceDE w:val="0"/>
        <w:autoSpaceDN w:val="0"/>
        <w:adjustRightInd w:val="0"/>
        <w:jc w:val="both"/>
        <w:rPr>
          <w:color w:val="000000"/>
        </w:rPr>
      </w:pPr>
      <w:r>
        <w:rPr>
          <w:color w:val="000000"/>
        </w:rPr>
        <w:tab/>
      </w:r>
    </w:p>
    <w:p w:rsidR="007F458B" w:rsidRPr="00257D7C" w:rsidRDefault="007F458B" w:rsidP="007F458B">
      <w:pPr>
        <w:shd w:val="clear" w:color="auto" w:fill="FFFFFF"/>
        <w:autoSpaceDE w:val="0"/>
        <w:autoSpaceDN w:val="0"/>
        <w:adjustRightInd w:val="0"/>
        <w:ind w:firstLine="708"/>
        <w:jc w:val="both"/>
      </w:pPr>
      <w:r w:rsidRPr="00257D7C">
        <w:rPr>
          <w:color w:val="000000"/>
        </w:rPr>
        <w:t>Plan teklifine konu öneri park alanına erişimin sağlanmadığı, DOP oranının yasal sınıra çekilmesi gerektiği,</w:t>
      </w:r>
    </w:p>
    <w:p w:rsidR="007F458B" w:rsidRDefault="007F458B" w:rsidP="007F458B">
      <w:pPr>
        <w:shd w:val="clear" w:color="auto" w:fill="FFFFFF"/>
        <w:autoSpaceDE w:val="0"/>
        <w:autoSpaceDN w:val="0"/>
        <w:adjustRightInd w:val="0"/>
        <w:jc w:val="both"/>
        <w:rPr>
          <w:color w:val="000000"/>
        </w:rPr>
      </w:pPr>
    </w:p>
    <w:p w:rsidR="007F458B" w:rsidRDefault="007F458B" w:rsidP="007F458B">
      <w:pPr>
        <w:shd w:val="clear" w:color="auto" w:fill="FFFFFF"/>
        <w:autoSpaceDE w:val="0"/>
        <w:autoSpaceDN w:val="0"/>
        <w:adjustRightInd w:val="0"/>
        <w:jc w:val="both"/>
        <w:rPr>
          <w:color w:val="000000"/>
        </w:rPr>
      </w:pPr>
      <w:r>
        <w:rPr>
          <w:color w:val="000000"/>
        </w:rPr>
        <w:tab/>
      </w:r>
    </w:p>
    <w:p w:rsidR="007F458B" w:rsidRDefault="007F458B" w:rsidP="007F458B">
      <w:pPr>
        <w:shd w:val="clear" w:color="auto" w:fill="FFFFFF"/>
        <w:autoSpaceDE w:val="0"/>
        <w:autoSpaceDN w:val="0"/>
        <w:adjustRightInd w:val="0"/>
        <w:jc w:val="both"/>
        <w:rPr>
          <w:color w:val="000000"/>
        </w:rPr>
      </w:pPr>
      <w:r>
        <w:rPr>
          <w:color w:val="000000"/>
        </w:rPr>
        <w:tab/>
      </w:r>
    </w:p>
    <w:p w:rsidR="007F458B" w:rsidRDefault="007F458B" w:rsidP="007F458B">
      <w:pPr>
        <w:shd w:val="clear" w:color="auto" w:fill="FFFFFF"/>
        <w:autoSpaceDE w:val="0"/>
        <w:autoSpaceDN w:val="0"/>
        <w:adjustRightInd w:val="0"/>
        <w:jc w:val="both"/>
        <w:rPr>
          <w:color w:val="000000"/>
        </w:rPr>
      </w:pPr>
    </w:p>
    <w:p w:rsidR="007F458B" w:rsidRDefault="007F458B" w:rsidP="007F458B">
      <w:pPr>
        <w:shd w:val="clear" w:color="auto" w:fill="FFFFFF"/>
        <w:autoSpaceDE w:val="0"/>
        <w:autoSpaceDN w:val="0"/>
        <w:adjustRightInd w:val="0"/>
        <w:jc w:val="both"/>
        <w:rPr>
          <w:color w:val="000000"/>
        </w:rPr>
      </w:pPr>
    </w:p>
    <w:p w:rsidR="007F458B" w:rsidRPr="00C04909" w:rsidRDefault="007F458B" w:rsidP="007F458B">
      <w:pPr>
        <w:jc w:val="center"/>
      </w:pPr>
      <w:r w:rsidRPr="00C04909">
        <w:t>T.C.</w:t>
      </w:r>
    </w:p>
    <w:p w:rsidR="007F458B" w:rsidRPr="00C04909" w:rsidRDefault="007F458B" w:rsidP="007F458B">
      <w:pPr>
        <w:jc w:val="center"/>
      </w:pPr>
      <w:r w:rsidRPr="00C04909">
        <w:t>ANKARA BÜYÜKŞEHİR BELEDİYE MECLİSİ</w:t>
      </w:r>
    </w:p>
    <w:p w:rsidR="007F458B" w:rsidRDefault="007F458B" w:rsidP="007F458B">
      <w:pPr>
        <w:jc w:val="center"/>
      </w:pPr>
      <w:r>
        <w:t xml:space="preserve">İmar ve Bayındırlık </w:t>
      </w:r>
      <w:r w:rsidRPr="00C04909">
        <w:t>Komisyon</w:t>
      </w:r>
      <w:r>
        <w:t>u Raporu</w:t>
      </w:r>
    </w:p>
    <w:p w:rsidR="007F458B" w:rsidRDefault="007F458B" w:rsidP="007F458B">
      <w:pPr>
        <w:jc w:val="center"/>
      </w:pPr>
    </w:p>
    <w:p w:rsidR="007F458B" w:rsidRPr="00C04909" w:rsidRDefault="007F458B" w:rsidP="007F458B">
      <w:pPr>
        <w:jc w:val="both"/>
      </w:pPr>
      <w:r w:rsidRPr="00C04909">
        <w:t>Rapor No:</w:t>
      </w:r>
      <w:r>
        <w:t xml:space="preserve"> 545</w:t>
      </w:r>
      <w:r>
        <w:tab/>
      </w:r>
      <w:r>
        <w:tab/>
      </w:r>
      <w:r>
        <w:tab/>
      </w:r>
      <w:r>
        <w:tab/>
      </w:r>
      <w:r w:rsidRPr="00C04909">
        <w:tab/>
      </w:r>
      <w:r>
        <w:tab/>
        <w:t xml:space="preserve">           </w:t>
      </w:r>
      <w:r w:rsidR="00F30196">
        <w:tab/>
      </w:r>
      <w:r w:rsidR="00F30196">
        <w:tab/>
      </w:r>
      <w:r w:rsidR="00F30196">
        <w:tab/>
      </w:r>
      <w:r>
        <w:t xml:space="preserve">  19</w:t>
      </w:r>
      <w:r w:rsidRPr="00C04909">
        <w:t>.</w:t>
      </w:r>
      <w:r>
        <w:t>03</w:t>
      </w:r>
      <w:r w:rsidRPr="00C04909">
        <w:t>.20</w:t>
      </w:r>
      <w:r>
        <w:t>20</w:t>
      </w:r>
    </w:p>
    <w:p w:rsidR="007F458B" w:rsidRPr="00A16632" w:rsidRDefault="007F458B" w:rsidP="007F458B"/>
    <w:p w:rsidR="007F458B" w:rsidRDefault="007F458B" w:rsidP="007F458B">
      <w:pPr>
        <w:shd w:val="clear" w:color="auto" w:fill="FFFFFF"/>
        <w:autoSpaceDE w:val="0"/>
        <w:autoSpaceDN w:val="0"/>
        <w:adjustRightInd w:val="0"/>
        <w:jc w:val="center"/>
        <w:rPr>
          <w:color w:val="000000"/>
        </w:rPr>
      </w:pPr>
      <w:r>
        <w:rPr>
          <w:color w:val="000000"/>
        </w:rPr>
        <w:t>-3-</w:t>
      </w:r>
    </w:p>
    <w:p w:rsidR="00F30196" w:rsidRDefault="00F30196" w:rsidP="007F458B">
      <w:pPr>
        <w:shd w:val="clear" w:color="auto" w:fill="FFFFFF"/>
        <w:autoSpaceDE w:val="0"/>
        <w:autoSpaceDN w:val="0"/>
        <w:adjustRightInd w:val="0"/>
        <w:jc w:val="center"/>
        <w:rPr>
          <w:color w:val="000000"/>
        </w:rPr>
      </w:pPr>
    </w:p>
    <w:p w:rsidR="00F30196" w:rsidRDefault="00F30196" w:rsidP="007F458B">
      <w:pPr>
        <w:shd w:val="clear" w:color="auto" w:fill="FFFFFF"/>
        <w:autoSpaceDE w:val="0"/>
        <w:autoSpaceDN w:val="0"/>
        <w:adjustRightInd w:val="0"/>
        <w:jc w:val="center"/>
        <w:rPr>
          <w:color w:val="000000"/>
        </w:rPr>
      </w:pPr>
    </w:p>
    <w:p w:rsidR="007F458B" w:rsidRDefault="00F30196" w:rsidP="00F30196">
      <w:pPr>
        <w:shd w:val="clear" w:color="auto" w:fill="FFFFFF"/>
        <w:autoSpaceDE w:val="0"/>
        <w:autoSpaceDN w:val="0"/>
        <w:adjustRightInd w:val="0"/>
        <w:ind w:firstLine="708"/>
        <w:jc w:val="both"/>
        <w:rPr>
          <w:color w:val="000000"/>
        </w:rPr>
      </w:pPr>
      <w:proofErr w:type="gramStart"/>
      <w:r w:rsidRPr="00257D7C">
        <w:rPr>
          <w:color w:val="000000"/>
        </w:rPr>
        <w:t xml:space="preserve">Ankara 5. İdare Mahkemesinin kararında iptal gerekçesi olarak </w:t>
      </w:r>
      <w:r w:rsidRPr="00257D7C">
        <w:rPr>
          <w:iCs/>
          <w:color w:val="000000"/>
        </w:rPr>
        <w:t xml:space="preserve">"nazım imar planında 12 metrelik bir yol ayrılmakla birlikte söz konusu yolu hiçbir taraftan kamuya kazandırılmış umumi yollardan ulaşımın sağlanmadığı ve donatı alanının arttırılması gerektiği" </w:t>
      </w:r>
      <w:proofErr w:type="spellStart"/>
      <w:r w:rsidRPr="00257D7C">
        <w:rPr>
          <w:color w:val="000000"/>
        </w:rPr>
        <w:t>hususununbelirtilmiş</w:t>
      </w:r>
      <w:proofErr w:type="spellEnd"/>
      <w:r w:rsidRPr="00257D7C">
        <w:rPr>
          <w:color w:val="000000"/>
        </w:rPr>
        <w:t xml:space="preserve"> olmasına karşın, planda önerilen yolun mahkeme kararında ifade edildiği gibi herhangi bir umumi yola bağlantısı sağlanmadan tekrar plan değişikliği teklifinin sunulduğu ve bu suretle plan teklifinin bu haliyle uygun olmadığı,</w:t>
      </w:r>
      <w:proofErr w:type="gramEnd"/>
    </w:p>
    <w:p w:rsidR="007F458B" w:rsidRDefault="007F458B" w:rsidP="007F458B">
      <w:pPr>
        <w:shd w:val="clear" w:color="auto" w:fill="FFFFFF"/>
        <w:autoSpaceDE w:val="0"/>
        <w:autoSpaceDN w:val="0"/>
        <w:adjustRightInd w:val="0"/>
        <w:jc w:val="both"/>
        <w:rPr>
          <w:color w:val="000000"/>
        </w:rPr>
      </w:pPr>
    </w:p>
    <w:p w:rsidR="007F458B" w:rsidRDefault="007F458B" w:rsidP="007F458B">
      <w:pPr>
        <w:shd w:val="clear" w:color="auto" w:fill="FFFFFF"/>
        <w:autoSpaceDE w:val="0"/>
        <w:autoSpaceDN w:val="0"/>
        <w:adjustRightInd w:val="0"/>
        <w:ind w:firstLine="708"/>
        <w:jc w:val="both"/>
        <w:rPr>
          <w:color w:val="000000"/>
        </w:rPr>
      </w:pPr>
      <w:proofErr w:type="gramStart"/>
      <w:r w:rsidRPr="00257D7C">
        <w:rPr>
          <w:color w:val="000000"/>
        </w:rPr>
        <w:t>Hususları tespit edilmiş olup, Çubuk Belediye Meclisinin 05.12.2018 gün ve 225 sayılı kara</w:t>
      </w:r>
      <w:r>
        <w:rPr>
          <w:color w:val="000000"/>
        </w:rPr>
        <w:t>rı</w:t>
      </w:r>
      <w:r w:rsidRPr="00257D7C">
        <w:rPr>
          <w:color w:val="000000"/>
        </w:rPr>
        <w:t xml:space="preserve"> ile uygun görülen Hacılar Mahallesi 987 </w:t>
      </w:r>
      <w:proofErr w:type="spellStart"/>
      <w:r w:rsidRPr="00257D7C">
        <w:rPr>
          <w:color w:val="000000"/>
        </w:rPr>
        <w:t>nolu</w:t>
      </w:r>
      <w:proofErr w:type="spellEnd"/>
      <w:r w:rsidRPr="00257D7C">
        <w:rPr>
          <w:color w:val="000000"/>
        </w:rPr>
        <w:t xml:space="preserve"> parsele ait 1/1000 ölçekli uygulama imar planı teklifi tavsiye nitelikli 1/5000 ölçekli nazım imar planı</w:t>
      </w:r>
      <w:r>
        <w:rPr>
          <w:color w:val="000000"/>
        </w:rPr>
        <w:t xml:space="preserve">nın cephe aldığı kadastro yolunun devamlılığı olmadığında “reddi” komisyonumuzca oybirliği ile uygun görülmüştür. </w:t>
      </w:r>
      <w:proofErr w:type="gramEnd"/>
    </w:p>
    <w:p w:rsidR="007F458B" w:rsidRDefault="007F458B" w:rsidP="007F458B">
      <w:pPr>
        <w:pStyle w:val="ListeParagraf"/>
        <w:tabs>
          <w:tab w:val="left" w:pos="0"/>
        </w:tabs>
        <w:ind w:left="0"/>
        <w:contextualSpacing/>
        <w:jc w:val="both"/>
      </w:pPr>
    </w:p>
    <w:p w:rsidR="007F458B" w:rsidRDefault="007F458B" w:rsidP="007F458B">
      <w:pPr>
        <w:pStyle w:val="ListeParagraf"/>
        <w:tabs>
          <w:tab w:val="left" w:pos="0"/>
        </w:tabs>
        <w:ind w:left="0"/>
        <w:contextualSpacing/>
        <w:jc w:val="both"/>
      </w:pPr>
      <w:r>
        <w:tab/>
      </w:r>
      <w:r w:rsidRPr="00D92734">
        <w:t>Raporumuz Büyükşehir Belediye Meclisinin onayına arz olunur.</w:t>
      </w:r>
    </w:p>
    <w:p w:rsidR="007F458B" w:rsidRDefault="007F458B" w:rsidP="007F458B">
      <w:pPr>
        <w:pStyle w:val="ListeParagraf"/>
        <w:tabs>
          <w:tab w:val="left" w:pos="0"/>
        </w:tabs>
        <w:ind w:left="0"/>
        <w:jc w:val="both"/>
        <w:rPr>
          <w:color w:val="000000"/>
        </w:rPr>
      </w:pPr>
    </w:p>
    <w:p w:rsidR="007F458B" w:rsidRDefault="007F458B" w:rsidP="007F458B">
      <w:pPr>
        <w:pStyle w:val="ListeParagraf"/>
        <w:tabs>
          <w:tab w:val="left" w:pos="0"/>
        </w:tabs>
        <w:ind w:left="0"/>
        <w:jc w:val="both"/>
        <w:rPr>
          <w:color w:val="000000"/>
        </w:rPr>
      </w:pPr>
    </w:p>
    <w:p w:rsidR="007F458B" w:rsidRDefault="007F458B" w:rsidP="007F458B">
      <w:pPr>
        <w:jc w:val="both"/>
      </w:pPr>
      <w:r>
        <w:t xml:space="preserve">            Mehmet Emin AYAZ                               Gökhan ARICI</w:t>
      </w:r>
      <w:r>
        <w:tab/>
      </w:r>
      <w:r>
        <w:tab/>
        <w:t xml:space="preserve">     Kerem ERDEM</w:t>
      </w:r>
    </w:p>
    <w:p w:rsidR="007F458B" w:rsidRDefault="007F458B" w:rsidP="007F458B">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7F458B" w:rsidRDefault="007F458B" w:rsidP="007F458B">
      <w:pPr>
        <w:jc w:val="both"/>
      </w:pPr>
    </w:p>
    <w:p w:rsidR="007F458B" w:rsidRDefault="007F458B" w:rsidP="007F458B">
      <w:pPr>
        <w:jc w:val="both"/>
      </w:pPr>
    </w:p>
    <w:p w:rsidR="007F458B" w:rsidRDefault="007F458B" w:rsidP="007F458B">
      <w:pPr>
        <w:jc w:val="both"/>
      </w:pPr>
    </w:p>
    <w:p w:rsidR="007F458B" w:rsidRDefault="007F458B" w:rsidP="007F458B">
      <w:pPr>
        <w:jc w:val="both"/>
      </w:pPr>
    </w:p>
    <w:p w:rsidR="007F458B" w:rsidRDefault="007F458B" w:rsidP="007F458B">
      <w:pPr>
        <w:jc w:val="both"/>
      </w:pPr>
      <w:r>
        <w:t>Yaşar NESLİHANOĞLU</w:t>
      </w:r>
      <w:r>
        <w:tab/>
      </w:r>
      <w:r>
        <w:tab/>
      </w:r>
      <w:r>
        <w:tab/>
      </w:r>
      <w:r w:rsidR="00F30196">
        <w:t xml:space="preserve">Yasin YÜKSEL       </w:t>
      </w:r>
      <w:r w:rsidR="00F30196">
        <w:tab/>
        <w:t xml:space="preserve">      </w:t>
      </w:r>
      <w:proofErr w:type="spellStart"/>
      <w:r>
        <w:t>Ümmügülsüm</w:t>
      </w:r>
      <w:proofErr w:type="spellEnd"/>
      <w:r>
        <w:t xml:space="preserve"> ÜMÜTLÜ</w:t>
      </w:r>
    </w:p>
    <w:p w:rsidR="007F458B" w:rsidRDefault="007F458B" w:rsidP="007F458B">
      <w:pPr>
        <w:ind w:firstLine="708"/>
        <w:jc w:val="both"/>
      </w:pPr>
      <w:r>
        <w:t>Üye</w:t>
      </w:r>
      <w:r>
        <w:tab/>
      </w:r>
      <w:r>
        <w:tab/>
      </w:r>
      <w:r>
        <w:tab/>
      </w:r>
      <w:r>
        <w:tab/>
      </w:r>
      <w:r>
        <w:tab/>
      </w:r>
      <w:r>
        <w:tab/>
        <w:t>Üye</w:t>
      </w:r>
      <w:r>
        <w:tab/>
      </w:r>
      <w:r>
        <w:tab/>
      </w:r>
      <w:r>
        <w:tab/>
      </w:r>
      <w:r>
        <w:tab/>
        <w:t>Üye</w:t>
      </w:r>
    </w:p>
    <w:p w:rsidR="007F458B" w:rsidRDefault="007F458B" w:rsidP="007F458B">
      <w:pPr>
        <w:jc w:val="both"/>
      </w:pPr>
    </w:p>
    <w:p w:rsidR="007F458B" w:rsidRDefault="007F458B" w:rsidP="007F458B">
      <w:pPr>
        <w:jc w:val="both"/>
      </w:pPr>
    </w:p>
    <w:p w:rsidR="007F458B" w:rsidRDefault="007F458B" w:rsidP="007F458B">
      <w:pPr>
        <w:jc w:val="both"/>
      </w:pPr>
    </w:p>
    <w:p w:rsidR="007F458B" w:rsidRDefault="007F458B" w:rsidP="007F458B">
      <w:pPr>
        <w:jc w:val="both"/>
      </w:pPr>
      <w:r>
        <w:t>Gürkan DEMİRKESEN</w:t>
      </w:r>
      <w:r>
        <w:tab/>
      </w:r>
      <w:r>
        <w:tab/>
        <w:t xml:space="preserve">     </w:t>
      </w:r>
      <w:r w:rsidR="00F30196">
        <w:t xml:space="preserve">      </w:t>
      </w:r>
      <w:proofErr w:type="spellStart"/>
      <w:r w:rsidR="00F30196">
        <w:t>Müslüm</w:t>
      </w:r>
      <w:proofErr w:type="spellEnd"/>
      <w:r w:rsidR="00F30196">
        <w:t xml:space="preserve"> TEKİN</w:t>
      </w:r>
      <w:r w:rsidR="00F30196">
        <w:tab/>
        <w:t xml:space="preserve">         </w:t>
      </w:r>
      <w:r>
        <w:t xml:space="preserve"> Fikret KARADAVUT</w:t>
      </w:r>
    </w:p>
    <w:p w:rsidR="007F458B" w:rsidRDefault="007F458B" w:rsidP="007F458B">
      <w:pPr>
        <w:jc w:val="both"/>
      </w:pPr>
      <w:r>
        <w:tab/>
        <w:t xml:space="preserve"> Üye</w:t>
      </w:r>
      <w:r>
        <w:tab/>
      </w:r>
      <w:r>
        <w:tab/>
      </w:r>
      <w:r>
        <w:tab/>
      </w:r>
      <w:r>
        <w:tab/>
      </w:r>
      <w:r>
        <w:tab/>
      </w:r>
      <w:r>
        <w:tab/>
        <w:t>Üye</w:t>
      </w:r>
      <w:r>
        <w:tab/>
      </w:r>
      <w:r>
        <w:tab/>
      </w:r>
      <w:r>
        <w:tab/>
      </w:r>
      <w:r>
        <w:tab/>
        <w:t>Üye</w:t>
      </w:r>
      <w:r>
        <w:tab/>
      </w:r>
    </w:p>
    <w:p w:rsidR="007F458B" w:rsidRDefault="007F458B" w:rsidP="007F458B">
      <w:pPr>
        <w:pStyle w:val="ListeParagraf"/>
        <w:tabs>
          <w:tab w:val="left" w:pos="0"/>
          <w:tab w:val="left" w:pos="709"/>
        </w:tabs>
        <w:ind w:left="0"/>
        <w:jc w:val="both"/>
      </w:pPr>
    </w:p>
    <w:p w:rsidR="007F458B" w:rsidRDefault="007F458B" w:rsidP="00470AB5">
      <w:pPr>
        <w:pStyle w:val="GvdeMetniGirintisi2"/>
      </w:pPr>
      <w:bookmarkStart w:id="0" w:name="_GoBack"/>
      <w:bookmarkEnd w:id="0"/>
    </w:p>
    <w:sectPr w:rsidR="007F458B"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63CE"/>
    <w:rsid w:val="00034D87"/>
    <w:rsid w:val="0003652C"/>
    <w:rsid w:val="0004059B"/>
    <w:rsid w:val="00042010"/>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39FF"/>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64479"/>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087"/>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3C9F"/>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458B"/>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4785"/>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31E3"/>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527B"/>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0762"/>
    <w:rsid w:val="00A51B52"/>
    <w:rsid w:val="00A52D7F"/>
    <w:rsid w:val="00A53978"/>
    <w:rsid w:val="00A56C19"/>
    <w:rsid w:val="00A571FF"/>
    <w:rsid w:val="00A604BC"/>
    <w:rsid w:val="00A60ADB"/>
    <w:rsid w:val="00A703E3"/>
    <w:rsid w:val="00A71E5C"/>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BF7F00"/>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51B9"/>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1DB5"/>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2A1D"/>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196"/>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7F458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3B9A9-61F8-4D38-B64B-03CE6199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1917</Words>
  <Characters>13320</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7</cp:revision>
  <cp:lastPrinted>2020-07-10T12:56:00Z</cp:lastPrinted>
  <dcterms:created xsi:type="dcterms:W3CDTF">2020-07-10T12:53:00Z</dcterms:created>
  <dcterms:modified xsi:type="dcterms:W3CDTF">2020-07-23T06:55:00Z</dcterms:modified>
</cp:coreProperties>
</file>