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BD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</w:p>
    <w:p w:rsidR="00C936BD" w:rsidRDefault="00C936BD" w:rsidP="00FF0E37">
      <w:pPr>
        <w:ind w:left="708" w:firstLine="708"/>
        <w:jc w:val="both"/>
      </w:pPr>
    </w:p>
    <w:p w:rsidR="00C936BD" w:rsidRDefault="00C936BD" w:rsidP="00FF0E37">
      <w:pPr>
        <w:ind w:left="708" w:firstLine="708"/>
        <w:jc w:val="both"/>
      </w:pPr>
    </w:p>
    <w:p w:rsidR="00FF0E37" w:rsidRDefault="00C936BD" w:rsidP="00FF0E37">
      <w:pPr>
        <w:ind w:left="708" w:firstLine="708"/>
        <w:jc w:val="both"/>
      </w:pPr>
      <w:r>
        <w:t xml:space="preserve">   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FF0E37" w:rsidRDefault="00FF0E37" w:rsidP="00FF0E37">
      <w:pPr>
        <w:jc w:val="both"/>
      </w:pPr>
    </w:p>
    <w:p w:rsidR="00C936BD" w:rsidRDefault="00C936BD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AF36CA">
        <w:t>8</w:t>
      </w:r>
      <w:r w:rsidR="008474C3">
        <w:t>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8D0863">
        <w:t>10</w:t>
      </w:r>
      <w:r w:rsidR="00E30557">
        <w:t>.</w:t>
      </w:r>
      <w:r w:rsidR="002306F1">
        <w:t>01</w:t>
      </w:r>
      <w:r w:rsidR="00A448D6">
        <w:t>.2020</w:t>
      </w:r>
    </w:p>
    <w:p w:rsidR="00EC7C4C" w:rsidRDefault="00EC7C4C" w:rsidP="00FF0E37">
      <w:pPr>
        <w:tabs>
          <w:tab w:val="left" w:pos="6300"/>
        </w:tabs>
      </w:pPr>
    </w:p>
    <w:p w:rsidR="00C936BD" w:rsidRDefault="00C936BD" w:rsidP="00FF0E37">
      <w:pPr>
        <w:tabs>
          <w:tab w:val="left" w:pos="6300"/>
        </w:tabs>
      </w:pPr>
    </w:p>
    <w:p w:rsidR="00470AB5" w:rsidRDefault="0087500E" w:rsidP="00C936BD">
      <w:pPr>
        <w:ind w:left="720" w:right="543"/>
        <w:jc w:val="center"/>
      </w:pPr>
      <w:r>
        <w:t>K A R A R</w:t>
      </w:r>
    </w:p>
    <w:p w:rsidR="00C936BD" w:rsidRDefault="00C936BD" w:rsidP="00C936BD">
      <w:pPr>
        <w:ind w:left="720" w:right="543"/>
        <w:jc w:val="center"/>
      </w:pPr>
    </w:p>
    <w:p w:rsidR="00C936BD" w:rsidRPr="004F2E5D" w:rsidRDefault="00C936BD" w:rsidP="00C936BD">
      <w:pPr>
        <w:ind w:left="720" w:right="543"/>
        <w:jc w:val="center"/>
      </w:pPr>
    </w:p>
    <w:p w:rsidR="00F51430" w:rsidRPr="004F2E5D" w:rsidRDefault="00F51430" w:rsidP="00D17202">
      <w:pPr>
        <w:tabs>
          <w:tab w:val="left" w:pos="0"/>
        </w:tabs>
        <w:jc w:val="both"/>
      </w:pPr>
    </w:p>
    <w:p w:rsidR="00F51430" w:rsidRPr="004F2E5D" w:rsidRDefault="00F51430" w:rsidP="00D17202">
      <w:pPr>
        <w:tabs>
          <w:tab w:val="left" w:pos="0"/>
        </w:tabs>
        <w:jc w:val="both"/>
      </w:pPr>
    </w:p>
    <w:p w:rsidR="00470AB5" w:rsidRPr="00C936BD" w:rsidRDefault="008474C3" w:rsidP="00D17202">
      <w:pPr>
        <w:ind w:firstLine="708"/>
        <w:jc w:val="both"/>
      </w:pPr>
      <w:r>
        <w:t xml:space="preserve">Polatlı İlçesinde bulunan tarihi alanların araştırılmasına </w:t>
      </w:r>
      <w:r w:rsidR="008D0863" w:rsidRPr="00C936BD">
        <w:t xml:space="preserve">ilişkin </w:t>
      </w:r>
      <w:r>
        <w:t>ATAK</w:t>
      </w:r>
      <w:r w:rsidR="007179C3" w:rsidRPr="00C936BD">
        <w:t xml:space="preserve"> </w:t>
      </w:r>
      <w:r w:rsidR="008D0863" w:rsidRPr="00C936BD">
        <w:t>Komisyon</w:t>
      </w:r>
      <w:r w:rsidR="00251F1F" w:rsidRPr="00C936BD">
        <w:t>u</w:t>
      </w:r>
      <w:r w:rsidR="008D0863" w:rsidRPr="00C936BD">
        <w:t>n</w:t>
      </w:r>
      <w:r w:rsidR="00251F1F" w:rsidRPr="00C936BD">
        <w:t>u</w:t>
      </w:r>
      <w:r w:rsidR="008D0863" w:rsidRPr="00C936BD">
        <w:t>n</w:t>
      </w:r>
      <w:r w:rsidR="00A448D6" w:rsidRPr="00C936BD">
        <w:t xml:space="preserve"> </w:t>
      </w:r>
      <w:r>
        <w:t>3</w:t>
      </w:r>
      <w:r w:rsidR="00251F1F" w:rsidRPr="00C936BD">
        <w:t>0</w:t>
      </w:r>
      <w:r w:rsidR="00A448D6" w:rsidRPr="00C936BD">
        <w:t xml:space="preserve">.12.2019 gün ve </w:t>
      </w:r>
      <w:r w:rsidR="002C5D94" w:rsidRPr="00C936BD">
        <w:t>1</w:t>
      </w:r>
      <w:r>
        <w:t>0</w:t>
      </w:r>
      <w:r w:rsidR="008D0863" w:rsidRPr="00C936BD">
        <w:t xml:space="preserve"> sayılı rapor</w:t>
      </w:r>
      <w:r w:rsidR="009F6ACB" w:rsidRPr="00C936BD">
        <w:t>u</w:t>
      </w:r>
      <w:r w:rsidR="00A448D6" w:rsidRPr="00C936BD">
        <w:t xml:space="preserve"> Büyükşehir Belediye Meclisimizin </w:t>
      </w:r>
      <w:r w:rsidR="008D0863" w:rsidRPr="00C936BD">
        <w:t>10</w:t>
      </w:r>
      <w:r w:rsidR="00A448D6" w:rsidRPr="00C936BD">
        <w:t>.01.2020 tarihli toplantısında okundu.</w:t>
      </w:r>
    </w:p>
    <w:p w:rsidR="00470AB5" w:rsidRPr="00C936BD" w:rsidRDefault="00470AB5" w:rsidP="00D17202">
      <w:pPr>
        <w:tabs>
          <w:tab w:val="left" w:pos="0"/>
        </w:tabs>
        <w:ind w:firstLine="720"/>
        <w:jc w:val="both"/>
      </w:pPr>
    </w:p>
    <w:p w:rsidR="00045CBF" w:rsidRPr="00C936BD" w:rsidRDefault="0047407B" w:rsidP="008474C3">
      <w:pPr>
        <w:ind w:firstLine="708"/>
        <w:jc w:val="both"/>
        <w:rPr>
          <w:color w:val="000000"/>
        </w:rPr>
      </w:pPr>
      <w:r w:rsidRPr="00C936BD">
        <w:t>Konu üzerinde yapılan görüşmelerden sonra</w:t>
      </w:r>
      <w:r w:rsidR="00FE7F52" w:rsidRPr="00C936BD">
        <w:t>;</w:t>
      </w:r>
      <w:r w:rsidR="00323663" w:rsidRPr="00C936BD">
        <w:t xml:space="preserve"> </w:t>
      </w:r>
      <w:r w:rsidR="008474C3">
        <w:t xml:space="preserve">6360 Sayılı Yasa ile Büyükşehir Belediye sınırlarına dahil edilen Polatlı İlçesinde bulunan tarihi alanların tespitlerinin yapılmasına </w:t>
      </w:r>
      <w:r w:rsidRPr="00C936BD">
        <w:t xml:space="preserve">ilişkin </w:t>
      </w:r>
      <w:r w:rsidR="008474C3">
        <w:t>ATAK</w:t>
      </w:r>
      <w:r w:rsidR="004F2E5D" w:rsidRPr="00C936BD">
        <w:t xml:space="preserve"> Komisyon</w:t>
      </w:r>
      <w:r w:rsidRPr="00C936BD">
        <w:t>u</w:t>
      </w:r>
      <w:r w:rsidR="00BD5C9B" w:rsidRPr="00C936BD">
        <w:t xml:space="preserve"> </w:t>
      </w:r>
      <w:r w:rsidR="00C936BD">
        <w:t xml:space="preserve">Raporu </w:t>
      </w:r>
      <w:r w:rsidRPr="00C936BD">
        <w:rPr>
          <w:color w:val="000000"/>
        </w:rPr>
        <w:t>oylanarak oy</w:t>
      </w:r>
      <w:r w:rsidR="00EC466B" w:rsidRPr="00C936BD">
        <w:rPr>
          <w:color w:val="000000"/>
        </w:rPr>
        <w:t>birliği</w:t>
      </w:r>
      <w:r w:rsidRPr="00C936BD">
        <w:rPr>
          <w:color w:val="000000"/>
        </w:rPr>
        <w:t xml:space="preserve"> ile kabul edildi.</w:t>
      </w:r>
    </w:p>
    <w:p w:rsidR="0047407B" w:rsidRPr="004F2E5D" w:rsidRDefault="0047407B" w:rsidP="00D17202">
      <w:pPr>
        <w:pStyle w:val="GvdeMetniGirintisi2"/>
      </w:pPr>
    </w:p>
    <w:p w:rsidR="00045CBF" w:rsidRPr="00D17202" w:rsidRDefault="00045CBF" w:rsidP="00D17202">
      <w:pPr>
        <w:pStyle w:val="GvdeMetniGirintisi2"/>
      </w:pPr>
    </w:p>
    <w:p w:rsidR="000C6FB9" w:rsidRDefault="000C6FB9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D0863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right="-108"/>
            </w:pPr>
            <w:r>
              <w:t xml:space="preserve">                    Tuğba AYDOS</w:t>
            </w:r>
          </w:p>
          <w:p w:rsidR="008D0863" w:rsidRPr="006D7E1C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 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470AB5">
      <w:pPr>
        <w:pStyle w:val="GvdeMetniGirintisi2"/>
      </w:pPr>
    </w:p>
    <w:p w:rsidR="002E769F" w:rsidRDefault="002E769F" w:rsidP="002E769F"/>
    <w:p w:rsidR="002E769F" w:rsidRDefault="002E769F" w:rsidP="002E769F">
      <w:pPr>
        <w:jc w:val="center"/>
      </w:pPr>
      <w:r>
        <w:t xml:space="preserve"> </w:t>
      </w:r>
    </w:p>
    <w:p w:rsidR="002E769F" w:rsidRPr="00C70771" w:rsidRDefault="002E769F" w:rsidP="002E769F">
      <w:pPr>
        <w:jc w:val="center"/>
      </w:pPr>
      <w:r w:rsidRPr="00C70771">
        <w:t>T.C.</w:t>
      </w:r>
    </w:p>
    <w:p w:rsidR="002E769F" w:rsidRPr="00C70771" w:rsidRDefault="002E769F" w:rsidP="002E769F">
      <w:pPr>
        <w:jc w:val="center"/>
      </w:pPr>
      <w:r w:rsidRPr="00C70771">
        <w:t>ANKARA BÜYÜKŞEHİR BELEDİYE MECLİSİ</w:t>
      </w:r>
    </w:p>
    <w:p w:rsidR="002E769F" w:rsidRDefault="002E769F" w:rsidP="002E769F">
      <w:pPr>
        <w:jc w:val="center"/>
      </w:pPr>
      <w:r w:rsidRPr="00C70771">
        <w:t>ATAK Komisyonu Raporu</w:t>
      </w:r>
    </w:p>
    <w:p w:rsidR="002E769F" w:rsidRDefault="002E769F" w:rsidP="002E769F">
      <w:pPr>
        <w:jc w:val="center"/>
      </w:pPr>
    </w:p>
    <w:p w:rsidR="002E769F" w:rsidRPr="00C70771" w:rsidRDefault="002E769F" w:rsidP="002E769F">
      <w:pPr>
        <w:spacing w:before="240"/>
        <w:jc w:val="both"/>
      </w:pPr>
      <w:r w:rsidRPr="00C70771">
        <w:t>Rapor N</w:t>
      </w:r>
      <w:r>
        <w:t>o</w:t>
      </w:r>
      <w:r w:rsidRPr="00C70771">
        <w:t xml:space="preserve">: </w:t>
      </w:r>
      <w:r>
        <w:t>10</w:t>
      </w:r>
      <w:r w:rsidRPr="00C70771">
        <w:tab/>
      </w:r>
      <w:r w:rsidRPr="00C70771">
        <w:tab/>
      </w:r>
      <w:r w:rsidRPr="00C70771">
        <w:tab/>
      </w:r>
      <w:r w:rsidRPr="00C70771">
        <w:tab/>
      </w:r>
      <w:r w:rsidRPr="00C70771">
        <w:tab/>
      </w:r>
      <w:r w:rsidRPr="00C70771">
        <w:tab/>
      </w:r>
      <w:r w:rsidRPr="00C70771">
        <w:tab/>
      </w:r>
      <w:r w:rsidRPr="00C70771">
        <w:tab/>
        <w:t xml:space="preserve"> </w:t>
      </w:r>
      <w:r w:rsidRPr="00C70771">
        <w:tab/>
      </w:r>
      <w:r w:rsidRPr="00C70771">
        <w:tab/>
        <w:t xml:space="preserve">  </w:t>
      </w:r>
      <w:r>
        <w:t>30.12.2019</w:t>
      </w:r>
    </w:p>
    <w:p w:rsidR="002E769F" w:rsidRDefault="002E769F" w:rsidP="002E769F">
      <w:pPr>
        <w:jc w:val="center"/>
      </w:pPr>
    </w:p>
    <w:p w:rsidR="002E769F" w:rsidRDefault="002E769F" w:rsidP="002E769F">
      <w:pPr>
        <w:jc w:val="center"/>
      </w:pPr>
    </w:p>
    <w:p w:rsidR="002E769F" w:rsidRDefault="002E769F" w:rsidP="002E769F">
      <w:pPr>
        <w:jc w:val="center"/>
      </w:pPr>
      <w:r w:rsidRPr="00C70771">
        <w:t>BÜYÜKŞEHİR BELEDİYE MECLİSİ BAŞKANLIĞINA</w:t>
      </w:r>
    </w:p>
    <w:p w:rsidR="002E769F" w:rsidRDefault="002E769F" w:rsidP="002E769F">
      <w:pPr>
        <w:jc w:val="center"/>
        <w:rPr>
          <w:color w:val="000000"/>
        </w:rPr>
      </w:pPr>
    </w:p>
    <w:p w:rsidR="002E769F" w:rsidRDefault="002E769F" w:rsidP="002E769F">
      <w:pPr>
        <w:jc w:val="both"/>
        <w:rPr>
          <w:color w:val="000000"/>
        </w:rPr>
      </w:pPr>
    </w:p>
    <w:p w:rsidR="002E769F" w:rsidRDefault="002E769F" w:rsidP="002E769F">
      <w:pPr>
        <w:jc w:val="both"/>
        <w:rPr>
          <w:color w:val="000000"/>
        </w:rPr>
      </w:pPr>
    </w:p>
    <w:p w:rsidR="002E769F" w:rsidRPr="009C0063" w:rsidRDefault="002E769F" w:rsidP="002E769F">
      <w:pPr>
        <w:ind w:firstLine="708"/>
        <w:jc w:val="both"/>
      </w:pPr>
      <w:r>
        <w:t xml:space="preserve">Polatlı İlçesinde bulunan tarihi alanların araştırılmasına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>09.12.2019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19</w:t>
      </w:r>
      <w:r w:rsidRPr="00C51371">
        <w:rPr>
          <w:color w:val="000000"/>
        </w:rPr>
        <w:t>. gündem maddesi olarak komisyonumuza havale edilen dosya incelendi.</w:t>
      </w:r>
    </w:p>
    <w:p w:rsidR="002E769F" w:rsidRPr="00C51371" w:rsidRDefault="002E769F" w:rsidP="002E769F">
      <w:pPr>
        <w:jc w:val="both"/>
      </w:pPr>
    </w:p>
    <w:p w:rsidR="002E769F" w:rsidRDefault="002E769F" w:rsidP="002E769F">
      <w:pPr>
        <w:ind w:firstLine="708"/>
        <w:jc w:val="both"/>
      </w:pPr>
      <w:r>
        <w:t xml:space="preserve">Üye Oğuz YÜCEL’in </w:t>
      </w:r>
      <w:r>
        <w:rPr>
          <w:color w:val="000000"/>
        </w:rPr>
        <w:t xml:space="preserve">verdiği önergede; </w:t>
      </w:r>
      <w:r>
        <w:t>Polatlı İlçesinde bulunan tarihi alanların araştırılmasının istenildiği,</w:t>
      </w:r>
    </w:p>
    <w:p w:rsidR="002E769F" w:rsidRDefault="002E769F" w:rsidP="002E769F">
      <w:pPr>
        <w:ind w:firstLine="708"/>
        <w:jc w:val="both"/>
      </w:pPr>
    </w:p>
    <w:p w:rsidR="002E769F" w:rsidRDefault="002E769F" w:rsidP="002E769F">
      <w:pPr>
        <w:ind w:firstLine="708"/>
        <w:jc w:val="both"/>
      </w:pPr>
      <w:r>
        <w:t xml:space="preserve">Komisyonumuzca yapılan incelemeler neticesinde; 6360 Sayılı Yasa ile Büyükşehir Belediye sınırlarına dahil edilen Polatlı İlçesinde bulunan tarihi alanların tespitlerinin yapılması </w:t>
      </w:r>
      <w:r w:rsidRPr="00C51371">
        <w:rPr>
          <w:color w:val="000000"/>
        </w:rPr>
        <w:t>komisyonumuzca uygun görülmüştür.</w:t>
      </w:r>
    </w:p>
    <w:p w:rsidR="002E769F" w:rsidRDefault="002E769F" w:rsidP="002E769F">
      <w:pPr>
        <w:ind w:firstLine="708"/>
        <w:jc w:val="both"/>
      </w:pPr>
    </w:p>
    <w:p w:rsidR="002E769F" w:rsidRDefault="002E769F" w:rsidP="002E769F">
      <w:pPr>
        <w:ind w:firstLine="708"/>
        <w:jc w:val="both"/>
      </w:pPr>
      <w:r w:rsidRPr="00C70771">
        <w:t xml:space="preserve">Raporumuz Büyükşehir Belediye Meclisinin Onayına </w:t>
      </w:r>
      <w:r>
        <w:t>arz olunur.</w:t>
      </w:r>
    </w:p>
    <w:p w:rsidR="002E769F" w:rsidRDefault="002E769F" w:rsidP="002E769F">
      <w:pPr>
        <w:jc w:val="both"/>
      </w:pPr>
    </w:p>
    <w:p w:rsidR="002E769F" w:rsidRDefault="002E769F" w:rsidP="002E769F">
      <w:pPr>
        <w:jc w:val="both"/>
      </w:pPr>
    </w:p>
    <w:p w:rsidR="002E769F" w:rsidRDefault="002E769F" w:rsidP="002E769F">
      <w:pPr>
        <w:jc w:val="both"/>
      </w:pPr>
    </w:p>
    <w:p w:rsidR="002E769F" w:rsidRDefault="002E769F" w:rsidP="002E769F">
      <w:pPr>
        <w:jc w:val="both"/>
      </w:pPr>
    </w:p>
    <w:p w:rsidR="002E769F" w:rsidRDefault="002E769F" w:rsidP="002E769F">
      <w:pPr>
        <w:jc w:val="both"/>
      </w:pPr>
    </w:p>
    <w:p w:rsidR="002E769F" w:rsidRDefault="002E769F" w:rsidP="002E769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5"/>
        <w:gridCol w:w="3135"/>
        <w:gridCol w:w="3138"/>
      </w:tblGrid>
      <w:tr w:rsidR="002E769F" w:rsidTr="009A478C">
        <w:trPr>
          <w:trHeight w:val="1758"/>
        </w:trPr>
        <w:tc>
          <w:tcPr>
            <w:tcW w:w="3152" w:type="dxa"/>
          </w:tcPr>
          <w:p w:rsidR="002E769F" w:rsidRDefault="002E769F" w:rsidP="009A478C">
            <w:pPr>
              <w:jc w:val="center"/>
            </w:pPr>
            <w:r>
              <w:t>Nihat YALÇIN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Komisyon Başkanı</w:t>
            </w:r>
          </w:p>
          <w:p w:rsidR="002E769F" w:rsidRPr="0077618C" w:rsidRDefault="002E769F" w:rsidP="009A478C">
            <w:pPr>
              <w:jc w:val="center"/>
            </w:pPr>
          </w:p>
        </w:tc>
        <w:tc>
          <w:tcPr>
            <w:tcW w:w="3153" w:type="dxa"/>
          </w:tcPr>
          <w:p w:rsidR="002E769F" w:rsidRDefault="002E769F" w:rsidP="009A478C">
            <w:pPr>
              <w:jc w:val="center"/>
            </w:pPr>
            <w:r>
              <w:t>Murat ATASOY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Başkan Vekili</w:t>
            </w:r>
          </w:p>
          <w:p w:rsidR="002E769F" w:rsidRPr="0077618C" w:rsidRDefault="002E769F" w:rsidP="009A478C">
            <w:pPr>
              <w:jc w:val="center"/>
            </w:pPr>
          </w:p>
        </w:tc>
        <w:tc>
          <w:tcPr>
            <w:tcW w:w="3153" w:type="dxa"/>
          </w:tcPr>
          <w:p w:rsidR="002E769F" w:rsidRDefault="002E769F" w:rsidP="009A478C">
            <w:pPr>
              <w:jc w:val="center"/>
            </w:pPr>
            <w:r>
              <w:t>Mümin ALTUNIŞIK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Üye</w:t>
            </w:r>
          </w:p>
          <w:p w:rsidR="002E769F" w:rsidRPr="0077618C" w:rsidRDefault="002E769F" w:rsidP="009A478C">
            <w:pPr>
              <w:jc w:val="center"/>
            </w:pPr>
          </w:p>
        </w:tc>
      </w:tr>
      <w:tr w:rsidR="002E769F" w:rsidTr="009A478C">
        <w:trPr>
          <w:trHeight w:val="1754"/>
        </w:trPr>
        <w:tc>
          <w:tcPr>
            <w:tcW w:w="3152" w:type="dxa"/>
          </w:tcPr>
          <w:p w:rsidR="002E769F" w:rsidRPr="0077618C" w:rsidRDefault="002E769F" w:rsidP="009A478C">
            <w:pPr>
              <w:jc w:val="center"/>
            </w:pPr>
          </w:p>
          <w:p w:rsidR="002E769F" w:rsidRDefault="002E769F" w:rsidP="009A478C">
            <w:pPr>
              <w:jc w:val="center"/>
            </w:pPr>
            <w:r>
              <w:t>M. Burak ALTINSOY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Üye</w:t>
            </w:r>
          </w:p>
          <w:p w:rsidR="002E769F" w:rsidRPr="0077618C" w:rsidRDefault="002E769F" w:rsidP="009A478C">
            <w:pPr>
              <w:jc w:val="center"/>
            </w:pPr>
          </w:p>
        </w:tc>
        <w:tc>
          <w:tcPr>
            <w:tcW w:w="3153" w:type="dxa"/>
          </w:tcPr>
          <w:p w:rsidR="002E769F" w:rsidRPr="0077618C" w:rsidRDefault="002E769F" w:rsidP="009A478C">
            <w:pPr>
              <w:jc w:val="center"/>
            </w:pPr>
          </w:p>
          <w:p w:rsidR="002E769F" w:rsidRDefault="002E769F" w:rsidP="009A478C">
            <w:pPr>
              <w:jc w:val="center"/>
            </w:pPr>
            <w:r>
              <w:t>Murat KÖSE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Üye</w:t>
            </w:r>
          </w:p>
          <w:p w:rsidR="002E769F" w:rsidRPr="0077618C" w:rsidRDefault="002E769F" w:rsidP="009A478C">
            <w:pPr>
              <w:jc w:val="center"/>
            </w:pPr>
          </w:p>
        </w:tc>
        <w:tc>
          <w:tcPr>
            <w:tcW w:w="3153" w:type="dxa"/>
          </w:tcPr>
          <w:p w:rsidR="002E769F" w:rsidRPr="0077618C" w:rsidRDefault="002E769F" w:rsidP="009A478C">
            <w:pPr>
              <w:jc w:val="center"/>
            </w:pPr>
          </w:p>
          <w:p w:rsidR="002E769F" w:rsidRDefault="002E769F" w:rsidP="009A478C">
            <w:pPr>
              <w:jc w:val="center"/>
            </w:pPr>
            <w:r>
              <w:t>Yüce Atilla DEMİRCİ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Üye</w:t>
            </w:r>
          </w:p>
          <w:p w:rsidR="002E769F" w:rsidRPr="0077618C" w:rsidRDefault="002E769F" w:rsidP="009A478C">
            <w:pPr>
              <w:jc w:val="center"/>
            </w:pPr>
          </w:p>
        </w:tc>
      </w:tr>
      <w:tr w:rsidR="002E769F" w:rsidTr="009A478C">
        <w:trPr>
          <w:trHeight w:val="1580"/>
        </w:trPr>
        <w:tc>
          <w:tcPr>
            <w:tcW w:w="3152" w:type="dxa"/>
          </w:tcPr>
          <w:p w:rsidR="002E769F" w:rsidRPr="0077618C" w:rsidRDefault="002E769F" w:rsidP="009A478C">
            <w:pPr>
              <w:jc w:val="center"/>
            </w:pPr>
          </w:p>
          <w:p w:rsidR="002E769F" w:rsidRPr="0077618C" w:rsidRDefault="002E769F" w:rsidP="009A478C">
            <w:pPr>
              <w:jc w:val="center"/>
            </w:pPr>
          </w:p>
          <w:p w:rsidR="002E769F" w:rsidRPr="0077618C" w:rsidRDefault="002E769F" w:rsidP="009A478C">
            <w:pPr>
              <w:jc w:val="center"/>
            </w:pPr>
          </w:p>
          <w:p w:rsidR="002E769F" w:rsidRDefault="002E769F" w:rsidP="009A478C">
            <w:pPr>
              <w:jc w:val="center"/>
            </w:pPr>
            <w:r>
              <w:t>Hüseyin ÇAKMAK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Üye</w:t>
            </w:r>
          </w:p>
          <w:p w:rsidR="002E769F" w:rsidRPr="0077618C" w:rsidRDefault="002E769F" w:rsidP="009A478C">
            <w:pPr>
              <w:jc w:val="center"/>
            </w:pPr>
          </w:p>
        </w:tc>
        <w:tc>
          <w:tcPr>
            <w:tcW w:w="3153" w:type="dxa"/>
          </w:tcPr>
          <w:p w:rsidR="002E769F" w:rsidRPr="0077618C" w:rsidRDefault="002E769F" w:rsidP="009A478C">
            <w:pPr>
              <w:jc w:val="center"/>
            </w:pPr>
          </w:p>
          <w:p w:rsidR="002E769F" w:rsidRPr="0077618C" w:rsidRDefault="002E769F" w:rsidP="009A478C">
            <w:pPr>
              <w:jc w:val="center"/>
            </w:pPr>
          </w:p>
          <w:p w:rsidR="002E769F" w:rsidRPr="0077618C" w:rsidRDefault="002E769F" w:rsidP="009A478C">
            <w:pPr>
              <w:jc w:val="center"/>
            </w:pPr>
          </w:p>
          <w:p w:rsidR="002E769F" w:rsidRDefault="002E769F" w:rsidP="009A478C">
            <w:pPr>
              <w:jc w:val="center"/>
            </w:pPr>
            <w:r>
              <w:t>Lale BEKTAŞ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Üye</w:t>
            </w:r>
          </w:p>
          <w:p w:rsidR="002E769F" w:rsidRPr="0077618C" w:rsidRDefault="002E769F" w:rsidP="009A478C">
            <w:pPr>
              <w:jc w:val="center"/>
            </w:pPr>
          </w:p>
        </w:tc>
        <w:tc>
          <w:tcPr>
            <w:tcW w:w="3153" w:type="dxa"/>
          </w:tcPr>
          <w:p w:rsidR="002E769F" w:rsidRPr="0077618C" w:rsidRDefault="002E769F" w:rsidP="009A478C">
            <w:pPr>
              <w:jc w:val="center"/>
            </w:pPr>
          </w:p>
          <w:p w:rsidR="002E769F" w:rsidRPr="0077618C" w:rsidRDefault="002E769F" w:rsidP="009A478C">
            <w:pPr>
              <w:jc w:val="center"/>
            </w:pPr>
          </w:p>
          <w:p w:rsidR="002E769F" w:rsidRPr="0077618C" w:rsidRDefault="002E769F" w:rsidP="009A478C">
            <w:pPr>
              <w:jc w:val="center"/>
            </w:pPr>
          </w:p>
          <w:p w:rsidR="002E769F" w:rsidRDefault="002E769F" w:rsidP="009A478C">
            <w:pPr>
              <w:jc w:val="center"/>
            </w:pPr>
            <w:r>
              <w:t>Adnan BEKER</w:t>
            </w:r>
          </w:p>
          <w:p w:rsidR="002E769F" w:rsidRPr="0077618C" w:rsidRDefault="002E769F" w:rsidP="009A478C">
            <w:pPr>
              <w:jc w:val="center"/>
            </w:pPr>
            <w:r w:rsidRPr="0077618C">
              <w:t>Üye</w:t>
            </w:r>
          </w:p>
          <w:p w:rsidR="002E769F" w:rsidRPr="0077618C" w:rsidRDefault="002E769F" w:rsidP="009A478C">
            <w:pPr>
              <w:jc w:val="center"/>
            </w:pPr>
          </w:p>
        </w:tc>
      </w:tr>
    </w:tbl>
    <w:p w:rsidR="002E769F" w:rsidRPr="00C70771" w:rsidRDefault="002E769F" w:rsidP="002E769F">
      <w:pPr>
        <w:jc w:val="both"/>
      </w:pPr>
    </w:p>
    <w:p w:rsidR="002E769F" w:rsidRDefault="002E769F" w:rsidP="00470AB5">
      <w:pPr>
        <w:pStyle w:val="GvdeMetniGirintisi2"/>
      </w:pPr>
    </w:p>
    <w:sectPr w:rsidR="002E769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F645E"/>
    <w:multiLevelType w:val="hybridMultilevel"/>
    <w:tmpl w:val="C6B470D0"/>
    <w:lvl w:ilvl="0" w:tplc="61DA5A6C">
      <w:start w:val="1"/>
      <w:numFmt w:val="upperLetter"/>
      <w:lvlText w:val="%1."/>
      <w:lvlJc w:val="left"/>
      <w:pPr>
        <w:ind w:left="2063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F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F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F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F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5D1EF1"/>
    <w:multiLevelType w:val="hybridMultilevel"/>
    <w:tmpl w:val="359864E0"/>
    <w:lvl w:ilvl="0" w:tplc="7C4E2420">
      <w:start w:val="1"/>
      <w:numFmt w:val="lowerLetter"/>
      <w:lvlText w:val="%1."/>
      <w:lvlJc w:val="left"/>
      <w:pPr>
        <w:ind w:left="279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57D12"/>
    <w:multiLevelType w:val="hybridMultilevel"/>
    <w:tmpl w:val="049E61C2"/>
    <w:lvl w:ilvl="0" w:tplc="B3A407E6">
      <w:start w:val="1"/>
      <w:numFmt w:val="decimal"/>
      <w:lvlText w:val="%1."/>
      <w:lvlJc w:val="left"/>
      <w:pPr>
        <w:ind w:left="207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F7766"/>
    <w:multiLevelType w:val="hybridMultilevel"/>
    <w:tmpl w:val="EABCD5F4"/>
    <w:lvl w:ilvl="0" w:tplc="85CC71D8">
      <w:start w:val="1"/>
      <w:numFmt w:val="lowerLetter"/>
      <w:lvlText w:val="%1."/>
      <w:lvlJc w:val="left"/>
      <w:pPr>
        <w:ind w:left="279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9E1D6F"/>
    <w:multiLevelType w:val="hybridMultilevel"/>
    <w:tmpl w:val="DA9891B0"/>
    <w:lvl w:ilvl="0" w:tplc="7E5CED8A">
      <w:start w:val="1"/>
      <w:numFmt w:val="lowerLetter"/>
      <w:lvlText w:val="%1."/>
      <w:lvlJc w:val="left"/>
      <w:pPr>
        <w:ind w:left="279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5"/>
  </w:num>
  <w:num w:numId="5">
    <w:abstractNumId w:val="19"/>
  </w:num>
  <w:num w:numId="6">
    <w:abstractNumId w:val="20"/>
  </w:num>
  <w:num w:numId="7">
    <w:abstractNumId w:val="14"/>
  </w:num>
  <w:num w:numId="8">
    <w:abstractNumId w:val="31"/>
  </w:num>
  <w:num w:numId="9">
    <w:abstractNumId w:val="18"/>
  </w:num>
  <w:num w:numId="10">
    <w:abstractNumId w:val="13"/>
  </w:num>
  <w:num w:numId="11">
    <w:abstractNumId w:val="28"/>
  </w:num>
  <w:num w:numId="12">
    <w:abstractNumId w:val="12"/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6"/>
  </w:num>
  <w:num w:numId="28">
    <w:abstractNumId w:val="0"/>
  </w:num>
  <w:num w:numId="29">
    <w:abstractNumId w:val="17"/>
  </w:num>
  <w:num w:numId="30">
    <w:abstractNumId w:val="9"/>
  </w:num>
  <w:num w:numId="31">
    <w:abstractNumId w:val="33"/>
  </w:num>
  <w:num w:numId="32">
    <w:abstractNumId w:val="3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775"/>
    <w:rsid w:val="00025C76"/>
    <w:rsid w:val="00034D87"/>
    <w:rsid w:val="0003652C"/>
    <w:rsid w:val="0004059B"/>
    <w:rsid w:val="00040A7D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6DAA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C6FB9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055E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A454C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5D94"/>
    <w:rsid w:val="002C63CF"/>
    <w:rsid w:val="002C7065"/>
    <w:rsid w:val="002D02AF"/>
    <w:rsid w:val="002D7903"/>
    <w:rsid w:val="002D7FDF"/>
    <w:rsid w:val="002E1379"/>
    <w:rsid w:val="002E4524"/>
    <w:rsid w:val="002E4F2F"/>
    <w:rsid w:val="002E769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3663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2E5D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20E08"/>
    <w:rsid w:val="005258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77FCD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0BD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2CDB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1309"/>
    <w:rsid w:val="00725334"/>
    <w:rsid w:val="0072556D"/>
    <w:rsid w:val="00727933"/>
    <w:rsid w:val="00727A12"/>
    <w:rsid w:val="00730B22"/>
    <w:rsid w:val="00733EC2"/>
    <w:rsid w:val="0073626E"/>
    <w:rsid w:val="00737914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0A63"/>
    <w:rsid w:val="007A1584"/>
    <w:rsid w:val="007A29B8"/>
    <w:rsid w:val="007A2E51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1F9B"/>
    <w:rsid w:val="008474C3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4B3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613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4229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39E9"/>
    <w:rsid w:val="00AD6F71"/>
    <w:rsid w:val="00AD727F"/>
    <w:rsid w:val="00AE25AA"/>
    <w:rsid w:val="00AE5DD8"/>
    <w:rsid w:val="00AE6791"/>
    <w:rsid w:val="00AE76F5"/>
    <w:rsid w:val="00AF08C3"/>
    <w:rsid w:val="00AF17C8"/>
    <w:rsid w:val="00AF36CA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B69D2"/>
    <w:rsid w:val="00BC049D"/>
    <w:rsid w:val="00BC0A69"/>
    <w:rsid w:val="00BC4EA3"/>
    <w:rsid w:val="00BC57B5"/>
    <w:rsid w:val="00BD162B"/>
    <w:rsid w:val="00BD3085"/>
    <w:rsid w:val="00BD5C93"/>
    <w:rsid w:val="00BD5C9B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6D9"/>
    <w:rsid w:val="00C55C90"/>
    <w:rsid w:val="00C60B96"/>
    <w:rsid w:val="00C64297"/>
    <w:rsid w:val="00C661C3"/>
    <w:rsid w:val="00C765DA"/>
    <w:rsid w:val="00C77385"/>
    <w:rsid w:val="00C8475D"/>
    <w:rsid w:val="00C8645E"/>
    <w:rsid w:val="00C9204B"/>
    <w:rsid w:val="00C936BD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17202"/>
    <w:rsid w:val="00D17FFA"/>
    <w:rsid w:val="00D203CC"/>
    <w:rsid w:val="00D23CBC"/>
    <w:rsid w:val="00D261B7"/>
    <w:rsid w:val="00D270FC"/>
    <w:rsid w:val="00D31BB4"/>
    <w:rsid w:val="00D32F2C"/>
    <w:rsid w:val="00D34212"/>
    <w:rsid w:val="00D3764B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2677"/>
    <w:rsid w:val="00E033ED"/>
    <w:rsid w:val="00E1058C"/>
    <w:rsid w:val="00E107C9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6248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466B"/>
    <w:rsid w:val="00EC6F6B"/>
    <w:rsid w:val="00EC70CA"/>
    <w:rsid w:val="00EC757B"/>
    <w:rsid w:val="00EC7C4C"/>
    <w:rsid w:val="00ED3768"/>
    <w:rsid w:val="00ED6295"/>
    <w:rsid w:val="00ED6A65"/>
    <w:rsid w:val="00EE0FB9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E7F52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7738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C7738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02577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025775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20E08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20E0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A0A63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7A0A6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9B06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1A454C"/>
    <w:pPr>
      <w:widowControl w:val="0"/>
      <w:autoSpaceDE w:val="0"/>
      <w:autoSpaceDN w:val="0"/>
      <w:adjustRightInd w:val="0"/>
      <w:spacing w:line="226" w:lineRule="exact"/>
      <w:ind w:firstLine="682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7">
    <w:name w:val="Style7"/>
    <w:basedOn w:val="Normal"/>
    <w:uiPriority w:val="99"/>
    <w:rsid w:val="00D17202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  <w:style w:type="paragraph" w:styleId="ListeParagraf">
    <w:name w:val="List Paragraph"/>
    <w:basedOn w:val="Normal"/>
    <w:uiPriority w:val="34"/>
    <w:qFormat/>
    <w:rsid w:val="00C93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63B9-4599-4984-8615-63ACAA12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2020-01-13T12:21:00Z</cp:lastPrinted>
  <dcterms:created xsi:type="dcterms:W3CDTF">2020-01-13T12:23:00Z</dcterms:created>
  <dcterms:modified xsi:type="dcterms:W3CDTF">2020-06-04T07:38:00Z</dcterms:modified>
</cp:coreProperties>
</file>