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AF01B2" w:rsidRDefault="002856BD" w:rsidP="001F4CDE">
      <w:pPr>
        <w:ind w:right="-1"/>
        <w:jc w:val="both"/>
      </w:pPr>
      <w:r w:rsidRPr="00F97604">
        <w:t>Karar No:</w:t>
      </w:r>
      <w:r w:rsidR="001C62FC" w:rsidRPr="00F97604">
        <w:t xml:space="preserve"> </w:t>
      </w:r>
      <w:r w:rsidR="004F1C66">
        <w:t>9</w:t>
      </w:r>
      <w:r w:rsidR="00966FC7">
        <w:t>3</w:t>
      </w:r>
      <w:r w:rsidR="002D567E">
        <w:t>7</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966FC7">
        <w:t xml:space="preserve">     </w:t>
      </w:r>
      <w:r w:rsidR="00954D1A" w:rsidRPr="00F97604">
        <w:t xml:space="preserve">            </w:t>
      </w:r>
      <w:r w:rsidR="00813EFA" w:rsidRPr="00F97604">
        <w:t xml:space="preserve">         </w:t>
      </w:r>
      <w:r w:rsidR="00966FC7">
        <w:t xml:space="preserve"> </w:t>
      </w:r>
      <w:r w:rsidR="00813EFA" w:rsidRPr="00F97604">
        <w:t>25</w:t>
      </w:r>
      <w:r w:rsidR="00642D5B" w:rsidRPr="00F97604">
        <w:t>.0</w:t>
      </w:r>
      <w:r w:rsidR="00813EFA" w:rsidRPr="00F97604">
        <w:t>5</w:t>
      </w:r>
      <w:r w:rsidR="00642D5B" w:rsidRPr="00F97604">
        <w:t>.2021</w:t>
      </w:r>
    </w:p>
    <w:p w:rsidR="00374028" w:rsidRPr="00F97604" w:rsidRDefault="00374028" w:rsidP="001F4CDE">
      <w:pPr>
        <w:ind w:right="-1"/>
        <w:jc w:val="both"/>
      </w:pPr>
    </w:p>
    <w:p w:rsidR="00606C38" w:rsidRDefault="002856BD" w:rsidP="00606C38">
      <w:pPr>
        <w:ind w:left="2844" w:right="543" w:firstLine="696"/>
      </w:pPr>
      <w:r w:rsidRPr="00F97604">
        <w:t xml:space="preserve">        K A R A R</w:t>
      </w:r>
    </w:p>
    <w:p w:rsidR="00374028" w:rsidRDefault="00374028" w:rsidP="00606C38">
      <w:pPr>
        <w:ind w:left="2844" w:right="543" w:firstLine="696"/>
      </w:pPr>
    </w:p>
    <w:p w:rsidR="00E10364" w:rsidRPr="00F97604" w:rsidRDefault="00E10364" w:rsidP="002855E1">
      <w:pPr>
        <w:ind w:right="543"/>
      </w:pPr>
    </w:p>
    <w:p w:rsidR="005B2B24" w:rsidRPr="00F97604" w:rsidRDefault="002D567E" w:rsidP="005B2B24">
      <w:pPr>
        <w:ind w:firstLine="708"/>
        <w:jc w:val="both"/>
      </w:pPr>
      <w:r w:rsidRPr="00A279BB">
        <w:t xml:space="preserve">Etimesgut İlçesi </w:t>
      </w:r>
      <w:proofErr w:type="spellStart"/>
      <w:r w:rsidRPr="00A279BB">
        <w:t>Ahimesut</w:t>
      </w:r>
      <w:proofErr w:type="spellEnd"/>
      <w:r w:rsidRPr="00A279BB">
        <w:t xml:space="preserve"> Mahallesi ve yakın çevresinde yapı yüksekliğinin belirlenmesine yönelik 1/1000 ölçekli uygulama imar plan değişikliğine</w:t>
      </w:r>
      <w:r w:rsidR="00EC188F" w:rsidRPr="00082B03">
        <w:t xml:space="preserve"> </w:t>
      </w:r>
      <w:r w:rsidR="005B2B24" w:rsidRPr="00F97604">
        <w:t xml:space="preserve">ilişkin İmar ve Bayındırlık Komisyonunun </w:t>
      </w:r>
      <w:r w:rsidR="004B37EC" w:rsidRPr="00F97604">
        <w:t>1</w:t>
      </w:r>
      <w:r w:rsidR="00AF1E05">
        <w:t>9</w:t>
      </w:r>
      <w:r w:rsidR="005B2B24" w:rsidRPr="00F97604">
        <w:t>.0</w:t>
      </w:r>
      <w:r w:rsidR="00813EFA" w:rsidRPr="00F97604">
        <w:t>4</w:t>
      </w:r>
      <w:r w:rsidR="005B2B24" w:rsidRPr="00F97604">
        <w:t xml:space="preserve">.2021 gün ve </w:t>
      </w:r>
      <w:r w:rsidR="00AF1E05">
        <w:t>5</w:t>
      </w:r>
      <w:r>
        <w:t>3</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2D567E" w:rsidRDefault="005B2B24" w:rsidP="002D567E">
      <w:pPr>
        <w:ind w:firstLine="709"/>
        <w:jc w:val="both"/>
      </w:pPr>
      <w:r w:rsidRPr="00F97604">
        <w:t xml:space="preserve">Konu üzerinde yapılan görüşmelerden sonra; </w:t>
      </w:r>
      <w:r w:rsidR="002D567E" w:rsidRPr="00A279BB">
        <w:t>Etimesgut Belediye Başkan</w:t>
      </w:r>
      <w:r w:rsidR="002D567E">
        <w:t>lı</w:t>
      </w:r>
      <w:r w:rsidR="002D567E" w:rsidRPr="00A279BB">
        <w:t>ğı'nın 10.09.2020 tarih ve 1142-8006 sayılı yazısı ile Etimesgut İlçesi, Ahi Mesut Mahallesi ve yakın çevresinde yapı yüksekliklerinin belirlenmesine ilişkin 1/1000 ölçekli uygulama imar planı değişikliği teklifinin uygun görülmesine dair Etimesgut Belediye Meclisi'nin 07.09.2020 tarih ve 323 sayılı kara</w:t>
      </w:r>
      <w:r w:rsidR="002D567E">
        <w:t xml:space="preserve">rı </w:t>
      </w:r>
      <w:proofErr w:type="gramStart"/>
      <w:r w:rsidR="002D567E">
        <w:t>ile  İmar</w:t>
      </w:r>
      <w:proofErr w:type="gramEnd"/>
      <w:r w:rsidR="002D567E">
        <w:t xml:space="preserve"> ve Şehircilik Dairesi</w:t>
      </w:r>
      <w:r w:rsidR="002D567E" w:rsidRPr="00A279BB">
        <w:t xml:space="preserve"> Başkanlığı</w:t>
      </w:r>
      <w:r w:rsidR="002D567E">
        <w:t>na iletildiği,</w:t>
      </w:r>
    </w:p>
    <w:p w:rsidR="002D567E" w:rsidRPr="00A279BB" w:rsidRDefault="002D567E" w:rsidP="002D567E">
      <w:pPr>
        <w:ind w:firstLine="709"/>
        <w:jc w:val="both"/>
      </w:pPr>
    </w:p>
    <w:p w:rsidR="002D567E" w:rsidRDefault="002D567E" w:rsidP="002D567E">
      <w:pPr>
        <w:ind w:firstLine="709"/>
        <w:jc w:val="both"/>
      </w:pPr>
      <w:r w:rsidRPr="00A279BB">
        <w:t>Yapılan incelemede;</w:t>
      </w:r>
    </w:p>
    <w:p w:rsidR="002D567E" w:rsidRPr="00A279BB" w:rsidRDefault="002D567E" w:rsidP="002D567E">
      <w:pPr>
        <w:ind w:firstLine="709"/>
        <w:jc w:val="both"/>
      </w:pPr>
    </w:p>
    <w:p w:rsidR="002D567E" w:rsidRDefault="002D567E" w:rsidP="002D567E">
      <w:pPr>
        <w:pStyle w:val="ListeParagraf"/>
        <w:numPr>
          <w:ilvl w:val="0"/>
          <w:numId w:val="5"/>
        </w:numPr>
        <w:ind w:left="0" w:firstLine="709"/>
        <w:jc w:val="both"/>
      </w:pPr>
      <w:proofErr w:type="gramStart"/>
      <w:r w:rsidRPr="00A279BB">
        <w:t>Plan değişikliği teklifine konu olan yaklaşık 450 hektar büyüklüğündeki alanda mevcut imar planlarının Etimesgut Belediye Meclisi'nin 1995/79 sayılı kararı ile uygun görülerek Başkanlığ</w:t>
      </w:r>
      <w:r>
        <w:t>ımı</w:t>
      </w:r>
      <w:r w:rsidRPr="00A279BB">
        <w:t>z</w:t>
      </w:r>
      <w:r>
        <w:t>ın</w:t>
      </w:r>
      <w:r w:rsidRPr="00A279BB">
        <w:t xml:space="preserve"> 01.09.1995 tarih ve 4216/95 sayılı yazısı ekinde onaylanan Etimesgut Güneyi Elvan ve Çevresi Uygulama İmar Planı, Etimesgut Belediye Meclisi'nin 2005/333 sayılı kara</w:t>
      </w:r>
      <w:r>
        <w:t>rı</w:t>
      </w:r>
      <w:r w:rsidRPr="00A279BB">
        <w:t xml:space="preserve"> ile</w:t>
      </w:r>
      <w:proofErr w:type="gramEnd"/>
      <w:r w:rsidRPr="00A279BB">
        <w:t xml:space="preserve"> uygun görülerek Büyükşehir Belediye Meclisi'nin 2005/2234 sayılı kara</w:t>
      </w:r>
      <w:r>
        <w:t>rı</w:t>
      </w:r>
      <w:r w:rsidRPr="00A279BB">
        <w:t xml:space="preserve"> ile onaylanan </w:t>
      </w:r>
      <w:proofErr w:type="spellStart"/>
      <w:r w:rsidRPr="00A279BB">
        <w:t>Şı</w:t>
      </w:r>
      <w:r>
        <w:t>rı</w:t>
      </w:r>
      <w:r w:rsidRPr="00A279BB">
        <w:t>ncak</w:t>
      </w:r>
      <w:proofErr w:type="spellEnd"/>
      <w:r w:rsidRPr="00A279BB">
        <w:t xml:space="preserve"> Tepe Uygulama İmar Planı ve Etimesgut Belediye Meclisi'nin 2006/128 sayılı kararı ile uygun görülerek Meclisimizin 2006/1974 </w:t>
      </w:r>
      <w:r>
        <w:t>s</w:t>
      </w:r>
      <w:r w:rsidRPr="00A279BB">
        <w:t>ayılı kararı ile onaylanan 46683 ada ve yalan çevresine ilişkin uygulama imar planı olduğu,</w:t>
      </w:r>
    </w:p>
    <w:p w:rsidR="002D567E" w:rsidRDefault="002D567E" w:rsidP="002D567E">
      <w:pPr>
        <w:pStyle w:val="ListeParagraf"/>
        <w:numPr>
          <w:ilvl w:val="0"/>
          <w:numId w:val="5"/>
        </w:numPr>
        <w:ind w:left="0" w:firstLine="709"/>
        <w:jc w:val="both"/>
      </w:pPr>
      <w:r w:rsidRPr="00A279BB">
        <w:t>Bu planlar kapsamında yapı yüksekliği serbest olarak belirlenen birçok kullanımların yer aldığı,</w:t>
      </w:r>
    </w:p>
    <w:p w:rsidR="002D567E" w:rsidRDefault="002D567E" w:rsidP="002D567E">
      <w:pPr>
        <w:pStyle w:val="ListeParagraf"/>
        <w:numPr>
          <w:ilvl w:val="0"/>
          <w:numId w:val="5"/>
        </w:numPr>
        <w:ind w:left="0" w:firstLine="709"/>
        <w:jc w:val="both"/>
      </w:pPr>
      <w:r w:rsidRPr="00A279BB">
        <w:t xml:space="preserve">14.02.2020 tarihinde kabul edilip 20.02.2020 tarih ve 31045 </w:t>
      </w:r>
      <w:r>
        <w:t>s</w:t>
      </w:r>
      <w:r w:rsidRPr="00A279BB">
        <w:t>ayı</w:t>
      </w:r>
      <w:r>
        <w:t>lı Resmi Gazete</w:t>
      </w:r>
      <w:r w:rsidRPr="00A279BB">
        <w:t xml:space="preserve">'de yayınlanarak yürürlüğe giren 7221 </w:t>
      </w:r>
      <w:r>
        <w:t>s</w:t>
      </w:r>
      <w:r w:rsidRPr="00A279BB">
        <w:t>ayı</w:t>
      </w:r>
      <w:r>
        <w:t>lı Yasanı</w:t>
      </w:r>
      <w:r w:rsidRPr="00A279BB">
        <w:t xml:space="preserve">n 6 maddesi ile 3194 </w:t>
      </w:r>
      <w:r>
        <w:t>s</w:t>
      </w:r>
      <w:r w:rsidRPr="00A279BB">
        <w:t>ayı</w:t>
      </w:r>
      <w:r>
        <w:t>lı</w:t>
      </w:r>
      <w:r w:rsidRPr="00A279BB">
        <w:t xml:space="preserve"> Kanun'un 8. maddesinde değişiklik yapılarak;</w:t>
      </w:r>
    </w:p>
    <w:p w:rsidR="002D567E" w:rsidRPr="00A279BB" w:rsidRDefault="002D567E" w:rsidP="002D567E">
      <w:pPr>
        <w:pStyle w:val="ListeParagraf"/>
        <w:ind w:left="709"/>
        <w:jc w:val="both"/>
      </w:pPr>
    </w:p>
    <w:p w:rsidR="002D567E" w:rsidRDefault="002D567E" w:rsidP="002D567E">
      <w:pPr>
        <w:ind w:firstLine="709"/>
        <w:jc w:val="both"/>
      </w:pPr>
      <w:r w:rsidRPr="00A279BB">
        <w:t>İmar planlar</w:t>
      </w:r>
      <w:r>
        <w:t xml:space="preserve">ında bina yükseklikleri </w:t>
      </w:r>
      <w:proofErr w:type="spellStart"/>
      <w:proofErr w:type="gramStart"/>
      <w:r>
        <w:t>Yençok</w:t>
      </w:r>
      <w:proofErr w:type="spellEnd"/>
      <w:r>
        <w:t>:</w:t>
      </w:r>
      <w:r w:rsidRPr="00A279BB">
        <w:t>Serbest</w:t>
      </w:r>
      <w:proofErr w:type="gramEnd"/>
      <w:r w:rsidRPr="00A279BB">
        <w:t xml:space="preserve"> olarak belirlenemez.</w:t>
      </w:r>
    </w:p>
    <w:p w:rsidR="002D567E" w:rsidRPr="00A279BB" w:rsidRDefault="002D567E" w:rsidP="002D567E">
      <w:pPr>
        <w:ind w:firstLine="709"/>
        <w:jc w:val="both"/>
      </w:pPr>
    </w:p>
    <w:p w:rsidR="002D567E" w:rsidRDefault="002D567E" w:rsidP="002D567E">
      <w:pPr>
        <w:ind w:firstLine="709"/>
        <w:jc w:val="both"/>
      </w:pPr>
      <w:r w:rsidRPr="00A279BB">
        <w:t>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A279BB">
        <w:t>Serbest</w:t>
      </w:r>
      <w:proofErr w:type="gramEnd"/>
      <w:r w:rsidRPr="00A279BB">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w:t>
      </w:r>
      <w:r>
        <w:t>.</w:t>
      </w:r>
      <w:r w:rsidRPr="00A279BB">
        <w:t xml:space="preserve"> Oluşacak maliyetlerin %100 fazlası ilgili idaresinden tahsil edilir. Bu şekilde tahsil edilememesi halinde ilgili idarenin </w:t>
      </w:r>
      <w:proofErr w:type="gramStart"/>
      <w:r w:rsidRPr="00A279BB">
        <w:t>2/7/2008</w:t>
      </w:r>
      <w:proofErr w:type="gramEnd"/>
      <w:r w:rsidRPr="00A279BB">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t xml:space="preserve"> şeklinde hüküm eklendiği,</w:t>
      </w:r>
    </w:p>
    <w:p w:rsidR="002D567E" w:rsidRPr="00A279BB" w:rsidRDefault="002D567E" w:rsidP="002D567E">
      <w:pPr>
        <w:ind w:firstLine="709"/>
        <w:jc w:val="both"/>
      </w:pPr>
    </w:p>
    <w:p w:rsidR="002D567E" w:rsidRDefault="002D567E" w:rsidP="002D567E">
      <w:pPr>
        <w:pStyle w:val="ListeParagraf"/>
        <w:numPr>
          <w:ilvl w:val="0"/>
          <w:numId w:val="6"/>
        </w:numPr>
        <w:ind w:left="0" w:firstLine="709"/>
        <w:jc w:val="both"/>
      </w:pPr>
      <w:r w:rsidRPr="00A279BB">
        <w:t>Kanun gereği söz konusu planlarda yapı yüksekliği serbest olarak belirlenen kullanımların yapı yüksekliğinin belirlenmesinin zorunluluk haline geldiği,</w:t>
      </w:r>
    </w:p>
    <w:p w:rsidR="002D567E" w:rsidRDefault="002D567E" w:rsidP="002D567E">
      <w:pPr>
        <w:jc w:val="both"/>
      </w:pPr>
    </w:p>
    <w:p w:rsidR="00C4134E" w:rsidRDefault="00C4134E" w:rsidP="002D567E">
      <w:pPr>
        <w:jc w:val="both"/>
      </w:pPr>
    </w:p>
    <w:p w:rsidR="00C4134E" w:rsidRDefault="00C4134E" w:rsidP="002D567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4134E" w:rsidRPr="00F97604" w:rsidTr="002E300D">
        <w:trPr>
          <w:trHeight w:val="1008"/>
        </w:trPr>
        <w:tc>
          <w:tcPr>
            <w:tcW w:w="3510" w:type="dxa"/>
          </w:tcPr>
          <w:p w:rsidR="00C4134E" w:rsidRPr="00F97604" w:rsidRDefault="00C4134E" w:rsidP="002E300D">
            <w:pPr>
              <w:ind w:left="708" w:firstLine="708"/>
            </w:pPr>
            <w:r w:rsidRPr="00F97604">
              <w:lastRenderedPageBreak/>
              <w:t>T.C.</w:t>
            </w:r>
          </w:p>
          <w:p w:rsidR="00C4134E" w:rsidRPr="00F97604" w:rsidRDefault="00C4134E" w:rsidP="002E300D">
            <w:pPr>
              <w:jc w:val="center"/>
            </w:pPr>
            <w:r w:rsidRPr="00F97604">
              <w:t>ANKARA BÜYÜKŞEHİR</w:t>
            </w:r>
          </w:p>
          <w:p w:rsidR="00C4134E" w:rsidRPr="00F97604" w:rsidRDefault="00C4134E" w:rsidP="002E300D">
            <w:pPr>
              <w:jc w:val="center"/>
            </w:pPr>
            <w:r w:rsidRPr="00F97604">
              <w:t>BELEDİYE MECLİSİ</w:t>
            </w:r>
          </w:p>
        </w:tc>
      </w:tr>
    </w:tbl>
    <w:p w:rsidR="00C4134E" w:rsidRPr="00F97604" w:rsidRDefault="00C4134E" w:rsidP="00C4134E">
      <w:pPr>
        <w:tabs>
          <w:tab w:val="left" w:pos="1935"/>
        </w:tabs>
        <w:jc w:val="both"/>
      </w:pPr>
    </w:p>
    <w:p w:rsidR="00C4134E" w:rsidRDefault="00C4134E" w:rsidP="00C4134E">
      <w:pPr>
        <w:ind w:right="-1"/>
        <w:jc w:val="both"/>
      </w:pPr>
      <w:r w:rsidRPr="00F97604">
        <w:t xml:space="preserve">Karar No: </w:t>
      </w:r>
      <w:r>
        <w:t>937</w:t>
      </w:r>
      <w:r w:rsidRPr="00F97604">
        <w:t xml:space="preserve"> </w:t>
      </w:r>
      <w:r w:rsidRPr="00F97604">
        <w:tab/>
      </w:r>
      <w:r w:rsidRPr="00F97604">
        <w:tab/>
        <w:t xml:space="preserve">  </w:t>
      </w:r>
      <w:r w:rsidRPr="00F97604">
        <w:tab/>
      </w:r>
      <w:r w:rsidRPr="00F97604">
        <w:tab/>
      </w:r>
      <w:r w:rsidRPr="00F97604">
        <w:tab/>
        <w:t xml:space="preserve">                           </w:t>
      </w:r>
      <w:r>
        <w:t xml:space="preserve">     </w:t>
      </w:r>
      <w:r w:rsidRPr="00F97604">
        <w:t xml:space="preserve">                     </w:t>
      </w:r>
      <w:r>
        <w:t xml:space="preserve"> </w:t>
      </w:r>
      <w:r w:rsidRPr="00F97604">
        <w:t>25.05.2021</w:t>
      </w:r>
    </w:p>
    <w:p w:rsidR="00C4134E" w:rsidRDefault="00C4134E" w:rsidP="00C4134E">
      <w:pPr>
        <w:ind w:right="-1"/>
        <w:jc w:val="both"/>
      </w:pPr>
    </w:p>
    <w:p w:rsidR="00C4134E" w:rsidRDefault="00C4134E" w:rsidP="00C4134E">
      <w:pPr>
        <w:jc w:val="center"/>
      </w:pPr>
      <w:r>
        <w:t>-2-</w:t>
      </w:r>
    </w:p>
    <w:p w:rsidR="00C4134E" w:rsidRDefault="00C4134E" w:rsidP="00C4134E">
      <w:pPr>
        <w:jc w:val="center"/>
      </w:pPr>
    </w:p>
    <w:p w:rsidR="00C4134E" w:rsidRDefault="00C4134E" w:rsidP="00C4134E">
      <w:pPr>
        <w:jc w:val="center"/>
      </w:pPr>
    </w:p>
    <w:p w:rsidR="002D567E" w:rsidRDefault="002D567E" w:rsidP="002D567E">
      <w:pPr>
        <w:pStyle w:val="ListeParagraf"/>
        <w:numPr>
          <w:ilvl w:val="0"/>
          <w:numId w:val="6"/>
        </w:numPr>
        <w:ind w:left="0" w:firstLine="709"/>
        <w:jc w:val="both"/>
      </w:pPr>
      <w:r w:rsidRPr="00A279BB">
        <w:t>Bu kapsamda Etimesgut Belediye Meclisi'nin 07.09.2020 tarih ve 323 sayılı kara</w:t>
      </w:r>
      <w:r>
        <w:t>rı</w:t>
      </w:r>
      <w:r w:rsidRPr="00A279BB">
        <w:t xml:space="preserve"> ile uygun görülen 1/1000 ölçekli uygulama imar planı değişikliği ile bölgede gerçekleşen yapılaşmalar ile uygun olacak şekilde 19 kat olarak belirlendiği,</w:t>
      </w:r>
    </w:p>
    <w:p w:rsidR="002D567E" w:rsidRDefault="002D567E" w:rsidP="002D567E">
      <w:pPr>
        <w:pStyle w:val="ListeParagraf"/>
        <w:ind w:left="709"/>
        <w:jc w:val="both"/>
      </w:pPr>
    </w:p>
    <w:p w:rsidR="002D567E" w:rsidRDefault="002D567E" w:rsidP="002D567E">
      <w:pPr>
        <w:pStyle w:val="ListeParagraf"/>
        <w:numPr>
          <w:ilvl w:val="0"/>
          <w:numId w:val="6"/>
        </w:numPr>
        <w:ind w:left="0" w:firstLine="709"/>
        <w:jc w:val="both"/>
      </w:pPr>
      <w:r w:rsidRPr="00A279BB">
        <w:t>Plan üzerinde;</w:t>
      </w:r>
    </w:p>
    <w:p w:rsidR="002D567E" w:rsidRPr="00A279BB" w:rsidRDefault="002D567E" w:rsidP="002D567E">
      <w:pPr>
        <w:pStyle w:val="ListeParagraf"/>
        <w:ind w:left="709"/>
        <w:jc w:val="both"/>
      </w:pPr>
    </w:p>
    <w:p w:rsidR="002D567E" w:rsidRDefault="002D567E" w:rsidP="002D567E">
      <w:pPr>
        <w:pStyle w:val="ListeParagraf"/>
        <w:numPr>
          <w:ilvl w:val="0"/>
          <w:numId w:val="7"/>
        </w:numPr>
        <w:ind w:left="0" w:firstLine="709"/>
        <w:jc w:val="both"/>
      </w:pPr>
      <w:r w:rsidRPr="00A279BB">
        <w:t>Onaylı 1/1000 ölçekli uygulama imar planlarına uygun olarak hazır</w:t>
      </w:r>
      <w:r>
        <w:t>lanmış olan Ahi Mesut Mahallesi</w:t>
      </w:r>
      <w:r w:rsidRPr="00A279BB">
        <w:t xml:space="preserve"> 85035, 85086 ve 85174 </w:t>
      </w:r>
      <w:proofErr w:type="spellStart"/>
      <w:r w:rsidRPr="00A279BB">
        <w:t>nolu</w:t>
      </w:r>
      <w:proofErr w:type="spellEnd"/>
      <w:r w:rsidRPr="00A279BB">
        <w:t xml:space="preserve"> parselasyon planlarını kapsayan alanlarda mevcut imar durumlarında bina yüksekliklerinin </w:t>
      </w:r>
      <w:proofErr w:type="spellStart"/>
      <w:r w:rsidRPr="00A279BB">
        <w:t>Yençok</w:t>
      </w:r>
      <w:proofErr w:type="spellEnd"/>
      <w:r w:rsidRPr="00A279BB">
        <w:t>=Serbest olan alanların tamamında (ibadet alanları har</w:t>
      </w:r>
      <w:r>
        <w:t xml:space="preserve">iç) bina yükseklikleri </w:t>
      </w:r>
      <w:proofErr w:type="spellStart"/>
      <w:r>
        <w:t>Yençok</w:t>
      </w:r>
      <w:proofErr w:type="spellEnd"/>
      <w:r>
        <w:t>=</w:t>
      </w:r>
      <w:r w:rsidRPr="00A279BB">
        <w:t>19 Kat'tır.</w:t>
      </w:r>
    </w:p>
    <w:p w:rsidR="002D567E" w:rsidRDefault="002D567E" w:rsidP="002D567E">
      <w:pPr>
        <w:pStyle w:val="ListeParagraf"/>
        <w:ind w:left="709"/>
        <w:jc w:val="both"/>
      </w:pPr>
    </w:p>
    <w:p w:rsidR="002D567E" w:rsidRPr="00A279BB" w:rsidRDefault="002D567E" w:rsidP="002D567E">
      <w:pPr>
        <w:pStyle w:val="ListeParagraf"/>
        <w:numPr>
          <w:ilvl w:val="0"/>
          <w:numId w:val="7"/>
        </w:numPr>
        <w:ind w:left="0" w:firstLine="709"/>
        <w:jc w:val="both"/>
      </w:pPr>
      <w:r w:rsidRPr="00A279BB">
        <w:t>Planda belirtilmeyen hususlarda yürürlükte bulunan planlar ve bu planlara ait plan notları geçerlidir, şeklinde iki adet plan notu bulunduğu,</w:t>
      </w:r>
    </w:p>
    <w:p w:rsidR="002D567E" w:rsidRDefault="002D567E" w:rsidP="002D567E">
      <w:pPr>
        <w:ind w:firstLine="709"/>
        <w:jc w:val="both"/>
      </w:pPr>
    </w:p>
    <w:p w:rsidR="002D567E" w:rsidRDefault="002D567E" w:rsidP="002D567E">
      <w:pPr>
        <w:pStyle w:val="ListeParagraf"/>
        <w:numPr>
          <w:ilvl w:val="0"/>
          <w:numId w:val="8"/>
        </w:numPr>
        <w:ind w:left="0" w:firstLine="709"/>
        <w:jc w:val="both"/>
      </w:pPr>
      <w:r w:rsidRPr="00A279BB">
        <w:t>Başkanlığımıza sunulan plan değişikliği açıklama ve araştırma raporla</w:t>
      </w:r>
      <w:r>
        <w:t>rı</w:t>
      </w:r>
      <w:r w:rsidRPr="00A279BB">
        <w:t>yla kat yükse</w:t>
      </w:r>
      <w:r>
        <w:t>klikl</w:t>
      </w:r>
      <w:r w:rsidRPr="00A279BB">
        <w:t xml:space="preserve">erinin belirlenmesinde bölge ve </w:t>
      </w:r>
      <w:r>
        <w:t>İ</w:t>
      </w:r>
      <w:r w:rsidRPr="00A279BB">
        <w:t>lçede gerçekleşen yapılaşmalar ve plan kapsamında inşaat ruhsatı alan parsellerin dikkate alındığının anlaşıldığından teklifin onayının uygun olabileceği,</w:t>
      </w:r>
    </w:p>
    <w:p w:rsidR="002D567E" w:rsidRPr="00A279BB" w:rsidRDefault="002D567E" w:rsidP="002D567E">
      <w:pPr>
        <w:pStyle w:val="ListeParagraf"/>
        <w:ind w:left="709"/>
        <w:jc w:val="both"/>
      </w:pPr>
    </w:p>
    <w:p w:rsidR="004B37EC" w:rsidRPr="00F97604" w:rsidRDefault="002D567E" w:rsidP="002D567E">
      <w:pPr>
        <w:ind w:firstLine="709"/>
        <w:jc w:val="both"/>
      </w:pPr>
      <w:r>
        <w:t>Hususları tespit edilmiş olup,</w:t>
      </w:r>
      <w:r w:rsidRPr="00A279BB">
        <w:t xml:space="preserve"> Etimesgut İlçesi, Ahi Mesut Mahallesi ve yakın çevresindeki taşınmazlarda bina yüksekliklerinin belirlenmesine yönelik 1/1000 ölçekli uygulama imar planı değişikliği</w:t>
      </w:r>
      <w:r>
        <w:t xml:space="preserve">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teklifin okul vb. alanlara ilişkin kentsel sosyal altyapı alanlarınsa saçak seviyesi 5 kat olarak düzenlenmesi, cami alanlarının ise saçak seviyesinin yasa gereği serbest olarak bırakılması suretiyle </w:t>
      </w:r>
      <w:proofErr w:type="spellStart"/>
      <w:r>
        <w:t>tadilen</w:t>
      </w:r>
      <w:proofErr w:type="spellEnd"/>
      <w:r>
        <w:t xml:space="preserve"> </w:t>
      </w:r>
      <w:r w:rsidRPr="008D6D1E">
        <w:t>onayı</w:t>
      </w:r>
      <w:r w:rsidR="00EC188F">
        <w:t xml:space="preserve">na </w:t>
      </w:r>
      <w:r w:rsidR="005B2B24" w:rsidRPr="00F97604">
        <w:rPr>
          <w:color w:val="000000"/>
        </w:rPr>
        <w:t xml:space="preserve">ilişkin </w:t>
      </w:r>
      <w:r w:rsidR="005B2B24" w:rsidRPr="00F97604">
        <w:t>İmar ve Bayındırlık Komisyonu Raporu oylanarak oybirliği ile kabul edildi.</w:t>
      </w:r>
    </w:p>
    <w:p w:rsidR="00606C38" w:rsidRDefault="00606C38" w:rsidP="00813EFA">
      <w:pPr>
        <w:jc w:val="both"/>
      </w:pPr>
    </w:p>
    <w:p w:rsidR="00374028" w:rsidRDefault="00374028" w:rsidP="00813EFA">
      <w:pPr>
        <w:jc w:val="both"/>
      </w:pPr>
    </w:p>
    <w:p w:rsidR="00374028" w:rsidRDefault="00374028" w:rsidP="00813EFA">
      <w:pPr>
        <w:jc w:val="both"/>
      </w:pPr>
    </w:p>
    <w:p w:rsidR="00966FC7" w:rsidRPr="00F97604" w:rsidRDefault="00966FC7"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p>
    <w:p w:rsidR="00C03150" w:rsidRPr="003B0AF0" w:rsidRDefault="00C03150" w:rsidP="00C03150">
      <w:pPr>
        <w:tabs>
          <w:tab w:val="center" w:pos="4748"/>
          <w:tab w:val="left" w:pos="5430"/>
        </w:tabs>
        <w:jc w:val="center"/>
      </w:pPr>
      <w:r w:rsidRPr="003B0AF0">
        <w:lastRenderedPageBreak/>
        <w:t>T.C.</w:t>
      </w:r>
    </w:p>
    <w:p w:rsidR="00C03150" w:rsidRPr="003B0AF0" w:rsidRDefault="00C03150" w:rsidP="00C03150">
      <w:pPr>
        <w:jc w:val="center"/>
      </w:pPr>
      <w:r w:rsidRPr="003B0AF0">
        <w:t>ANKARA BÜYÜKŞEHİR BELEDİYE MECLİSİ</w:t>
      </w:r>
    </w:p>
    <w:p w:rsidR="00C03150" w:rsidRDefault="00C03150" w:rsidP="00C03150">
      <w:pPr>
        <w:jc w:val="center"/>
      </w:pPr>
      <w:r w:rsidRPr="003B0AF0">
        <w:t>İmar ve Bayındırlık Komisyonu Raporu</w:t>
      </w:r>
    </w:p>
    <w:p w:rsidR="00C03150" w:rsidRDefault="00C03150" w:rsidP="00C03150">
      <w:pPr>
        <w:jc w:val="center"/>
      </w:pPr>
    </w:p>
    <w:p w:rsidR="00C03150" w:rsidRDefault="00C03150" w:rsidP="00C03150">
      <w:pPr>
        <w:jc w:val="center"/>
      </w:pPr>
      <w:r w:rsidRPr="003B0AF0">
        <w:t xml:space="preserve">Rapor No: </w:t>
      </w:r>
      <w:r>
        <w:t>53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C03150" w:rsidRPr="008960D7" w:rsidRDefault="00C03150" w:rsidP="00C03150">
      <w:pPr>
        <w:jc w:val="center"/>
      </w:pPr>
    </w:p>
    <w:p w:rsidR="00C03150" w:rsidRDefault="00C03150" w:rsidP="00C03150">
      <w:pPr>
        <w:pStyle w:val="Balk7"/>
        <w:jc w:val="center"/>
        <w:rPr>
          <w:b/>
          <w:bCs/>
        </w:rPr>
      </w:pPr>
      <w:r w:rsidRPr="003B0AF0">
        <w:t>BÜYÜKŞEHİR BELEDİYE MECLİSİ BAŞKANLIĞINA</w:t>
      </w:r>
    </w:p>
    <w:p w:rsidR="00C03150" w:rsidRDefault="00C03150" w:rsidP="00C03150">
      <w:pPr>
        <w:jc w:val="both"/>
      </w:pPr>
    </w:p>
    <w:p w:rsidR="00C03150" w:rsidRPr="00E655AF" w:rsidRDefault="00C03150" w:rsidP="00C03150">
      <w:pPr>
        <w:ind w:firstLine="709"/>
        <w:jc w:val="both"/>
      </w:pPr>
    </w:p>
    <w:p w:rsidR="00C03150" w:rsidRPr="00A279BB" w:rsidRDefault="00C03150" w:rsidP="00C03150">
      <w:pPr>
        <w:ind w:firstLine="709"/>
        <w:jc w:val="both"/>
      </w:pPr>
      <w:r w:rsidRPr="00A279BB">
        <w:t xml:space="preserve">Etimesgut İlçesi </w:t>
      </w:r>
      <w:proofErr w:type="spellStart"/>
      <w:r w:rsidRPr="00A279BB">
        <w:t>Ahimesut</w:t>
      </w:r>
      <w:proofErr w:type="spellEnd"/>
      <w:r w:rsidRPr="00A279BB">
        <w:t xml:space="preserve"> Mahallesi ve yakın çevresinde yapı yüksekliğinin belirlenmesine yönelik 1/1000 ölçekli uygulama imar plan değişikliğine ilişkin Büyükşehir Belediye Meclisinin 09.04.2021 tarih ve 79. gündem maddesi olarak komisyonumuza havale edilen dosya incelendi.</w:t>
      </w:r>
    </w:p>
    <w:p w:rsidR="00C03150" w:rsidRPr="00A279BB" w:rsidRDefault="00C03150" w:rsidP="00C03150">
      <w:pPr>
        <w:ind w:firstLine="709"/>
        <w:jc w:val="both"/>
      </w:pPr>
    </w:p>
    <w:p w:rsidR="00C03150" w:rsidRDefault="00C03150" w:rsidP="00C03150">
      <w:pPr>
        <w:ind w:firstLine="709"/>
        <w:jc w:val="both"/>
      </w:pPr>
      <w:r w:rsidRPr="00A279BB">
        <w:t>Komisyonumuzca yapılan incelemeler neticesinde; Etimesgut Belediye Başkan</w:t>
      </w:r>
      <w:r>
        <w:t>lı</w:t>
      </w:r>
      <w:r w:rsidRPr="00A279BB">
        <w:t>ğı'nın 10.09.2020 tarih ve 1142-8006 sayılı yazısı ile Etimesgut İlçesi, Ahi Mesut Mahallesi ve yakın çevresinde yapı yüksekliklerinin belirlenmesine ilişkin 1/1000 ölçekli uygulama imar planı değişikliği teklifinin uygun görülmesine dair Etimesgut Belediye Meclisi'nin 07.09.2020 tarih ve 323 sayılı kara</w:t>
      </w:r>
      <w:r>
        <w:t xml:space="preserve">rı </w:t>
      </w:r>
      <w:proofErr w:type="gramStart"/>
      <w:r>
        <w:t>ile  İmar</w:t>
      </w:r>
      <w:proofErr w:type="gramEnd"/>
      <w:r>
        <w:t xml:space="preserve"> ve Şehircilik Dairesi</w:t>
      </w:r>
      <w:r w:rsidRPr="00A279BB">
        <w:t xml:space="preserve"> Başkanlığı</w:t>
      </w:r>
      <w:r>
        <w:t>na iletildiği,</w:t>
      </w:r>
    </w:p>
    <w:p w:rsidR="00C03150" w:rsidRPr="00A279BB" w:rsidRDefault="00C03150" w:rsidP="00C03150">
      <w:pPr>
        <w:ind w:firstLine="709"/>
        <w:jc w:val="both"/>
      </w:pPr>
    </w:p>
    <w:p w:rsidR="00C03150" w:rsidRDefault="00C03150" w:rsidP="00C03150">
      <w:pPr>
        <w:ind w:firstLine="709"/>
        <w:jc w:val="both"/>
      </w:pPr>
      <w:r w:rsidRPr="00A279BB">
        <w:t>Yapılan incelemede;</w:t>
      </w:r>
    </w:p>
    <w:p w:rsidR="00C03150" w:rsidRPr="00A279BB" w:rsidRDefault="00C03150" w:rsidP="00C03150">
      <w:pPr>
        <w:ind w:firstLine="709"/>
        <w:jc w:val="both"/>
      </w:pPr>
    </w:p>
    <w:p w:rsidR="00C03150" w:rsidRDefault="00C03150" w:rsidP="00C03150">
      <w:pPr>
        <w:pStyle w:val="ListeParagraf"/>
        <w:numPr>
          <w:ilvl w:val="0"/>
          <w:numId w:val="5"/>
        </w:numPr>
        <w:ind w:left="0" w:firstLine="709"/>
        <w:jc w:val="both"/>
      </w:pPr>
      <w:proofErr w:type="gramStart"/>
      <w:r w:rsidRPr="00A279BB">
        <w:t>Plan değişikliği teklifine konu olan yaklaşık 450 hektar büyüklüğündeki alanda mevcut imar planlarının Etimesgut Belediye Meclisi'nin 1995/79 sayılı kararı ile uygun görülerek Başkanlığ</w:t>
      </w:r>
      <w:r>
        <w:t>ımı</w:t>
      </w:r>
      <w:r w:rsidRPr="00A279BB">
        <w:t>z</w:t>
      </w:r>
      <w:r>
        <w:t>ın</w:t>
      </w:r>
      <w:r w:rsidRPr="00A279BB">
        <w:t xml:space="preserve"> 01.09.1995 tarih ve 4216/95 sayılı yazısı ekinde onaylanan Etimesgut Güneyi Elvan ve Çevresi Uygulama İmar Planı, Etimesgut Belediye Meclisi'nin 2005/333 sayılı kara</w:t>
      </w:r>
      <w:r>
        <w:t>rı</w:t>
      </w:r>
      <w:r w:rsidRPr="00A279BB">
        <w:t xml:space="preserve"> ile uygun görülerek Büyükşehir Belediye Meclisi'nin 2005/2234 sayılı kara</w:t>
      </w:r>
      <w:r>
        <w:t>rı</w:t>
      </w:r>
      <w:r w:rsidRPr="00A279BB">
        <w:t xml:space="preserve"> ile onaylanan </w:t>
      </w:r>
      <w:proofErr w:type="spellStart"/>
      <w:r w:rsidRPr="00A279BB">
        <w:t>Şı</w:t>
      </w:r>
      <w:r>
        <w:t>rı</w:t>
      </w:r>
      <w:r w:rsidRPr="00A279BB">
        <w:t>ncak</w:t>
      </w:r>
      <w:proofErr w:type="spellEnd"/>
      <w:r w:rsidRPr="00A279BB">
        <w:t xml:space="preserve"> Tepe Uygulama İmar Planı ve Etimesgut Belediye Meclisi'nin 2006/128 sayılı kararı ile uygun görülerek Meclisimizin 2006/1974 </w:t>
      </w:r>
      <w:r>
        <w:t>s</w:t>
      </w:r>
      <w:r w:rsidRPr="00A279BB">
        <w:t>ayılı kararı ile onaylanan 46683 ada ve yalan çevresine ilişkin uygulama imar planı olduğu,</w:t>
      </w:r>
      <w:proofErr w:type="gramEnd"/>
    </w:p>
    <w:p w:rsidR="00C03150" w:rsidRDefault="00C03150" w:rsidP="00C03150">
      <w:pPr>
        <w:pStyle w:val="ListeParagraf"/>
        <w:numPr>
          <w:ilvl w:val="0"/>
          <w:numId w:val="5"/>
        </w:numPr>
        <w:ind w:left="0" w:firstLine="709"/>
        <w:jc w:val="both"/>
      </w:pPr>
      <w:r w:rsidRPr="00A279BB">
        <w:t>Bu planlar kapsamında yapı yüksekliği serbest olarak belirlenen birçok kullanımların yer aldığı,</w:t>
      </w:r>
    </w:p>
    <w:p w:rsidR="00C03150" w:rsidRDefault="00C03150" w:rsidP="00C03150">
      <w:pPr>
        <w:pStyle w:val="ListeParagraf"/>
        <w:numPr>
          <w:ilvl w:val="0"/>
          <w:numId w:val="5"/>
        </w:numPr>
        <w:ind w:left="0" w:firstLine="709"/>
        <w:jc w:val="both"/>
      </w:pPr>
      <w:r w:rsidRPr="00A279BB">
        <w:t xml:space="preserve">14.02.2020 tarihinde kabul edilip 20.02.2020 tarih ve 31045 </w:t>
      </w:r>
      <w:r>
        <w:t>s</w:t>
      </w:r>
      <w:r w:rsidRPr="00A279BB">
        <w:t>ayı</w:t>
      </w:r>
      <w:r>
        <w:t>lı Resmi Gazete</w:t>
      </w:r>
      <w:r w:rsidRPr="00A279BB">
        <w:t xml:space="preserve">'de yayınlanarak yürürlüğe giren 7221 </w:t>
      </w:r>
      <w:r>
        <w:t>s</w:t>
      </w:r>
      <w:r w:rsidRPr="00A279BB">
        <w:t>ayı</w:t>
      </w:r>
      <w:r>
        <w:t>lı Yasanı</w:t>
      </w:r>
      <w:r w:rsidRPr="00A279BB">
        <w:t xml:space="preserve">n 6 maddesi ile 3194 </w:t>
      </w:r>
      <w:r>
        <w:t>s</w:t>
      </w:r>
      <w:r w:rsidRPr="00A279BB">
        <w:t>ayı</w:t>
      </w:r>
      <w:r>
        <w:t>lı</w:t>
      </w:r>
      <w:r w:rsidRPr="00A279BB">
        <w:t xml:space="preserve"> Kanun'un 8. maddesinde değişiklik yapılarak;</w:t>
      </w:r>
    </w:p>
    <w:p w:rsidR="00C03150" w:rsidRPr="00A279BB" w:rsidRDefault="00C03150" w:rsidP="00C03150">
      <w:pPr>
        <w:pStyle w:val="ListeParagraf"/>
        <w:ind w:left="709"/>
        <w:jc w:val="both"/>
      </w:pPr>
    </w:p>
    <w:p w:rsidR="00C03150" w:rsidRDefault="00C03150" w:rsidP="00C03150">
      <w:pPr>
        <w:ind w:firstLine="709"/>
        <w:jc w:val="both"/>
      </w:pPr>
      <w:r w:rsidRPr="00A279BB">
        <w:t>İmar planlar</w:t>
      </w:r>
      <w:r>
        <w:t xml:space="preserve">ında bina yükseklikleri </w:t>
      </w:r>
      <w:proofErr w:type="spellStart"/>
      <w:proofErr w:type="gramStart"/>
      <w:r>
        <w:t>Yençok</w:t>
      </w:r>
      <w:proofErr w:type="spellEnd"/>
      <w:r>
        <w:t>:</w:t>
      </w:r>
      <w:r w:rsidRPr="00A279BB">
        <w:t>Serbest</w:t>
      </w:r>
      <w:proofErr w:type="gramEnd"/>
      <w:r w:rsidRPr="00A279BB">
        <w:t xml:space="preserve"> olarak belirlenemez.</w:t>
      </w:r>
    </w:p>
    <w:p w:rsidR="00C03150" w:rsidRPr="00A279BB" w:rsidRDefault="00C03150" w:rsidP="00C03150">
      <w:pPr>
        <w:ind w:firstLine="709"/>
        <w:jc w:val="both"/>
      </w:pPr>
    </w:p>
    <w:p w:rsidR="00C03150" w:rsidRDefault="00C03150" w:rsidP="00C03150">
      <w:pPr>
        <w:ind w:firstLine="709"/>
        <w:jc w:val="both"/>
      </w:pPr>
      <w:r w:rsidRPr="00A279BB">
        <w:t>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A279BB">
        <w:t>Serbest</w:t>
      </w:r>
      <w:proofErr w:type="gramEnd"/>
      <w:r w:rsidRPr="00A279BB">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w:t>
      </w:r>
      <w:r>
        <w:t>.</w:t>
      </w:r>
      <w:r w:rsidRPr="00A279BB">
        <w:t xml:space="preserve"> Oluşacak maliyetlerin %100 fazlası ilgili idaresinden tahsil edilir. Bu şekilde tahsil edilememesi halinde ilgili idarenin </w:t>
      </w:r>
      <w:proofErr w:type="gramStart"/>
      <w:r w:rsidRPr="00A279BB">
        <w:t>2/7/2008</w:t>
      </w:r>
      <w:proofErr w:type="gramEnd"/>
      <w:r w:rsidRPr="00A279BB">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t xml:space="preserve"> şeklinde hüküm eklendiği,</w:t>
      </w:r>
    </w:p>
    <w:p w:rsidR="00C03150" w:rsidRPr="00A279BB" w:rsidRDefault="00C03150" w:rsidP="00C03150">
      <w:pPr>
        <w:ind w:firstLine="709"/>
        <w:jc w:val="both"/>
      </w:pPr>
    </w:p>
    <w:p w:rsidR="00C03150" w:rsidRDefault="00C03150" w:rsidP="00C03150">
      <w:pPr>
        <w:pStyle w:val="ListeParagraf"/>
        <w:numPr>
          <w:ilvl w:val="0"/>
          <w:numId w:val="6"/>
        </w:numPr>
        <w:ind w:left="0" w:firstLine="709"/>
        <w:jc w:val="both"/>
      </w:pPr>
      <w:r w:rsidRPr="00A279BB">
        <w:t>Kanun gereği söz konusu planlarda yapı yüksekliği serbest olarak belirlenen kullanımların yapı yüksekliğinin belirlenmesinin zorunluluk haline geldiği,</w:t>
      </w:r>
    </w:p>
    <w:p w:rsidR="00C03150" w:rsidRDefault="00C03150" w:rsidP="00C03150">
      <w:pPr>
        <w:jc w:val="both"/>
      </w:pPr>
    </w:p>
    <w:p w:rsidR="00C03150" w:rsidRDefault="00C03150" w:rsidP="00C03150">
      <w:pPr>
        <w:jc w:val="both"/>
      </w:pPr>
    </w:p>
    <w:p w:rsidR="00C03150" w:rsidRDefault="00C03150" w:rsidP="00C03150">
      <w:pPr>
        <w:jc w:val="both"/>
      </w:pPr>
    </w:p>
    <w:p w:rsidR="00C03150" w:rsidRPr="003B0AF0" w:rsidRDefault="00C03150" w:rsidP="00C03150">
      <w:pPr>
        <w:tabs>
          <w:tab w:val="center" w:pos="4748"/>
          <w:tab w:val="left" w:pos="5430"/>
        </w:tabs>
        <w:jc w:val="center"/>
      </w:pPr>
      <w:r w:rsidRPr="003B0AF0">
        <w:lastRenderedPageBreak/>
        <w:t>T.C.</w:t>
      </w:r>
    </w:p>
    <w:p w:rsidR="00C03150" w:rsidRPr="003B0AF0" w:rsidRDefault="00C03150" w:rsidP="00C03150">
      <w:pPr>
        <w:jc w:val="center"/>
      </w:pPr>
      <w:r w:rsidRPr="003B0AF0">
        <w:t>ANKARA BÜYÜKŞEHİR BELEDİYE MECLİSİ</w:t>
      </w:r>
    </w:p>
    <w:p w:rsidR="00C03150" w:rsidRDefault="00C03150" w:rsidP="00C03150">
      <w:pPr>
        <w:jc w:val="center"/>
      </w:pPr>
      <w:r w:rsidRPr="003B0AF0">
        <w:t>İmar ve Bayındırlık Komisyonu Raporu</w:t>
      </w:r>
    </w:p>
    <w:p w:rsidR="00C03150" w:rsidRDefault="00C03150" w:rsidP="00C03150">
      <w:pPr>
        <w:jc w:val="center"/>
      </w:pPr>
    </w:p>
    <w:p w:rsidR="00C03150" w:rsidRDefault="00C03150" w:rsidP="00C03150">
      <w:pPr>
        <w:jc w:val="center"/>
      </w:pPr>
      <w:r w:rsidRPr="003B0AF0">
        <w:t xml:space="preserve">Rapor No: </w:t>
      </w:r>
      <w:r>
        <w:t>53</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C03150" w:rsidRPr="008960D7" w:rsidRDefault="00C03150" w:rsidP="00C03150">
      <w:pPr>
        <w:jc w:val="center"/>
      </w:pPr>
    </w:p>
    <w:p w:rsidR="00C03150" w:rsidRDefault="00C03150" w:rsidP="00C03150">
      <w:pPr>
        <w:pStyle w:val="Balk7"/>
        <w:jc w:val="center"/>
      </w:pPr>
      <w:r>
        <w:t>-2-</w:t>
      </w:r>
    </w:p>
    <w:p w:rsidR="00C03150" w:rsidRDefault="00C03150" w:rsidP="00C03150">
      <w:pPr>
        <w:jc w:val="both"/>
      </w:pPr>
    </w:p>
    <w:p w:rsidR="00C03150" w:rsidRDefault="00C03150" w:rsidP="00C03150">
      <w:pPr>
        <w:jc w:val="both"/>
      </w:pPr>
    </w:p>
    <w:p w:rsidR="00C03150" w:rsidRDefault="00C03150" w:rsidP="00C03150">
      <w:pPr>
        <w:pStyle w:val="ListeParagraf"/>
        <w:numPr>
          <w:ilvl w:val="0"/>
          <w:numId w:val="6"/>
        </w:numPr>
        <w:ind w:left="0" w:firstLine="709"/>
        <w:jc w:val="both"/>
      </w:pPr>
      <w:r w:rsidRPr="00A279BB">
        <w:t>Bu kapsamda Etimesgut Belediye Meclisi'nin 07.09.2020 tarih ve 323 sayılı kara</w:t>
      </w:r>
      <w:r>
        <w:t>rı</w:t>
      </w:r>
      <w:r w:rsidRPr="00A279BB">
        <w:t xml:space="preserve"> ile uygun görülen 1/1000 ölçekli uygulama imar planı değişikliği ile bölgede gerçekleşen yapılaşmalar ile uygun olacak şekilde 19 kat olarak belirlendiği,</w:t>
      </w:r>
    </w:p>
    <w:p w:rsidR="00C03150" w:rsidRDefault="00C03150" w:rsidP="00C03150">
      <w:pPr>
        <w:pStyle w:val="ListeParagraf"/>
        <w:ind w:left="709"/>
        <w:jc w:val="both"/>
      </w:pPr>
    </w:p>
    <w:p w:rsidR="00C03150" w:rsidRDefault="00C03150" w:rsidP="00C03150">
      <w:pPr>
        <w:pStyle w:val="ListeParagraf"/>
        <w:numPr>
          <w:ilvl w:val="0"/>
          <w:numId w:val="6"/>
        </w:numPr>
        <w:ind w:left="0" w:firstLine="709"/>
        <w:jc w:val="both"/>
      </w:pPr>
      <w:r w:rsidRPr="00A279BB">
        <w:t>Plan üzerinde;</w:t>
      </w:r>
    </w:p>
    <w:p w:rsidR="00C03150" w:rsidRPr="00A279BB" w:rsidRDefault="00C03150" w:rsidP="00C03150">
      <w:pPr>
        <w:pStyle w:val="ListeParagraf"/>
        <w:ind w:left="709"/>
        <w:jc w:val="both"/>
      </w:pPr>
    </w:p>
    <w:p w:rsidR="00C03150" w:rsidRDefault="00C03150" w:rsidP="00C03150">
      <w:pPr>
        <w:pStyle w:val="ListeParagraf"/>
        <w:numPr>
          <w:ilvl w:val="0"/>
          <w:numId w:val="7"/>
        </w:numPr>
        <w:ind w:left="0" w:firstLine="709"/>
        <w:jc w:val="both"/>
      </w:pPr>
      <w:r w:rsidRPr="00A279BB">
        <w:t>Onaylı 1/1000 ölçekli uygulama imar planlarına uygun olarak hazır</w:t>
      </w:r>
      <w:r>
        <w:t>lanmış olan Ahi Mesut Mahallesi</w:t>
      </w:r>
      <w:r w:rsidRPr="00A279BB">
        <w:t xml:space="preserve"> 85035, 85086 ve 85174 </w:t>
      </w:r>
      <w:proofErr w:type="spellStart"/>
      <w:r w:rsidRPr="00A279BB">
        <w:t>nolu</w:t>
      </w:r>
      <w:proofErr w:type="spellEnd"/>
      <w:r w:rsidRPr="00A279BB">
        <w:t xml:space="preserve"> parselasyon planlarını kapsayan alanlarda mevcut imar durumlarında bina yüksekliklerinin </w:t>
      </w:r>
      <w:proofErr w:type="spellStart"/>
      <w:r w:rsidRPr="00A279BB">
        <w:t>Yençok</w:t>
      </w:r>
      <w:proofErr w:type="spellEnd"/>
      <w:r w:rsidRPr="00A279BB">
        <w:t>=Serbest olan alanların tamamında (ibadet alanları har</w:t>
      </w:r>
      <w:r>
        <w:t xml:space="preserve">iç) bina yükseklikleri </w:t>
      </w:r>
      <w:proofErr w:type="spellStart"/>
      <w:r>
        <w:t>Yençok</w:t>
      </w:r>
      <w:proofErr w:type="spellEnd"/>
      <w:r>
        <w:t>=</w:t>
      </w:r>
      <w:r w:rsidRPr="00A279BB">
        <w:t>19 Kat'tır.</w:t>
      </w:r>
    </w:p>
    <w:p w:rsidR="00C03150" w:rsidRDefault="00C03150" w:rsidP="00C03150">
      <w:pPr>
        <w:pStyle w:val="ListeParagraf"/>
        <w:ind w:left="709"/>
        <w:jc w:val="both"/>
      </w:pPr>
    </w:p>
    <w:p w:rsidR="00C03150" w:rsidRPr="00A279BB" w:rsidRDefault="00C03150" w:rsidP="00C03150">
      <w:pPr>
        <w:pStyle w:val="ListeParagraf"/>
        <w:numPr>
          <w:ilvl w:val="0"/>
          <w:numId w:val="7"/>
        </w:numPr>
        <w:ind w:left="0" w:firstLine="709"/>
        <w:jc w:val="both"/>
      </w:pPr>
      <w:r w:rsidRPr="00A279BB">
        <w:t>Planda belirtilmeyen hususlarda yürürlükte bulunan planlar ve bu planlara ait plan notları geçerlidir, şeklinde iki adet plan notu bulunduğu,</w:t>
      </w:r>
    </w:p>
    <w:p w:rsidR="00C03150" w:rsidRDefault="00C03150" w:rsidP="00C03150">
      <w:pPr>
        <w:ind w:firstLine="709"/>
        <w:jc w:val="both"/>
      </w:pPr>
    </w:p>
    <w:p w:rsidR="00C03150" w:rsidRDefault="00C03150" w:rsidP="00C03150">
      <w:pPr>
        <w:pStyle w:val="ListeParagraf"/>
        <w:numPr>
          <w:ilvl w:val="0"/>
          <w:numId w:val="8"/>
        </w:numPr>
        <w:ind w:left="0" w:firstLine="709"/>
        <w:jc w:val="both"/>
      </w:pPr>
      <w:r w:rsidRPr="00A279BB">
        <w:t>Başkanlığımıza sunulan plan değişikliği açıklama ve araştırma raporla</w:t>
      </w:r>
      <w:r>
        <w:t>rı</w:t>
      </w:r>
      <w:r w:rsidRPr="00A279BB">
        <w:t>yla kat yükse</w:t>
      </w:r>
      <w:r>
        <w:t>klikl</w:t>
      </w:r>
      <w:r w:rsidRPr="00A279BB">
        <w:t xml:space="preserve">erinin belirlenmesinde bölge ve </w:t>
      </w:r>
      <w:r>
        <w:t>İ</w:t>
      </w:r>
      <w:r w:rsidRPr="00A279BB">
        <w:t>lçede gerçekleşen yapılaşmalar ve plan kapsamında inşaat ruhsatı alan parsellerin dikkate alındığının anlaşıldığından teklifin onayının uygun olabileceği,</w:t>
      </w:r>
    </w:p>
    <w:p w:rsidR="00C03150" w:rsidRPr="00A279BB" w:rsidRDefault="00C03150" w:rsidP="00C03150">
      <w:pPr>
        <w:pStyle w:val="ListeParagraf"/>
        <w:ind w:left="709"/>
        <w:jc w:val="both"/>
      </w:pPr>
    </w:p>
    <w:p w:rsidR="00C03150" w:rsidRPr="00A279BB" w:rsidRDefault="00C03150" w:rsidP="00C03150">
      <w:pPr>
        <w:ind w:firstLine="709"/>
        <w:jc w:val="both"/>
      </w:pPr>
      <w:r>
        <w:t>Hususları tespit edilmiş olup,</w:t>
      </w:r>
      <w:r w:rsidRPr="00A279BB">
        <w:t xml:space="preserve"> Etimesgut İlçesi, Ahi Mesut Mahallesi ve yakın çevresindeki taşınmazlarda bina yüksekliklerinin belirlenmesine yönelik 1/1000 ölçekli uygulama imar planı değişikliği</w:t>
      </w:r>
      <w:r>
        <w:t xml:space="preserve">nin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teklifin okul vb. alanlara ilişkin kentsel sosyal altyapı alanlarınsa saçak seviyesi 5 kat olarak düzenlenmesi, cami alanlarının ise saçak seviyesinin yasa gereği serbest olarak bırakılması suretiyle </w:t>
      </w:r>
      <w:proofErr w:type="spellStart"/>
      <w:r>
        <w:t>tadilen</w:t>
      </w:r>
      <w:proofErr w:type="spellEnd"/>
      <w:r>
        <w:t xml:space="preserve"> </w:t>
      </w:r>
      <w:r w:rsidRPr="008D6D1E">
        <w:t>onayı komisyonumuzca oybirliği ile uygun görülmüştür.</w:t>
      </w:r>
      <w:r>
        <w:t xml:space="preserve">  </w:t>
      </w:r>
    </w:p>
    <w:p w:rsidR="00C03150" w:rsidRPr="00082B03" w:rsidRDefault="00C03150" w:rsidP="00C03150">
      <w:pPr>
        <w:ind w:firstLine="709"/>
        <w:jc w:val="both"/>
      </w:pPr>
    </w:p>
    <w:p w:rsidR="00C03150" w:rsidRPr="00082B03" w:rsidRDefault="00C03150" w:rsidP="00C03150">
      <w:pPr>
        <w:ind w:firstLine="709"/>
        <w:jc w:val="both"/>
      </w:pPr>
      <w:r w:rsidRPr="00082B03">
        <w:t>Raporumuz Büyükşehir Belediye Meclisinin onayına arz olunur.</w:t>
      </w:r>
    </w:p>
    <w:p w:rsidR="00C03150" w:rsidRPr="00D75EA3" w:rsidRDefault="00C03150" w:rsidP="00C03150">
      <w:pPr>
        <w:ind w:firstLine="709"/>
        <w:jc w:val="both"/>
      </w:pPr>
    </w:p>
    <w:p w:rsidR="00C03150" w:rsidRPr="00604721" w:rsidRDefault="00C03150" w:rsidP="00C03150">
      <w:pPr>
        <w:jc w:val="both"/>
      </w:pPr>
    </w:p>
    <w:p w:rsidR="00C03150" w:rsidRDefault="00C03150" w:rsidP="00C03150">
      <w:pPr>
        <w:jc w:val="both"/>
      </w:pPr>
      <w:r>
        <w:t xml:space="preserve">            Mehmet Emin AYAZ               </w:t>
      </w:r>
      <w:r>
        <w:tab/>
        <w:t xml:space="preserve"> Gürkan DEMİRKESEN   </w:t>
      </w:r>
      <w:r>
        <w:tab/>
      </w:r>
      <w:r>
        <w:tab/>
      </w:r>
      <w:proofErr w:type="spellStart"/>
      <w:r>
        <w:t>Atila</w:t>
      </w:r>
      <w:proofErr w:type="spellEnd"/>
      <w:r>
        <w:t xml:space="preserve"> ÇELİK</w:t>
      </w:r>
    </w:p>
    <w:p w:rsidR="00C03150" w:rsidRDefault="00C03150" w:rsidP="00C0315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03150" w:rsidRDefault="00C03150" w:rsidP="00C03150">
      <w:pPr>
        <w:tabs>
          <w:tab w:val="left" w:pos="8508"/>
        </w:tabs>
        <w:jc w:val="both"/>
      </w:pPr>
      <w:r>
        <w:t xml:space="preserve">           </w:t>
      </w:r>
    </w:p>
    <w:p w:rsidR="00C03150" w:rsidRDefault="00C03150" w:rsidP="00C03150">
      <w:pPr>
        <w:tabs>
          <w:tab w:val="left" w:pos="8508"/>
        </w:tabs>
        <w:jc w:val="both"/>
      </w:pPr>
      <w:r>
        <w:t xml:space="preserve">  </w:t>
      </w:r>
    </w:p>
    <w:p w:rsidR="00C03150" w:rsidRDefault="00C03150" w:rsidP="00C03150">
      <w:pPr>
        <w:tabs>
          <w:tab w:val="left" w:pos="8508"/>
        </w:tabs>
        <w:jc w:val="both"/>
      </w:pPr>
    </w:p>
    <w:p w:rsidR="00C03150" w:rsidRDefault="00C03150" w:rsidP="00C0315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03150" w:rsidRDefault="00C03150" w:rsidP="00C03150">
      <w:pPr>
        <w:ind w:firstLine="708"/>
        <w:jc w:val="both"/>
      </w:pPr>
      <w:r>
        <w:t>Üye</w:t>
      </w:r>
      <w:r>
        <w:tab/>
      </w:r>
      <w:r>
        <w:tab/>
      </w:r>
      <w:r>
        <w:tab/>
      </w:r>
      <w:r>
        <w:tab/>
      </w:r>
      <w:r>
        <w:tab/>
        <w:t xml:space="preserve">          Üye</w:t>
      </w:r>
      <w:r>
        <w:tab/>
      </w:r>
      <w:r>
        <w:tab/>
      </w:r>
      <w:r>
        <w:tab/>
      </w:r>
      <w:r>
        <w:tab/>
        <w:t xml:space="preserve">    Üye</w:t>
      </w:r>
    </w:p>
    <w:p w:rsidR="00C03150" w:rsidRDefault="00C03150" w:rsidP="00C03150">
      <w:pPr>
        <w:jc w:val="both"/>
      </w:pPr>
    </w:p>
    <w:p w:rsidR="00C03150" w:rsidRDefault="00C03150" w:rsidP="00C03150">
      <w:pPr>
        <w:jc w:val="both"/>
      </w:pPr>
    </w:p>
    <w:p w:rsidR="00C03150" w:rsidRDefault="00C03150" w:rsidP="00C03150">
      <w:pPr>
        <w:jc w:val="both"/>
      </w:pPr>
    </w:p>
    <w:p w:rsidR="00C03150" w:rsidRDefault="00C03150" w:rsidP="00C0315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03150" w:rsidRDefault="00C03150" w:rsidP="00C03150">
      <w:pPr>
        <w:jc w:val="both"/>
      </w:pPr>
      <w:r>
        <w:t xml:space="preserve">        Üye</w:t>
      </w:r>
      <w:r>
        <w:tab/>
      </w:r>
      <w:r>
        <w:tab/>
      </w:r>
      <w:r>
        <w:tab/>
      </w:r>
      <w:r>
        <w:tab/>
      </w:r>
      <w:r>
        <w:tab/>
      </w:r>
      <w:r>
        <w:tab/>
        <w:t>Üye</w:t>
      </w:r>
      <w:r>
        <w:tab/>
      </w:r>
      <w:r>
        <w:tab/>
      </w:r>
      <w:r>
        <w:tab/>
      </w:r>
      <w:r>
        <w:tab/>
        <w:t xml:space="preserve">      Üye</w:t>
      </w:r>
      <w:r>
        <w:tab/>
      </w:r>
    </w:p>
    <w:p w:rsidR="00C03150" w:rsidRPr="00F97604" w:rsidRDefault="00C03150" w:rsidP="00C03150">
      <w:pPr>
        <w:jc w:val="both"/>
      </w:pPr>
    </w:p>
    <w:sectPr w:rsidR="00C03150"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6C935B8"/>
    <w:multiLevelType w:val="hybridMultilevel"/>
    <w:tmpl w:val="20ACC7A4"/>
    <w:lvl w:ilvl="0" w:tplc="9E8021E8">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2AF370F6"/>
    <w:multiLevelType w:val="hybridMultilevel"/>
    <w:tmpl w:val="E702C638"/>
    <w:lvl w:ilvl="0" w:tplc="3796F588">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D5B2CBB"/>
    <w:multiLevelType w:val="multilevel"/>
    <w:tmpl w:val="B1D6DA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8"/>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40913271"/>
    <w:multiLevelType w:val="hybridMultilevel"/>
    <w:tmpl w:val="2FBEE2A2"/>
    <w:lvl w:ilvl="0" w:tplc="F14CA630">
      <w:start w:val="65535"/>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0723BBC"/>
    <w:multiLevelType w:val="hybridMultilevel"/>
    <w:tmpl w:val="D00C07A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6C72269B"/>
    <w:multiLevelType w:val="hybridMultilevel"/>
    <w:tmpl w:val="35A2103E"/>
    <w:lvl w:ilvl="0" w:tplc="BEE017BE">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7ADF2257"/>
    <w:multiLevelType w:val="hybridMultilevel"/>
    <w:tmpl w:val="D1F42572"/>
    <w:lvl w:ilvl="0" w:tplc="D7740BB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7FF110FE"/>
    <w:multiLevelType w:val="hybridMultilevel"/>
    <w:tmpl w:val="F710B888"/>
    <w:lvl w:ilvl="0" w:tplc="CC3E1ADE">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6"/>
  </w:num>
  <w:num w:numId="6">
    <w:abstractNumId w:val="2"/>
  </w:num>
  <w:num w:numId="7">
    <w:abstractNumId w:val="1"/>
  </w:num>
  <w:num w:numId="8">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87D3A"/>
    <w:rsid w:val="001901C6"/>
    <w:rsid w:val="00190A3E"/>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B22"/>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CDE"/>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567E"/>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4028"/>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413"/>
    <w:rsid w:val="003C6696"/>
    <w:rsid w:val="003C72FC"/>
    <w:rsid w:val="003C7E52"/>
    <w:rsid w:val="003D048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3A3"/>
    <w:rsid w:val="004F0562"/>
    <w:rsid w:val="004F0843"/>
    <w:rsid w:val="004F0B08"/>
    <w:rsid w:val="004F0D4E"/>
    <w:rsid w:val="004F0EFD"/>
    <w:rsid w:val="004F1C66"/>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6C38"/>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6FC7"/>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0B9"/>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1B2"/>
    <w:rsid w:val="00AF08C3"/>
    <w:rsid w:val="00AF0B71"/>
    <w:rsid w:val="00AF11D2"/>
    <w:rsid w:val="00AF17C8"/>
    <w:rsid w:val="00AF1E05"/>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15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34E"/>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09B"/>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188F"/>
    <w:rsid w:val="00EC235B"/>
    <w:rsid w:val="00EC24F3"/>
    <w:rsid w:val="00EC2B22"/>
    <w:rsid w:val="00EC3667"/>
    <w:rsid w:val="00EC486D"/>
    <w:rsid w:val="00EC6A14"/>
    <w:rsid w:val="00EC6E97"/>
    <w:rsid w:val="00EC6F6B"/>
    <w:rsid w:val="00EC70CA"/>
    <w:rsid w:val="00EC70FE"/>
    <w:rsid w:val="00EC757B"/>
    <w:rsid w:val="00EC7A8B"/>
    <w:rsid w:val="00ED1282"/>
    <w:rsid w:val="00ED20D7"/>
    <w:rsid w:val="00ED3768"/>
    <w:rsid w:val="00ED3AD6"/>
    <w:rsid w:val="00ED6A65"/>
    <w:rsid w:val="00ED6BD2"/>
    <w:rsid w:val="00ED6F2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973"/>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029"/>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3D21"/>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44CE5-4EA8-479D-A41B-501719A8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1223</Words>
  <Characters>8948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2021-05-26T10:40:00Z</dcterms:created>
  <dcterms:modified xsi:type="dcterms:W3CDTF">2021-05-29T11:38:00Z</dcterms:modified>
</cp:coreProperties>
</file>