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393DCC" w:rsidRDefault="00393DCC" w:rsidP="00B23CF5">
      <w:pPr>
        <w:ind w:right="-1"/>
        <w:jc w:val="both"/>
      </w:pPr>
    </w:p>
    <w:p w:rsidR="00B3082F" w:rsidRDefault="00B3082F" w:rsidP="00B23CF5">
      <w:pPr>
        <w:ind w:right="-1"/>
        <w:jc w:val="both"/>
      </w:pPr>
    </w:p>
    <w:p w:rsidR="00C67F84" w:rsidRDefault="002856BD" w:rsidP="00B23CF5">
      <w:pPr>
        <w:ind w:right="-1"/>
        <w:jc w:val="both"/>
      </w:pPr>
      <w:r w:rsidRPr="004C2D3A">
        <w:t>Karar No:</w:t>
      </w:r>
      <w:r w:rsidR="001C62FC" w:rsidRPr="004C2D3A">
        <w:t xml:space="preserve"> </w:t>
      </w:r>
      <w:r w:rsidR="002864AA" w:rsidRPr="004C2D3A">
        <w:t>1</w:t>
      </w:r>
      <w:r w:rsidR="003D40EF">
        <w:t>5</w:t>
      </w:r>
      <w:r w:rsidR="00B3082F">
        <w:t>28</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B3082F" w:rsidRDefault="00B3082F" w:rsidP="00445B55">
      <w:pPr>
        <w:ind w:right="-1"/>
        <w:jc w:val="center"/>
      </w:pPr>
    </w:p>
    <w:p w:rsidR="00C67F84" w:rsidRDefault="002856BD" w:rsidP="00445B55">
      <w:pPr>
        <w:ind w:right="-1"/>
        <w:jc w:val="center"/>
      </w:pPr>
      <w:r w:rsidRPr="004C2D3A">
        <w:t>K A R A R</w:t>
      </w:r>
    </w:p>
    <w:p w:rsidR="00B3082F" w:rsidRPr="004C2D3A" w:rsidRDefault="00B3082F" w:rsidP="00445B55">
      <w:pPr>
        <w:ind w:right="-1"/>
        <w:jc w:val="center"/>
      </w:pPr>
    </w:p>
    <w:p w:rsidR="008C1063" w:rsidRPr="004C2D3A" w:rsidRDefault="008C1063" w:rsidP="008D59DA">
      <w:pPr>
        <w:jc w:val="both"/>
      </w:pPr>
    </w:p>
    <w:p w:rsidR="0057182F" w:rsidRPr="004C2D3A" w:rsidRDefault="0057182F" w:rsidP="00B85B77">
      <w:pPr>
        <w:ind w:firstLine="708"/>
        <w:jc w:val="both"/>
      </w:pPr>
    </w:p>
    <w:p w:rsidR="00F469D1" w:rsidRPr="001776D5" w:rsidRDefault="00B3082F" w:rsidP="00C83F28">
      <w:pPr>
        <w:tabs>
          <w:tab w:val="left" w:pos="8789"/>
          <w:tab w:val="left" w:pos="8931"/>
        </w:tabs>
        <w:ind w:firstLine="708"/>
        <w:jc w:val="both"/>
      </w:pPr>
      <w:r>
        <w:t xml:space="preserve">Mamak İlçesi </w:t>
      </w:r>
      <w:proofErr w:type="spellStart"/>
      <w:r>
        <w:t>Kusunlar</w:t>
      </w:r>
      <w:proofErr w:type="spellEnd"/>
      <w:r>
        <w:t xml:space="preserve"> Mahallesi 51104 ada 2, 50698 ada 2 ve 50694 ada 2 parsellerde 1/5000 ve 1/1000 ölçekli imar plan değişikliğine</w:t>
      </w:r>
      <w:r w:rsidR="005375F5" w:rsidRPr="001776D5">
        <w:t xml:space="preserve"> </w:t>
      </w:r>
      <w:r w:rsidR="00F469D1" w:rsidRPr="001776D5">
        <w:t xml:space="preserve">ilişkin İmar ve Bayındırlık Komisyonunun </w:t>
      </w:r>
      <w:r w:rsidR="001776D5" w:rsidRPr="001776D5">
        <w:t>16</w:t>
      </w:r>
      <w:r w:rsidR="00F469D1" w:rsidRPr="001776D5">
        <w:t xml:space="preserve">.07.2021 gün ve </w:t>
      </w:r>
      <w:r w:rsidR="00455577" w:rsidRPr="001776D5">
        <w:t>3</w:t>
      </w:r>
      <w:r>
        <w:t>31</w:t>
      </w:r>
      <w:r w:rsidR="00F469D1" w:rsidRPr="001776D5">
        <w:t xml:space="preserve"> sayılı raporu Büyükşehir Belediye Meclisimizin 10.08.2021 tarihli toplantısında okundu.</w:t>
      </w:r>
    </w:p>
    <w:p w:rsidR="00F469D1" w:rsidRPr="001776D5" w:rsidRDefault="00F469D1" w:rsidP="00C83F28">
      <w:pPr>
        <w:tabs>
          <w:tab w:val="left" w:pos="8789"/>
          <w:tab w:val="left" w:pos="8931"/>
        </w:tabs>
        <w:ind w:firstLine="708"/>
        <w:jc w:val="both"/>
      </w:pPr>
    </w:p>
    <w:p w:rsidR="00B3082F" w:rsidRDefault="00F469D1" w:rsidP="00B3082F">
      <w:pPr>
        <w:ind w:firstLine="708"/>
        <w:jc w:val="both"/>
      </w:pPr>
      <w:r w:rsidRPr="001776D5">
        <w:t>Konu üzerinde yapılan görüşmelerden sonra;</w:t>
      </w:r>
      <w:r w:rsidR="006A7725" w:rsidRPr="001776D5">
        <w:t xml:space="preserve"> </w:t>
      </w:r>
      <w:r w:rsidR="00B3082F" w:rsidRPr="00BF588F">
        <w:t xml:space="preserve">Emlak ve İstimlak Dairesi Başkanlığının 09.04.2021/E-94579, 09.04.2021/E-94589, 13.04.2021/E-96693 tarih/sayılı yazıları ile Mamak İlçesi </w:t>
      </w:r>
      <w:proofErr w:type="spellStart"/>
      <w:r w:rsidR="00B3082F" w:rsidRPr="00BF588F">
        <w:t>Kusunlar</w:t>
      </w:r>
      <w:proofErr w:type="spellEnd"/>
      <w:r w:rsidR="00B3082F" w:rsidRPr="00BF588F">
        <w:t xml:space="preserve"> Mahallesi park alanı kullanımındaki 51104 ada 2, 50698 ada 2 ve 50694 ada 2 parsel malikleri tarafından kamulaştırmasız el atma davalarının açıldığı, davaların İdaremiz aleyhine sonuçlanması durumunda İdaremizin çok fazla maddi külfet altına girebileceğinden bahisle söz konusu parsellerin "park alanı" kullanımından çıkartılarak "ticari </w:t>
      </w:r>
      <w:proofErr w:type="gramStart"/>
      <w:r w:rsidR="00B3082F" w:rsidRPr="00BF588F">
        <w:t>rekreasyon</w:t>
      </w:r>
      <w:proofErr w:type="gramEnd"/>
      <w:r w:rsidR="00B3082F" w:rsidRPr="00BF588F">
        <w:t xml:space="preserve"> alanı" kullanımına dönüştürülmesi hususunda konunun </w:t>
      </w:r>
      <w:r w:rsidR="00B3082F">
        <w:t xml:space="preserve">İmar ve Şehircilik </w:t>
      </w:r>
      <w:r w:rsidR="00B3082F" w:rsidRPr="00BF588F">
        <w:t>Daire Başkanlığı</w:t>
      </w:r>
      <w:r w:rsidR="00B3082F">
        <w:t>nc</w:t>
      </w:r>
      <w:r w:rsidR="00B3082F" w:rsidRPr="00BF588F">
        <w:t xml:space="preserve">a </w:t>
      </w:r>
      <w:proofErr w:type="gramStart"/>
      <w:r w:rsidR="00B3082F" w:rsidRPr="00BF588F">
        <w:t>de</w:t>
      </w:r>
      <w:r w:rsidR="00B3082F">
        <w:t>ğerlendirilmesi</w:t>
      </w:r>
      <w:proofErr w:type="gramEnd"/>
      <w:r w:rsidR="00B3082F">
        <w:t xml:space="preserve"> istenildiği,</w:t>
      </w:r>
    </w:p>
    <w:p w:rsidR="00B3082F" w:rsidRPr="00BF588F" w:rsidRDefault="00B3082F" w:rsidP="00B3082F">
      <w:pPr>
        <w:ind w:firstLine="709"/>
        <w:jc w:val="both"/>
      </w:pPr>
    </w:p>
    <w:p w:rsidR="00B3082F" w:rsidRDefault="00B3082F" w:rsidP="00B3082F">
      <w:pPr>
        <w:ind w:firstLine="709"/>
        <w:jc w:val="both"/>
      </w:pPr>
      <w:r w:rsidRPr="00BF588F">
        <w:t>Yapılan incelemede;</w:t>
      </w:r>
    </w:p>
    <w:p w:rsidR="00B3082F" w:rsidRPr="00BF588F" w:rsidRDefault="00B3082F" w:rsidP="00B3082F">
      <w:pPr>
        <w:ind w:firstLine="709"/>
        <w:jc w:val="both"/>
      </w:pPr>
    </w:p>
    <w:p w:rsidR="00B3082F" w:rsidRDefault="00B3082F" w:rsidP="00B3082F">
      <w:pPr>
        <w:ind w:firstLine="709"/>
        <w:jc w:val="both"/>
      </w:pPr>
      <w:proofErr w:type="gramStart"/>
      <w:r w:rsidRPr="00BF588F">
        <w:t xml:space="preserve">-Mamak İlçesi </w:t>
      </w:r>
      <w:proofErr w:type="spellStart"/>
      <w:r w:rsidRPr="00BF588F">
        <w:t>Kusunlar</w:t>
      </w:r>
      <w:proofErr w:type="spellEnd"/>
      <w:r w:rsidRPr="00BF588F">
        <w:t xml:space="preserve"> Mahallesi 51104 ada 2 (24.239 m</w:t>
      </w:r>
      <w:r w:rsidRPr="00BF588F">
        <w:rPr>
          <w:vertAlign w:val="superscript"/>
        </w:rPr>
        <w:t>2</w:t>
      </w:r>
      <w:r w:rsidRPr="00BF588F">
        <w:t>), 50698 ada 2 (28.915 m</w:t>
      </w:r>
      <w:r w:rsidRPr="00BF588F">
        <w:rPr>
          <w:vertAlign w:val="superscript"/>
        </w:rPr>
        <w:t>2</w:t>
      </w:r>
      <w:r w:rsidRPr="00BF588F">
        <w:t>) ve 50694 ada 2 (23.897 m</w:t>
      </w:r>
      <w:r w:rsidRPr="00BF588F">
        <w:rPr>
          <w:vertAlign w:val="superscript"/>
        </w:rPr>
        <w:t>2</w:t>
      </w:r>
      <w:r w:rsidRPr="00BF588F">
        <w:t xml:space="preserve">) parselleri de kapsayan </w:t>
      </w:r>
      <w:proofErr w:type="spellStart"/>
      <w:r w:rsidRPr="00BF588F">
        <w:t>Doğukent</w:t>
      </w:r>
      <w:proofErr w:type="spellEnd"/>
      <w:r w:rsidRPr="00BF588F">
        <w:t xml:space="preserve"> Kentsel Dönüşüm ve Gelişim proje alanının 1/5000 ölçekli nazım imar planlarının Ankara Büyükşehir Belediye Meclisinin 10.06.1997 gün ve 290 sayılı kararıyla onaylandığı, 1/1000 ölçekli uygulama imar planlarının ise Mamak Belediye Meclisinin 04.07.2003 gün ve 148 sayılı kararıyla uygun görülerek </w:t>
      </w:r>
      <w:r>
        <w:t xml:space="preserve">İmar ve Şehircilik </w:t>
      </w:r>
      <w:r w:rsidRPr="00BF588F">
        <w:t>Daire</w:t>
      </w:r>
      <w:r>
        <w:t>si</w:t>
      </w:r>
      <w:r w:rsidRPr="00BF588F">
        <w:t xml:space="preserve"> Başkanlığı</w:t>
      </w:r>
      <w:r>
        <w:t>n</w:t>
      </w:r>
      <w:r w:rsidRPr="00BF588F">
        <w:t>ın 07.08.2003 gün ve 1311-4024 sayılı OLUR yazı</w:t>
      </w:r>
      <w:r>
        <w:t>sı ile</w:t>
      </w:r>
      <w:r w:rsidRPr="00BF588F">
        <w:t xml:space="preserve"> onaylandığı, söz konusu planlar kapsamında plan değişikliği yapılması istenilen parsellerin Park Alanı kullanımında kaldığı,</w:t>
      </w:r>
      <w:proofErr w:type="gramEnd"/>
    </w:p>
    <w:p w:rsidR="00B3082F" w:rsidRPr="00BF588F" w:rsidRDefault="00B3082F" w:rsidP="00B3082F">
      <w:pPr>
        <w:ind w:firstLine="709"/>
        <w:jc w:val="both"/>
      </w:pPr>
    </w:p>
    <w:p w:rsidR="00B3082F" w:rsidRDefault="00B3082F" w:rsidP="00B3082F">
      <w:pPr>
        <w:ind w:firstLine="709"/>
        <w:jc w:val="both"/>
      </w:pPr>
      <w:r w:rsidRPr="00BF588F">
        <w:t xml:space="preserve">-3194 sayılı İmar Kanunu Mekansal Planlar Yapım Yönetmeliğinin "Mekânsal kullanım tanımları ve esasları" başlıklı 5. Maddesinin i bendinde Sosyal altyapı alanlarının "Birey ve toplumun kültürel, sosyal ve </w:t>
      </w:r>
      <w:proofErr w:type="spellStart"/>
      <w:r w:rsidRPr="00BF588F">
        <w:t>rekreatif</w:t>
      </w:r>
      <w:proofErr w:type="spellEnd"/>
      <w:r w:rsidRPr="00BF588F">
        <w:t xml:space="preserve">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w:t>
      </w:r>
      <w:proofErr w:type="gramStart"/>
      <w:r w:rsidRPr="00BF588F">
        <w:t>rekreasyon</w:t>
      </w:r>
      <w:proofErr w:type="gramEnd"/>
      <w:r w:rsidRPr="00BF588F">
        <w:t xml:space="preserve"> alanı gibi açık ve yeşil alanlara verilen genel isimdir." olarak tanımlandığı, taşınmazlar için talep edilen "ticari rekreasyon alanı" kullanımının Mekansal Planlar Yapım Yönetmeliği ile belirlenen kullanım tanımları arasında olmadığı,</w:t>
      </w:r>
    </w:p>
    <w:p w:rsidR="00B3082F" w:rsidRPr="00BF588F" w:rsidRDefault="00B3082F" w:rsidP="00B3082F">
      <w:pPr>
        <w:ind w:firstLine="709"/>
        <w:jc w:val="both"/>
      </w:pPr>
    </w:p>
    <w:p w:rsidR="00B3082F" w:rsidRDefault="00B3082F" w:rsidP="00B3082F">
      <w:pPr>
        <w:ind w:firstLine="709"/>
        <w:jc w:val="both"/>
      </w:pPr>
      <w:r w:rsidRPr="00BF588F">
        <w:t xml:space="preserve">-Emlak ve </w:t>
      </w:r>
      <w:proofErr w:type="gramStart"/>
      <w:r w:rsidRPr="00BF588F">
        <w:t>İstim</w:t>
      </w:r>
      <w:r>
        <w:t>l</w:t>
      </w:r>
      <w:r w:rsidRPr="00BF588F">
        <w:t>ak</w:t>
      </w:r>
      <w:proofErr w:type="gramEnd"/>
      <w:r w:rsidRPr="00BF588F">
        <w:t xml:space="preserve"> Dairesi Başkanlığının talebi doğrultusunda bahse konu parsellerde E:0.05, </w:t>
      </w:r>
      <w:proofErr w:type="spellStart"/>
      <w:r w:rsidRPr="00BF588F">
        <w:t>Yençok</w:t>
      </w:r>
      <w:proofErr w:type="spellEnd"/>
      <w:r w:rsidRPr="00BF588F">
        <w:t>:2 kat yapılaşma koşullarında Özel Rekreasyon Alanı kullanımı belirlenmesine yönelik 1/5000 ölçekli nazım ve 1/1000 ölçekli uygulama imar planı değişikliklerinin hazırlandığı,</w:t>
      </w:r>
    </w:p>
    <w:p w:rsidR="00B3082F" w:rsidRDefault="00B3082F" w:rsidP="00B3082F">
      <w:pPr>
        <w:ind w:firstLine="709"/>
        <w:jc w:val="both"/>
      </w:pPr>
    </w:p>
    <w:p w:rsidR="00B3082F" w:rsidRDefault="00B3082F" w:rsidP="00B3082F">
      <w:pPr>
        <w:ind w:firstLine="709"/>
        <w:jc w:val="both"/>
      </w:pPr>
    </w:p>
    <w:p w:rsidR="00B3082F" w:rsidRDefault="00B3082F" w:rsidP="00B3082F">
      <w:pPr>
        <w:ind w:firstLine="709"/>
        <w:jc w:val="both"/>
      </w:pPr>
    </w:p>
    <w:p w:rsidR="00B3082F" w:rsidRDefault="00B3082F" w:rsidP="00B3082F">
      <w:pPr>
        <w:ind w:firstLine="709"/>
        <w:jc w:val="both"/>
      </w:pPr>
    </w:p>
    <w:p w:rsidR="00B3082F" w:rsidRDefault="00B3082F" w:rsidP="00B3082F">
      <w:pPr>
        <w:ind w:firstLine="709"/>
        <w:jc w:val="both"/>
      </w:pPr>
    </w:p>
    <w:tbl>
      <w:tblPr>
        <w:tblW w:w="0" w:type="auto"/>
        <w:tblLook w:val="04A0"/>
      </w:tblPr>
      <w:tblGrid>
        <w:gridCol w:w="3510"/>
      </w:tblGrid>
      <w:tr w:rsidR="00B3082F" w:rsidRPr="004C2D3A" w:rsidTr="00FC0543">
        <w:trPr>
          <w:trHeight w:val="1008"/>
        </w:trPr>
        <w:tc>
          <w:tcPr>
            <w:tcW w:w="3510" w:type="dxa"/>
          </w:tcPr>
          <w:p w:rsidR="00B3082F" w:rsidRPr="004C2D3A" w:rsidRDefault="00B3082F" w:rsidP="00FC0543">
            <w:pPr>
              <w:jc w:val="center"/>
            </w:pPr>
            <w:r w:rsidRPr="004C2D3A">
              <w:lastRenderedPageBreak/>
              <w:t>T.C.</w:t>
            </w:r>
          </w:p>
          <w:p w:rsidR="00B3082F" w:rsidRPr="004C2D3A" w:rsidRDefault="00B3082F" w:rsidP="00FC0543">
            <w:pPr>
              <w:jc w:val="center"/>
            </w:pPr>
            <w:r w:rsidRPr="004C2D3A">
              <w:t>ANKARA BÜYÜKŞEHİR</w:t>
            </w:r>
          </w:p>
          <w:p w:rsidR="00B3082F" w:rsidRPr="004C2D3A" w:rsidRDefault="00B3082F" w:rsidP="00FC0543">
            <w:pPr>
              <w:jc w:val="center"/>
            </w:pPr>
            <w:r w:rsidRPr="004C2D3A">
              <w:t>BELEDİYE MECLİSİ</w:t>
            </w:r>
          </w:p>
        </w:tc>
      </w:tr>
    </w:tbl>
    <w:p w:rsidR="00B3082F" w:rsidRDefault="00B3082F" w:rsidP="00B3082F">
      <w:pPr>
        <w:ind w:right="-1"/>
        <w:jc w:val="both"/>
      </w:pPr>
    </w:p>
    <w:p w:rsidR="00B3082F" w:rsidRDefault="00B3082F" w:rsidP="00B3082F">
      <w:pPr>
        <w:ind w:right="-1"/>
        <w:jc w:val="both"/>
      </w:pPr>
    </w:p>
    <w:p w:rsidR="00B3082F" w:rsidRDefault="00B3082F" w:rsidP="00B3082F">
      <w:pPr>
        <w:ind w:right="-1"/>
        <w:jc w:val="both"/>
      </w:pPr>
      <w:r w:rsidRPr="004C2D3A">
        <w:t>Karar No: 1</w:t>
      </w:r>
      <w:r>
        <w:t>528</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B3082F" w:rsidRDefault="00B3082F" w:rsidP="00B3082F">
      <w:pPr>
        <w:jc w:val="center"/>
      </w:pPr>
    </w:p>
    <w:p w:rsidR="00B3082F" w:rsidRDefault="00B3082F" w:rsidP="00B3082F">
      <w:pPr>
        <w:jc w:val="center"/>
      </w:pPr>
      <w:r>
        <w:t>-2-</w:t>
      </w:r>
    </w:p>
    <w:p w:rsidR="00B3082F" w:rsidRDefault="00B3082F" w:rsidP="00B3082F">
      <w:pPr>
        <w:tabs>
          <w:tab w:val="center" w:pos="4748"/>
          <w:tab w:val="left" w:pos="5430"/>
        </w:tabs>
        <w:jc w:val="center"/>
      </w:pPr>
    </w:p>
    <w:p w:rsidR="00B3082F" w:rsidRDefault="00B3082F" w:rsidP="00B3082F">
      <w:pPr>
        <w:ind w:firstLine="709"/>
        <w:jc w:val="both"/>
      </w:pPr>
    </w:p>
    <w:p w:rsidR="00B3082F" w:rsidRPr="00BF588F" w:rsidRDefault="00B3082F" w:rsidP="00B3082F">
      <w:pPr>
        <w:ind w:firstLine="709"/>
        <w:jc w:val="both"/>
      </w:pPr>
    </w:p>
    <w:p w:rsidR="00B3082F" w:rsidRDefault="00B3082F" w:rsidP="00B3082F">
      <w:pPr>
        <w:ind w:firstLine="709"/>
        <w:jc w:val="both"/>
      </w:pPr>
      <w:proofErr w:type="gramStart"/>
      <w:r w:rsidRPr="00BF588F">
        <w:t>-Ancak bir bölgede imar planı yapılırken belli standartlarda sosyal-teknik altyapı alanlarının ayrılmasının yasal bir zorunluluk olduğu, Park alanlarının da Düzenleme Ortaklık Payı kapsamında planlama bölgesinde yaşayacak olan nüfusun ihtiyacı olan sosyal donatı alanını karşılamak amacıyla mevzuat gereğince ayrıldığı, ayrıca park alanı kullanımının değişmesi halinde park alanı yüzölçümünün azaldığı ve yine yönetmelik gereğince eşdeğer alan ayrılması gerektiği, bu şekilde yapılmış plan değişikliklerine açılmış birçok dava olduğu ve Belediyemiz aleyhine kararlar çıktığı,</w:t>
      </w:r>
      <w:proofErr w:type="gramEnd"/>
    </w:p>
    <w:p w:rsidR="00B3082F" w:rsidRPr="00BF588F" w:rsidRDefault="00B3082F" w:rsidP="00B3082F">
      <w:pPr>
        <w:ind w:firstLine="709"/>
        <w:jc w:val="both"/>
      </w:pPr>
    </w:p>
    <w:p w:rsidR="005375F5" w:rsidRDefault="00B3082F" w:rsidP="00C83F28">
      <w:pPr>
        <w:ind w:firstLine="708"/>
        <w:jc w:val="both"/>
      </w:pPr>
      <w:r w:rsidRPr="00BF588F">
        <w:t xml:space="preserve">Hususları tespit edilmiş olup, Mamak İlçesi </w:t>
      </w:r>
      <w:proofErr w:type="spellStart"/>
      <w:r w:rsidRPr="00BF588F">
        <w:t>Kusunlar</w:t>
      </w:r>
      <w:proofErr w:type="spellEnd"/>
      <w:r w:rsidRPr="00BF588F">
        <w:t xml:space="preserve"> Mahallesi 51104 ada 2, 50698 ada 2 ve 50694 ada 2 parsellerde 1/5000 ölçekli nazım ve 1/1000 ölçekli uygulama imar planı değişiklik</w:t>
      </w:r>
      <w:r>
        <w:t xml:space="preserve"> teklifinin</w:t>
      </w:r>
      <w:r w:rsidRPr="00BF588F">
        <w:t xml:space="preserve"> </w:t>
      </w:r>
      <w:r>
        <w:t>“</w:t>
      </w:r>
      <w:proofErr w:type="spellStart"/>
      <w:r>
        <w:t>reddi”ne</w:t>
      </w:r>
      <w:proofErr w:type="spellEnd"/>
      <w:r>
        <w:t xml:space="preserve"> </w:t>
      </w:r>
      <w:r w:rsidR="00F469D1" w:rsidRPr="001776D5">
        <w:t>ilişkin İmar ve Bayındırlık Komi</w:t>
      </w:r>
      <w:r w:rsidR="00270263">
        <w:t>syonu Raporu oylanarak oyçokluğu</w:t>
      </w:r>
      <w:r w:rsidR="00F469D1" w:rsidRPr="001776D5">
        <w:t xml:space="preserve"> ile kabul edildi.</w:t>
      </w:r>
    </w:p>
    <w:p w:rsidR="00B3082F" w:rsidRDefault="00B3082F" w:rsidP="00C83F28">
      <w:pPr>
        <w:ind w:firstLine="708"/>
        <w:jc w:val="both"/>
      </w:pPr>
    </w:p>
    <w:p w:rsidR="00B3082F" w:rsidRDefault="00B3082F" w:rsidP="00C83F28">
      <w:pPr>
        <w:ind w:firstLine="708"/>
        <w:jc w:val="both"/>
      </w:pPr>
    </w:p>
    <w:p w:rsidR="005375F5" w:rsidRDefault="005375F5"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jc w:val="both"/>
        <w:rPr>
          <w:sz w:val="22"/>
          <w:szCs w:val="22"/>
        </w:rPr>
      </w:pPr>
    </w:p>
    <w:p w:rsidR="00270263" w:rsidRDefault="00270263" w:rsidP="00270263">
      <w:pPr>
        <w:tabs>
          <w:tab w:val="center" w:pos="4748"/>
          <w:tab w:val="left" w:pos="5430"/>
        </w:tabs>
      </w:pPr>
    </w:p>
    <w:p w:rsidR="00270263" w:rsidRDefault="00270263" w:rsidP="00270263">
      <w:pPr>
        <w:tabs>
          <w:tab w:val="center" w:pos="4748"/>
          <w:tab w:val="left" w:pos="5430"/>
        </w:tabs>
        <w:jc w:val="center"/>
      </w:pPr>
    </w:p>
    <w:p w:rsidR="00270263" w:rsidRDefault="00270263" w:rsidP="00270263">
      <w:pPr>
        <w:tabs>
          <w:tab w:val="center" w:pos="4748"/>
          <w:tab w:val="left" w:pos="5430"/>
        </w:tabs>
        <w:jc w:val="center"/>
      </w:pPr>
      <w:r>
        <w:lastRenderedPageBreak/>
        <w:t>T.C.</w:t>
      </w:r>
    </w:p>
    <w:p w:rsidR="00270263" w:rsidRDefault="00270263" w:rsidP="00270263">
      <w:pPr>
        <w:jc w:val="center"/>
      </w:pPr>
      <w:r>
        <w:t>ANKARA BÜYÜKŞEHİR BELEDİYE MECLİSİ</w:t>
      </w:r>
    </w:p>
    <w:p w:rsidR="00270263" w:rsidRDefault="00270263" w:rsidP="00270263">
      <w:pPr>
        <w:jc w:val="center"/>
      </w:pPr>
      <w:r>
        <w:t>İmar ve Bayındırlık Komisyonu Raporu</w:t>
      </w:r>
    </w:p>
    <w:p w:rsidR="00270263" w:rsidRDefault="00270263" w:rsidP="00270263">
      <w:pPr>
        <w:jc w:val="center"/>
      </w:pPr>
    </w:p>
    <w:p w:rsidR="00270263" w:rsidRDefault="00270263" w:rsidP="00270263">
      <w:pPr>
        <w:jc w:val="center"/>
      </w:pPr>
      <w:r>
        <w:t>Rapor No: 331</w:t>
      </w:r>
      <w:r>
        <w:tab/>
        <w:t xml:space="preserve">     </w:t>
      </w:r>
      <w:r>
        <w:tab/>
        <w:t xml:space="preserve">                 </w:t>
      </w:r>
      <w:r>
        <w:tab/>
      </w:r>
      <w:r>
        <w:tab/>
        <w:t xml:space="preserve">         </w:t>
      </w:r>
      <w:r>
        <w:tab/>
      </w:r>
      <w:r>
        <w:tab/>
      </w:r>
      <w:r>
        <w:tab/>
        <w:t xml:space="preserve">                   16.07.2021</w:t>
      </w:r>
    </w:p>
    <w:p w:rsidR="00270263" w:rsidRDefault="00270263" w:rsidP="00270263">
      <w:pPr>
        <w:pStyle w:val="Balk7"/>
      </w:pPr>
    </w:p>
    <w:p w:rsidR="00270263" w:rsidRDefault="00270263" w:rsidP="00270263">
      <w:pPr>
        <w:pStyle w:val="Balk7"/>
        <w:jc w:val="center"/>
      </w:pPr>
      <w:r>
        <w:t>BÜYÜKŞEHİR BELEDİYE MECLİSİ BAŞKANLIĞINA</w:t>
      </w:r>
    </w:p>
    <w:p w:rsidR="00270263" w:rsidRDefault="00270263" w:rsidP="00270263"/>
    <w:p w:rsidR="00270263" w:rsidRDefault="00270263" w:rsidP="00270263">
      <w:pPr>
        <w:jc w:val="both"/>
      </w:pPr>
    </w:p>
    <w:p w:rsidR="00270263" w:rsidRDefault="00270263" w:rsidP="00270263">
      <w:pPr>
        <w:jc w:val="both"/>
      </w:pPr>
    </w:p>
    <w:p w:rsidR="00270263" w:rsidRDefault="00270263" w:rsidP="00270263">
      <w:pPr>
        <w:ind w:firstLine="709"/>
        <w:jc w:val="both"/>
      </w:pPr>
      <w:r w:rsidRPr="00BF588F">
        <w:t xml:space="preserve">Mamak İlçesi </w:t>
      </w:r>
      <w:proofErr w:type="spellStart"/>
      <w:r w:rsidRPr="00BF588F">
        <w:t>Kusunlar</w:t>
      </w:r>
      <w:proofErr w:type="spellEnd"/>
      <w:r w:rsidRPr="00BF588F">
        <w:t xml:space="preserve"> Mahallesi 51104 ada 2, 50698 ada 2 ve 50694 ada 2 parsellerde 1/5000 ve 1/1000 ölçekli imar plan değişikliğine ilişkin</w:t>
      </w:r>
      <w:r w:rsidRPr="00912F43">
        <w:t xml:space="preserve"> </w:t>
      </w:r>
      <w:r>
        <w:t>Büyükşehir Belediye Meclisinin 09.07.2021 tarih ve 55. gündem maddesi olarak komisyonumuza havale edilen dosya incelendi.</w:t>
      </w:r>
    </w:p>
    <w:p w:rsidR="00270263" w:rsidRDefault="00270263" w:rsidP="00270263">
      <w:pPr>
        <w:ind w:firstLine="709"/>
        <w:jc w:val="both"/>
      </w:pPr>
    </w:p>
    <w:p w:rsidR="00270263" w:rsidRDefault="00270263" w:rsidP="00270263">
      <w:pPr>
        <w:ind w:firstLine="709"/>
        <w:jc w:val="both"/>
      </w:pPr>
      <w:r>
        <w:t xml:space="preserve">Komisyonumuzca yapılan incelemeler neticesinde; </w:t>
      </w:r>
      <w:r w:rsidRPr="00BF588F">
        <w:t xml:space="preserve">Emlak ve İstimlak Dairesi Başkanlığının 09.04.2021/E-94579, 09.04.2021/E-94589, 13.04.2021/E-96693 tarih/sayılı yazıları ile Mamak İlçesi </w:t>
      </w:r>
      <w:proofErr w:type="spellStart"/>
      <w:r w:rsidRPr="00BF588F">
        <w:t>Kusunlar</w:t>
      </w:r>
      <w:proofErr w:type="spellEnd"/>
      <w:r w:rsidRPr="00BF588F">
        <w:t xml:space="preserve"> Mahallesi park alanı kullanımındaki 51104 ada 2, 50698 ada 2 ve 50694 ada 2 parsel malikleri tarafından kamulaştırmasız el atma davalarının açıldığı, davaların İdaremiz aleyhine sonuçlanması durumunda İdaremizin çok fazla maddi külfet altına girebileceğinden bahisle söz konusu parsellerin "park alanı" kullanımından çıkartılarak "ticari </w:t>
      </w:r>
      <w:proofErr w:type="gramStart"/>
      <w:r w:rsidRPr="00BF588F">
        <w:t>rekreasyon</w:t>
      </w:r>
      <w:proofErr w:type="gramEnd"/>
      <w:r w:rsidRPr="00BF588F">
        <w:t xml:space="preserve"> alanı" kullanımına dönüştürülmesi hususunda konunun </w:t>
      </w:r>
      <w:r>
        <w:t xml:space="preserve">İmar ve Şehircilik </w:t>
      </w:r>
      <w:r w:rsidRPr="00BF588F">
        <w:t>Daire Başkanlığı</w:t>
      </w:r>
      <w:r>
        <w:t>nc</w:t>
      </w:r>
      <w:r w:rsidRPr="00BF588F">
        <w:t>a de</w:t>
      </w:r>
      <w:r>
        <w:t>ğerlendirilmesi istenildiği,</w:t>
      </w:r>
    </w:p>
    <w:p w:rsidR="00270263" w:rsidRPr="00BF588F" w:rsidRDefault="00270263" w:rsidP="00270263">
      <w:pPr>
        <w:ind w:firstLine="709"/>
        <w:jc w:val="both"/>
      </w:pPr>
    </w:p>
    <w:p w:rsidR="00270263" w:rsidRDefault="00270263" w:rsidP="00270263">
      <w:pPr>
        <w:ind w:firstLine="709"/>
        <w:jc w:val="both"/>
      </w:pPr>
      <w:r w:rsidRPr="00BF588F">
        <w:t>Yapılan incelemede;</w:t>
      </w:r>
    </w:p>
    <w:p w:rsidR="00270263" w:rsidRPr="00BF588F" w:rsidRDefault="00270263" w:rsidP="00270263">
      <w:pPr>
        <w:ind w:firstLine="709"/>
        <w:jc w:val="both"/>
      </w:pPr>
    </w:p>
    <w:p w:rsidR="00270263" w:rsidRDefault="00270263" w:rsidP="00270263">
      <w:pPr>
        <w:ind w:firstLine="709"/>
        <w:jc w:val="both"/>
      </w:pPr>
      <w:proofErr w:type="gramStart"/>
      <w:r w:rsidRPr="00BF588F">
        <w:t xml:space="preserve">-Mamak İlçesi </w:t>
      </w:r>
      <w:proofErr w:type="spellStart"/>
      <w:r w:rsidRPr="00BF588F">
        <w:t>Kusunlar</w:t>
      </w:r>
      <w:proofErr w:type="spellEnd"/>
      <w:r w:rsidRPr="00BF588F">
        <w:t xml:space="preserve"> Mahallesi 51104 ada 2 (24.239 m</w:t>
      </w:r>
      <w:r w:rsidRPr="00BF588F">
        <w:rPr>
          <w:vertAlign w:val="superscript"/>
        </w:rPr>
        <w:t>2</w:t>
      </w:r>
      <w:r w:rsidRPr="00BF588F">
        <w:t>), 50698 ada 2 (28.915 m</w:t>
      </w:r>
      <w:r w:rsidRPr="00BF588F">
        <w:rPr>
          <w:vertAlign w:val="superscript"/>
        </w:rPr>
        <w:t>2</w:t>
      </w:r>
      <w:r w:rsidRPr="00BF588F">
        <w:t>) ve 50694 ada 2 (23.897 m</w:t>
      </w:r>
      <w:r w:rsidRPr="00BF588F">
        <w:rPr>
          <w:vertAlign w:val="superscript"/>
        </w:rPr>
        <w:t>2</w:t>
      </w:r>
      <w:r w:rsidRPr="00BF588F">
        <w:t xml:space="preserve">) parselleri de kapsayan </w:t>
      </w:r>
      <w:proofErr w:type="spellStart"/>
      <w:r w:rsidRPr="00BF588F">
        <w:t>Doğukent</w:t>
      </w:r>
      <w:proofErr w:type="spellEnd"/>
      <w:r w:rsidRPr="00BF588F">
        <w:t xml:space="preserve"> Kentsel Dönüşüm ve Gelişim proje alanının 1/5000 ölçekli nazım imar planlarının Ankara Büyükşehir Belediye Meclisinin 10.06.1997 gün ve 290 sayılı kararıyla onaylandığı, 1/1000 ölçekli uygulama imar planlarının ise Mamak Belediye Meclisinin 04.07.2003 gün ve 148 sayılı kararıyla uygun görülerek </w:t>
      </w:r>
      <w:r>
        <w:t xml:space="preserve">İmar ve Şehircilik </w:t>
      </w:r>
      <w:r w:rsidRPr="00BF588F">
        <w:t>Daire</w:t>
      </w:r>
      <w:r>
        <w:t>si</w:t>
      </w:r>
      <w:r w:rsidRPr="00BF588F">
        <w:t xml:space="preserve"> Başkanlığı</w:t>
      </w:r>
      <w:r>
        <w:t>n</w:t>
      </w:r>
      <w:r w:rsidRPr="00BF588F">
        <w:t>ın 07.08.2003 gün ve 1311-4024 sayılı OLUR yazı</w:t>
      </w:r>
      <w:r>
        <w:t>sı ile</w:t>
      </w:r>
      <w:r w:rsidRPr="00BF588F">
        <w:t xml:space="preserve"> onaylandığı, söz konusu planlar kapsamında plan değişikliği yapılması istenilen parsellerin Park Alanı kullanımında kaldığı,</w:t>
      </w:r>
      <w:proofErr w:type="gramEnd"/>
    </w:p>
    <w:p w:rsidR="00270263" w:rsidRPr="00BF588F" w:rsidRDefault="00270263" w:rsidP="00270263">
      <w:pPr>
        <w:ind w:firstLine="709"/>
        <w:jc w:val="both"/>
      </w:pPr>
    </w:p>
    <w:p w:rsidR="00270263" w:rsidRDefault="00270263" w:rsidP="00270263">
      <w:pPr>
        <w:ind w:firstLine="709"/>
        <w:jc w:val="both"/>
      </w:pPr>
      <w:r w:rsidRPr="00BF588F">
        <w:t xml:space="preserve">-3194 sayılı İmar Kanunu Mekansal Planlar Yapım Yönetmeliğinin "Mekânsal kullanım tanımları ve esasları" başlıklı 5. Maddesinin i bendinde Sosyal altyapı alanlarının "Birey ve toplumun kültürel, sosyal ve </w:t>
      </w:r>
      <w:proofErr w:type="spellStart"/>
      <w:r w:rsidRPr="00BF588F">
        <w:t>rekreatif</w:t>
      </w:r>
      <w:proofErr w:type="spellEnd"/>
      <w:r w:rsidRPr="00BF588F">
        <w:t xml:space="preserve">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w:t>
      </w:r>
      <w:proofErr w:type="gramStart"/>
      <w:r w:rsidRPr="00BF588F">
        <w:t>rekreasyon</w:t>
      </w:r>
      <w:proofErr w:type="gramEnd"/>
      <w:r w:rsidRPr="00BF588F">
        <w:t xml:space="preserve"> alanı gibi açık ve yeşil alanlara verilen genel isimdir." olarak tanımlandığı, taşınmazlar için talep edilen "ticari rekreasyon alanı" kullanımının Mekansal Planlar Yapım Yönetmeliği ile belirlenen kullanım tanımları arasında olmadığı,</w:t>
      </w:r>
    </w:p>
    <w:p w:rsidR="00270263" w:rsidRPr="00BF588F" w:rsidRDefault="00270263" w:rsidP="00270263">
      <w:pPr>
        <w:ind w:firstLine="709"/>
        <w:jc w:val="both"/>
      </w:pPr>
    </w:p>
    <w:p w:rsidR="00270263" w:rsidRDefault="00270263" w:rsidP="00270263">
      <w:pPr>
        <w:ind w:firstLine="709"/>
        <w:jc w:val="both"/>
      </w:pPr>
      <w:r w:rsidRPr="00BF588F">
        <w:t xml:space="preserve">-Emlak ve </w:t>
      </w:r>
      <w:proofErr w:type="gramStart"/>
      <w:r w:rsidRPr="00BF588F">
        <w:t>İstim</w:t>
      </w:r>
      <w:r>
        <w:t>l</w:t>
      </w:r>
      <w:r w:rsidRPr="00BF588F">
        <w:t>ak</w:t>
      </w:r>
      <w:proofErr w:type="gramEnd"/>
      <w:r w:rsidRPr="00BF588F">
        <w:t xml:space="preserve"> Dairesi Başkanlığının talebi doğrultusunda bahse konu parsellerde E:0.05, </w:t>
      </w:r>
      <w:proofErr w:type="spellStart"/>
      <w:r w:rsidRPr="00BF588F">
        <w:t>Yençok</w:t>
      </w:r>
      <w:proofErr w:type="spellEnd"/>
      <w:r w:rsidRPr="00BF588F">
        <w:t>:2 kat yapılaşma koşullarında Özel Rekreasyon Alanı kullanımı belirlenmesine yönelik 1/5000 ölçekli nazım ve 1/1000 ölçekli uygulama imar planı değişikliklerinin hazırlandığı,</w:t>
      </w:r>
    </w:p>
    <w:p w:rsidR="00270263" w:rsidRDefault="00270263" w:rsidP="00270263">
      <w:pPr>
        <w:ind w:firstLine="709"/>
        <w:jc w:val="both"/>
      </w:pPr>
    </w:p>
    <w:p w:rsidR="00270263" w:rsidRDefault="00270263" w:rsidP="00270263">
      <w:pPr>
        <w:ind w:firstLine="709"/>
        <w:jc w:val="both"/>
      </w:pPr>
    </w:p>
    <w:p w:rsidR="00270263" w:rsidRDefault="00270263" w:rsidP="00270263">
      <w:pPr>
        <w:ind w:firstLine="709"/>
        <w:jc w:val="both"/>
      </w:pPr>
    </w:p>
    <w:p w:rsidR="00270263" w:rsidRDefault="00270263" w:rsidP="00270263">
      <w:pPr>
        <w:ind w:firstLine="709"/>
        <w:jc w:val="both"/>
      </w:pPr>
    </w:p>
    <w:p w:rsidR="00270263" w:rsidRDefault="00270263" w:rsidP="00270263">
      <w:pPr>
        <w:ind w:firstLine="709"/>
        <w:jc w:val="both"/>
      </w:pPr>
    </w:p>
    <w:p w:rsidR="00270263" w:rsidRDefault="00270263" w:rsidP="00270263">
      <w:pPr>
        <w:ind w:firstLine="709"/>
        <w:jc w:val="both"/>
      </w:pPr>
    </w:p>
    <w:p w:rsidR="00270263" w:rsidRDefault="00270263" w:rsidP="00270263">
      <w:pPr>
        <w:tabs>
          <w:tab w:val="center" w:pos="4748"/>
          <w:tab w:val="left" w:pos="5430"/>
        </w:tabs>
        <w:jc w:val="center"/>
      </w:pPr>
    </w:p>
    <w:p w:rsidR="00270263" w:rsidRDefault="00270263" w:rsidP="00270263">
      <w:pPr>
        <w:tabs>
          <w:tab w:val="center" w:pos="4748"/>
          <w:tab w:val="left" w:pos="5430"/>
        </w:tabs>
        <w:jc w:val="center"/>
      </w:pPr>
      <w:r>
        <w:t>T.C.</w:t>
      </w:r>
    </w:p>
    <w:p w:rsidR="00270263" w:rsidRDefault="00270263" w:rsidP="00270263">
      <w:pPr>
        <w:jc w:val="center"/>
      </w:pPr>
      <w:r>
        <w:t>ANKARA BÜYÜKŞEHİR BELEDİYE MECLİSİ</w:t>
      </w:r>
    </w:p>
    <w:p w:rsidR="00270263" w:rsidRDefault="00270263" w:rsidP="00270263">
      <w:pPr>
        <w:jc w:val="center"/>
      </w:pPr>
      <w:r>
        <w:t>İmar ve Bayındırlık Komisyonu Raporu</w:t>
      </w:r>
    </w:p>
    <w:p w:rsidR="00270263" w:rsidRDefault="00270263" w:rsidP="00270263">
      <w:pPr>
        <w:jc w:val="center"/>
      </w:pPr>
    </w:p>
    <w:p w:rsidR="00270263" w:rsidRDefault="00270263" w:rsidP="00270263">
      <w:pPr>
        <w:jc w:val="center"/>
      </w:pPr>
      <w:r>
        <w:t>Rapor No: 331</w:t>
      </w:r>
      <w:r>
        <w:tab/>
        <w:t xml:space="preserve">     </w:t>
      </w:r>
      <w:r>
        <w:tab/>
        <w:t xml:space="preserve">                 </w:t>
      </w:r>
      <w:r>
        <w:tab/>
      </w:r>
      <w:r>
        <w:tab/>
        <w:t xml:space="preserve">         </w:t>
      </w:r>
      <w:r>
        <w:tab/>
      </w:r>
      <w:r>
        <w:tab/>
      </w:r>
      <w:r>
        <w:tab/>
        <w:t xml:space="preserve">                   16.07.2021</w:t>
      </w:r>
    </w:p>
    <w:p w:rsidR="00270263" w:rsidRDefault="00270263" w:rsidP="00270263">
      <w:pPr>
        <w:jc w:val="center"/>
      </w:pPr>
    </w:p>
    <w:p w:rsidR="00270263" w:rsidRDefault="00270263" w:rsidP="00270263">
      <w:pPr>
        <w:jc w:val="center"/>
      </w:pPr>
    </w:p>
    <w:p w:rsidR="00270263" w:rsidRDefault="00270263" w:rsidP="00270263">
      <w:pPr>
        <w:jc w:val="center"/>
      </w:pPr>
      <w:r>
        <w:t>-2-</w:t>
      </w:r>
    </w:p>
    <w:p w:rsidR="00270263" w:rsidRDefault="00270263" w:rsidP="00270263">
      <w:pPr>
        <w:ind w:firstLine="709"/>
        <w:jc w:val="both"/>
      </w:pPr>
    </w:p>
    <w:p w:rsidR="00270263" w:rsidRDefault="00270263" w:rsidP="00270263">
      <w:pPr>
        <w:ind w:firstLine="709"/>
        <w:jc w:val="both"/>
      </w:pPr>
    </w:p>
    <w:p w:rsidR="00270263" w:rsidRPr="00BF588F" w:rsidRDefault="00270263" w:rsidP="00270263">
      <w:pPr>
        <w:ind w:firstLine="709"/>
        <w:jc w:val="both"/>
      </w:pPr>
    </w:p>
    <w:p w:rsidR="00270263" w:rsidRDefault="00270263" w:rsidP="00270263">
      <w:pPr>
        <w:ind w:firstLine="709"/>
        <w:jc w:val="both"/>
      </w:pPr>
      <w:proofErr w:type="gramStart"/>
      <w:r w:rsidRPr="00BF588F">
        <w:t>-Ancak bir bölgede imar planı yapılırken belli standartlarda sosyal-teknik altyapı alanlarının ayrılmasının yasal bir zorunluluk olduğu, Park alanlarının da Düzenleme Ortaklık Payı kapsamında planlama bölgesinde yaşayacak olan nüfusun ihtiyacı olan sosyal donatı alanını karşılamak amacıyla mevzuat gereğince ayrıldığı, ayrıca park alanı kullanımının değişmesi halinde park alanı yüzölçümünün azaldığı ve yine yönetmelik gereğince eşdeğer alan ayrılması gerektiği, bu şekilde yapılmış plan değişikliklerine açılmış birçok dava olduğu ve Belediyemiz aleyhine kararlar çıktığı,</w:t>
      </w:r>
      <w:proofErr w:type="gramEnd"/>
    </w:p>
    <w:p w:rsidR="00270263" w:rsidRPr="00BF588F" w:rsidRDefault="00270263" w:rsidP="00270263">
      <w:pPr>
        <w:ind w:firstLine="709"/>
        <w:jc w:val="both"/>
      </w:pPr>
    </w:p>
    <w:p w:rsidR="00270263" w:rsidRDefault="00270263" w:rsidP="00270263">
      <w:pPr>
        <w:ind w:firstLine="709"/>
        <w:jc w:val="both"/>
      </w:pPr>
      <w:r w:rsidRPr="00BF588F">
        <w:t xml:space="preserve">Hususları tespit edilmiş olup, Mamak İlçesi </w:t>
      </w:r>
      <w:proofErr w:type="spellStart"/>
      <w:r w:rsidRPr="00BF588F">
        <w:t>Kusunlar</w:t>
      </w:r>
      <w:proofErr w:type="spellEnd"/>
      <w:r w:rsidRPr="00BF588F">
        <w:t xml:space="preserve"> Mahallesi 51104 ada 2, 50698 ada 2 ve 50694 ada 2 parsellerde 1/5000 ölçekli nazım ve 1/1000 ölçekli uygulama imar planı değişiklik</w:t>
      </w:r>
      <w:r>
        <w:t xml:space="preserve"> teklifinin</w:t>
      </w:r>
      <w:r w:rsidRPr="00BF588F">
        <w:t xml:space="preserve"> </w:t>
      </w:r>
      <w:r>
        <w:t xml:space="preserve">“reddi”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muhalefetine rağmen komisyonumuzca oyçokluğu ile uygun görülmüştür.</w:t>
      </w:r>
    </w:p>
    <w:p w:rsidR="00270263" w:rsidRDefault="00270263" w:rsidP="00270263">
      <w:pPr>
        <w:ind w:firstLine="709"/>
        <w:jc w:val="both"/>
      </w:pPr>
    </w:p>
    <w:p w:rsidR="00270263" w:rsidRDefault="00270263" w:rsidP="00270263">
      <w:pPr>
        <w:ind w:firstLine="709"/>
        <w:jc w:val="both"/>
      </w:pPr>
      <w:r>
        <w:t xml:space="preserve">Raporumuz Büyükşehir Belediye Meclisinin onayına arz olunur.  </w:t>
      </w:r>
    </w:p>
    <w:p w:rsidR="00270263" w:rsidRDefault="00270263" w:rsidP="00270263">
      <w:pPr>
        <w:ind w:firstLine="709"/>
        <w:jc w:val="both"/>
      </w:pPr>
    </w:p>
    <w:p w:rsidR="00270263" w:rsidRDefault="00270263" w:rsidP="00270263">
      <w:pPr>
        <w:ind w:firstLine="709"/>
        <w:jc w:val="both"/>
      </w:pPr>
    </w:p>
    <w:p w:rsidR="00270263" w:rsidRDefault="00270263" w:rsidP="00270263">
      <w:pPr>
        <w:ind w:firstLine="709"/>
        <w:jc w:val="both"/>
      </w:pPr>
      <w:r>
        <w:t xml:space="preserve"> </w:t>
      </w:r>
    </w:p>
    <w:p w:rsidR="00270263" w:rsidRDefault="00270263" w:rsidP="00270263">
      <w:pPr>
        <w:ind w:firstLine="709"/>
        <w:jc w:val="both"/>
      </w:pPr>
      <w:r>
        <w:t xml:space="preserve">  </w:t>
      </w:r>
    </w:p>
    <w:tbl>
      <w:tblPr>
        <w:tblStyle w:val="TabloKlavuzu"/>
        <w:tblW w:w="95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7"/>
        <w:gridCol w:w="3000"/>
        <w:gridCol w:w="3143"/>
      </w:tblGrid>
      <w:tr w:rsidR="00270263" w:rsidTr="000E1DAB">
        <w:trPr>
          <w:trHeight w:val="1531"/>
        </w:trPr>
        <w:tc>
          <w:tcPr>
            <w:tcW w:w="3427" w:type="dxa"/>
            <w:vAlign w:val="center"/>
          </w:tcPr>
          <w:p w:rsidR="00270263" w:rsidRDefault="00270263" w:rsidP="000E1DAB">
            <w:pPr>
              <w:jc w:val="center"/>
            </w:pPr>
            <w:r>
              <w:t>Mehmet Emin AYAZ</w:t>
            </w:r>
          </w:p>
          <w:p w:rsidR="00270263" w:rsidRDefault="00270263" w:rsidP="000E1DAB">
            <w:pPr>
              <w:jc w:val="center"/>
            </w:pPr>
            <w:r>
              <w:t>İmar ve Bayındırlık Komisyonu Başkanı</w:t>
            </w:r>
          </w:p>
          <w:p w:rsidR="00270263" w:rsidRPr="00C55BF2" w:rsidRDefault="00270263" w:rsidP="000E1DAB">
            <w:pPr>
              <w:jc w:val="center"/>
            </w:pPr>
          </w:p>
        </w:tc>
        <w:tc>
          <w:tcPr>
            <w:tcW w:w="3000" w:type="dxa"/>
            <w:vAlign w:val="center"/>
          </w:tcPr>
          <w:p w:rsidR="00270263" w:rsidRDefault="00270263" w:rsidP="000E1DAB">
            <w:pPr>
              <w:jc w:val="center"/>
            </w:pPr>
            <w:r>
              <w:t>Gürkan DEMİRKESEN</w:t>
            </w:r>
          </w:p>
          <w:p w:rsidR="00270263" w:rsidRDefault="00270263" w:rsidP="000E1DAB">
            <w:pPr>
              <w:jc w:val="center"/>
            </w:pPr>
            <w:r>
              <w:t>Başkan V.</w:t>
            </w:r>
          </w:p>
          <w:p w:rsidR="00270263" w:rsidRPr="00C55BF2" w:rsidRDefault="00270263" w:rsidP="000E1DAB">
            <w:pPr>
              <w:jc w:val="center"/>
            </w:pPr>
          </w:p>
        </w:tc>
        <w:tc>
          <w:tcPr>
            <w:tcW w:w="3143" w:type="dxa"/>
            <w:vAlign w:val="center"/>
          </w:tcPr>
          <w:p w:rsidR="00270263" w:rsidRDefault="00270263" w:rsidP="000E1DAB">
            <w:pPr>
              <w:jc w:val="center"/>
            </w:pPr>
            <w:proofErr w:type="spellStart"/>
            <w:r>
              <w:t>Atila</w:t>
            </w:r>
            <w:proofErr w:type="spellEnd"/>
            <w:r>
              <w:t xml:space="preserve"> ÇELİK</w:t>
            </w:r>
          </w:p>
          <w:p w:rsidR="00270263" w:rsidRDefault="00270263" w:rsidP="000E1DAB">
            <w:pPr>
              <w:tabs>
                <w:tab w:val="left" w:pos="946"/>
              </w:tabs>
              <w:jc w:val="center"/>
            </w:pPr>
            <w:r>
              <w:t>Üye</w:t>
            </w:r>
          </w:p>
          <w:p w:rsidR="00270263" w:rsidRPr="00C55BF2" w:rsidRDefault="00270263" w:rsidP="000E1DAB">
            <w:pPr>
              <w:tabs>
                <w:tab w:val="left" w:pos="946"/>
              </w:tabs>
              <w:jc w:val="center"/>
            </w:pPr>
            <w:r>
              <w:t>(Muhalif)</w:t>
            </w:r>
          </w:p>
        </w:tc>
      </w:tr>
      <w:tr w:rsidR="00270263" w:rsidTr="000E1DAB">
        <w:trPr>
          <w:trHeight w:val="1531"/>
        </w:trPr>
        <w:tc>
          <w:tcPr>
            <w:tcW w:w="3427" w:type="dxa"/>
            <w:vAlign w:val="center"/>
          </w:tcPr>
          <w:p w:rsidR="00270263" w:rsidRDefault="00270263" w:rsidP="000E1DAB">
            <w:pPr>
              <w:jc w:val="center"/>
            </w:pPr>
            <w:r>
              <w:t>Yaşar NESLİHANOĞLU</w:t>
            </w:r>
          </w:p>
          <w:p w:rsidR="00270263" w:rsidRDefault="00270263" w:rsidP="000E1DAB">
            <w:pPr>
              <w:jc w:val="center"/>
            </w:pPr>
            <w:r>
              <w:t>Üye</w:t>
            </w:r>
          </w:p>
          <w:p w:rsidR="00270263" w:rsidRPr="00C55BF2" w:rsidRDefault="00270263" w:rsidP="000E1DAB">
            <w:pPr>
              <w:jc w:val="center"/>
            </w:pPr>
            <w:r>
              <w:t>(Muhalif)</w:t>
            </w:r>
          </w:p>
        </w:tc>
        <w:tc>
          <w:tcPr>
            <w:tcW w:w="3000" w:type="dxa"/>
            <w:vAlign w:val="center"/>
          </w:tcPr>
          <w:p w:rsidR="00270263" w:rsidRDefault="00270263" w:rsidP="000E1DAB">
            <w:pPr>
              <w:jc w:val="center"/>
            </w:pPr>
            <w:r>
              <w:t>Yasin YÜKSEL</w:t>
            </w:r>
          </w:p>
          <w:p w:rsidR="00270263" w:rsidRDefault="00270263" w:rsidP="000E1DAB">
            <w:pPr>
              <w:jc w:val="center"/>
            </w:pPr>
            <w:r>
              <w:t>Üye</w:t>
            </w:r>
          </w:p>
          <w:p w:rsidR="00270263" w:rsidRPr="00C55BF2" w:rsidRDefault="00270263" w:rsidP="000E1DAB">
            <w:pPr>
              <w:jc w:val="center"/>
            </w:pPr>
          </w:p>
        </w:tc>
        <w:tc>
          <w:tcPr>
            <w:tcW w:w="3143" w:type="dxa"/>
            <w:vAlign w:val="center"/>
          </w:tcPr>
          <w:p w:rsidR="00270263" w:rsidRDefault="00270263" w:rsidP="000E1DAB">
            <w:pPr>
              <w:tabs>
                <w:tab w:val="left" w:pos="372"/>
                <w:tab w:val="left" w:pos="684"/>
              </w:tabs>
              <w:jc w:val="center"/>
            </w:pPr>
            <w:proofErr w:type="spellStart"/>
            <w:r>
              <w:t>Ümmügülsüm</w:t>
            </w:r>
            <w:proofErr w:type="spellEnd"/>
            <w:r>
              <w:t xml:space="preserve"> ÜMÜTLÜ</w:t>
            </w:r>
          </w:p>
          <w:p w:rsidR="00270263" w:rsidRDefault="00270263" w:rsidP="000E1DAB">
            <w:pPr>
              <w:jc w:val="center"/>
            </w:pPr>
            <w:r>
              <w:t>Üye</w:t>
            </w:r>
          </w:p>
          <w:p w:rsidR="00270263" w:rsidRPr="00C55BF2" w:rsidRDefault="00270263" w:rsidP="000E1DAB">
            <w:pPr>
              <w:jc w:val="center"/>
            </w:pPr>
          </w:p>
        </w:tc>
      </w:tr>
      <w:tr w:rsidR="00270263" w:rsidTr="000E1DAB">
        <w:trPr>
          <w:trHeight w:val="1531"/>
        </w:trPr>
        <w:tc>
          <w:tcPr>
            <w:tcW w:w="3427" w:type="dxa"/>
            <w:vAlign w:val="center"/>
          </w:tcPr>
          <w:p w:rsidR="00270263" w:rsidRDefault="00270263" w:rsidP="000E1DAB">
            <w:pPr>
              <w:jc w:val="center"/>
            </w:pPr>
            <w:r>
              <w:t>Gökhan ARICI</w:t>
            </w:r>
          </w:p>
          <w:p w:rsidR="00270263" w:rsidRDefault="00270263" w:rsidP="000E1DAB">
            <w:pPr>
              <w:tabs>
                <w:tab w:val="left" w:pos="580"/>
                <w:tab w:val="left" w:pos="752"/>
              </w:tabs>
              <w:jc w:val="center"/>
            </w:pPr>
            <w:r>
              <w:t>Üye</w:t>
            </w:r>
          </w:p>
          <w:p w:rsidR="00270263" w:rsidRPr="00C55BF2" w:rsidRDefault="00270263" w:rsidP="000E1DAB">
            <w:pPr>
              <w:tabs>
                <w:tab w:val="left" w:pos="580"/>
                <w:tab w:val="left" w:pos="752"/>
              </w:tabs>
              <w:jc w:val="center"/>
            </w:pPr>
          </w:p>
        </w:tc>
        <w:tc>
          <w:tcPr>
            <w:tcW w:w="3000" w:type="dxa"/>
            <w:vAlign w:val="center"/>
          </w:tcPr>
          <w:p w:rsidR="00270263" w:rsidRDefault="00270263" w:rsidP="000E1DAB">
            <w:pPr>
              <w:jc w:val="center"/>
            </w:pPr>
            <w:proofErr w:type="spellStart"/>
            <w:r>
              <w:t>Müslüm</w:t>
            </w:r>
            <w:proofErr w:type="spellEnd"/>
            <w:r>
              <w:t xml:space="preserve"> TEKİN</w:t>
            </w:r>
          </w:p>
          <w:p w:rsidR="00270263" w:rsidRDefault="00270263" w:rsidP="000E1DAB">
            <w:pPr>
              <w:jc w:val="center"/>
            </w:pPr>
            <w:r>
              <w:t>Üye</w:t>
            </w:r>
          </w:p>
          <w:p w:rsidR="00270263" w:rsidRPr="00C55BF2" w:rsidRDefault="00270263" w:rsidP="000E1DAB">
            <w:pPr>
              <w:jc w:val="center"/>
            </w:pPr>
            <w:r>
              <w:t>(Muhalif)</w:t>
            </w:r>
          </w:p>
        </w:tc>
        <w:tc>
          <w:tcPr>
            <w:tcW w:w="3143" w:type="dxa"/>
            <w:vAlign w:val="center"/>
          </w:tcPr>
          <w:p w:rsidR="00270263" w:rsidRDefault="00270263" w:rsidP="000E1DAB">
            <w:pPr>
              <w:tabs>
                <w:tab w:val="left" w:pos="319"/>
                <w:tab w:val="left" w:pos="630"/>
              </w:tabs>
              <w:jc w:val="center"/>
            </w:pPr>
            <w:r>
              <w:t>Fikret KARADAVUT</w:t>
            </w:r>
          </w:p>
          <w:p w:rsidR="00270263" w:rsidRDefault="00270263" w:rsidP="000E1DAB">
            <w:pPr>
              <w:jc w:val="center"/>
            </w:pPr>
            <w:r>
              <w:t>Üye</w:t>
            </w:r>
          </w:p>
          <w:p w:rsidR="00270263" w:rsidRPr="00C55BF2" w:rsidRDefault="00270263" w:rsidP="000E1DAB">
            <w:pPr>
              <w:jc w:val="center"/>
            </w:pPr>
          </w:p>
        </w:tc>
      </w:tr>
    </w:tbl>
    <w:p w:rsidR="00270263" w:rsidRPr="00C55BF2" w:rsidRDefault="00270263" w:rsidP="00270263">
      <w:pPr>
        <w:jc w:val="both"/>
      </w:pPr>
    </w:p>
    <w:p w:rsidR="00270263" w:rsidRPr="004A5432" w:rsidRDefault="00270263" w:rsidP="00270263">
      <w:pPr>
        <w:jc w:val="both"/>
        <w:rPr>
          <w:sz w:val="22"/>
          <w:szCs w:val="22"/>
        </w:rPr>
      </w:pPr>
    </w:p>
    <w:sectPr w:rsidR="00270263"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3960FF"/>
    <w:multiLevelType w:val="hybridMultilevel"/>
    <w:tmpl w:val="82D00922"/>
    <w:lvl w:ilvl="0" w:tplc="6BF2C5C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500673"/>
    <w:multiLevelType w:val="hybridMultilevel"/>
    <w:tmpl w:val="1E3AE342"/>
    <w:lvl w:ilvl="0" w:tplc="E14A8D9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A640E7"/>
    <w:multiLevelType w:val="hybridMultilevel"/>
    <w:tmpl w:val="BBEA7D02"/>
    <w:lvl w:ilvl="0" w:tplc="079404A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5"/>
  </w:num>
  <w:num w:numId="6">
    <w:abstractNumId w:val="8"/>
  </w:num>
  <w:num w:numId="7">
    <w:abstractNumId w:val="2"/>
  </w:num>
  <w:num w:numId="8">
    <w:abstractNumId w:val="11"/>
  </w:num>
  <w:num w:numId="9">
    <w:abstractNumId w:val="3"/>
  </w:num>
  <w:num w:numId="10">
    <w:abstractNumId w:val="6"/>
  </w:num>
  <w:num w:numId="11">
    <w:abstractNumId w:val="9"/>
  </w:num>
  <w:num w:numId="12">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B75"/>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26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5B5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2BB"/>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75F5"/>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2F"/>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90D"/>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0C30"/>
    <w:rsid w:val="00C6144C"/>
    <w:rsid w:val="00C64297"/>
    <w:rsid w:val="00C661C3"/>
    <w:rsid w:val="00C66879"/>
    <w:rsid w:val="00C66A9F"/>
    <w:rsid w:val="00C678BF"/>
    <w:rsid w:val="00C67F84"/>
    <w:rsid w:val="00C73F08"/>
    <w:rsid w:val="00C75187"/>
    <w:rsid w:val="00C765DA"/>
    <w:rsid w:val="00C77129"/>
    <w:rsid w:val="00C8129C"/>
    <w:rsid w:val="00C81E4B"/>
    <w:rsid w:val="00C82EA3"/>
    <w:rsid w:val="00C831B6"/>
    <w:rsid w:val="00C839A7"/>
    <w:rsid w:val="00C83C74"/>
    <w:rsid w:val="00C83F28"/>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57DEB"/>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D4D"/>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C00"/>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DFA11-2F27-4B39-AA90-05005C84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1004</Words>
  <Characters>7108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2021-08-11T11:29:00Z</cp:lastPrinted>
  <dcterms:created xsi:type="dcterms:W3CDTF">2021-08-11T11:33:00Z</dcterms:created>
  <dcterms:modified xsi:type="dcterms:W3CDTF">2021-08-11T14:10:00Z</dcterms:modified>
</cp:coreProperties>
</file>