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0A" w:rsidRDefault="001F4BE1" w:rsidP="00275EB0">
      <w:pPr>
        <w:jc w:val="both"/>
      </w:pPr>
      <w:r>
        <w:t xml:space="preserve"> </w:t>
      </w:r>
      <w:r w:rsidR="007634A3">
        <w:t xml:space="preserve">           </w:t>
      </w:r>
    </w:p>
    <w:p w:rsidR="00E96F11" w:rsidRDefault="0042210A" w:rsidP="0042210A">
      <w:pPr>
        <w:ind w:firstLine="708"/>
        <w:jc w:val="both"/>
      </w:pPr>
      <w:r>
        <w:t xml:space="preserve">      </w:t>
      </w:r>
      <w:r w:rsidR="00E96F11">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4C1C22" w:rsidRDefault="00E96F11" w:rsidP="00E96F11">
      <w:pPr>
        <w:jc w:val="both"/>
      </w:pPr>
      <w:r>
        <w:t xml:space="preserve"> </w:t>
      </w:r>
    </w:p>
    <w:p w:rsidR="0042210A" w:rsidRDefault="0042210A" w:rsidP="00E96F11">
      <w:pPr>
        <w:jc w:val="both"/>
      </w:pPr>
    </w:p>
    <w:p w:rsidR="00D75905" w:rsidRDefault="002856BD" w:rsidP="002856BD">
      <w:pPr>
        <w:jc w:val="both"/>
      </w:pPr>
      <w:r w:rsidRPr="001B032A">
        <w:t>Karar No:</w:t>
      </w:r>
      <w:r w:rsidR="00E96F11">
        <w:t>1</w:t>
      </w:r>
      <w:r w:rsidR="00AE0D9F">
        <w:t>7</w:t>
      </w:r>
      <w:r w:rsidR="00275EB0">
        <w:t>6</w:t>
      </w:r>
      <w:r w:rsidR="00DF07DE">
        <w:t>5</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AE0D9F">
        <w:t>1</w:t>
      </w:r>
      <w:r>
        <w:t>.</w:t>
      </w:r>
      <w:r w:rsidR="00E96F11">
        <w:t>1</w:t>
      </w:r>
      <w:r w:rsidR="00AE0D9F">
        <w:t>2</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6D7BFB" w:rsidRDefault="002856BD" w:rsidP="00275EB0">
      <w:pPr>
        <w:ind w:right="708"/>
        <w:jc w:val="center"/>
      </w:pPr>
      <w:r>
        <w:t>K A R A R</w:t>
      </w:r>
    </w:p>
    <w:p w:rsidR="004C1C22" w:rsidRDefault="004C1C22" w:rsidP="004C1C22">
      <w:pPr>
        <w:ind w:right="-1"/>
        <w:jc w:val="center"/>
      </w:pPr>
    </w:p>
    <w:p w:rsidR="0042210A" w:rsidRDefault="0042210A" w:rsidP="004C1C22">
      <w:pPr>
        <w:ind w:right="-1"/>
        <w:jc w:val="center"/>
      </w:pPr>
    </w:p>
    <w:p w:rsidR="004C1C22" w:rsidRDefault="004C1C22" w:rsidP="004C1C22">
      <w:pPr>
        <w:ind w:right="-1"/>
        <w:jc w:val="center"/>
      </w:pPr>
    </w:p>
    <w:p w:rsidR="0057182F" w:rsidRPr="00B03A6B" w:rsidRDefault="0057182F" w:rsidP="00B03A6B">
      <w:pPr>
        <w:ind w:right="566" w:firstLine="708"/>
        <w:jc w:val="both"/>
      </w:pPr>
    </w:p>
    <w:p w:rsidR="00492DFF" w:rsidRPr="00B03A6B" w:rsidRDefault="00DF07DE" w:rsidP="00DF07DE">
      <w:pPr>
        <w:ind w:right="566" w:firstLine="708"/>
        <w:jc w:val="both"/>
      </w:pPr>
      <w:proofErr w:type="spellStart"/>
      <w:r>
        <w:t>Pandemi</w:t>
      </w:r>
      <w:proofErr w:type="spellEnd"/>
      <w:r>
        <w:t xml:space="preserve"> süreci içinde Belediyemiz tarafından </w:t>
      </w:r>
      <w:proofErr w:type="spellStart"/>
      <w:r>
        <w:t>parkinson</w:t>
      </w:r>
      <w:proofErr w:type="spellEnd"/>
      <w:r>
        <w:t xml:space="preserve"> ve hareket bozuklukları hastalarının gelişmiş tüm tedavilere ulaşabilecekleri dijital platformda bilgilendirme seminerleri düzenlenmesine </w:t>
      </w:r>
      <w:r w:rsidR="00B90D7E" w:rsidRPr="00B03A6B">
        <w:t xml:space="preserve">ilişkin </w:t>
      </w:r>
      <w:r w:rsidR="00AD1C69" w:rsidRPr="00B03A6B">
        <w:t>Eğitim, Kültür, Gençlik ve Spor</w:t>
      </w:r>
      <w:r w:rsidR="0071156C" w:rsidRPr="00B03A6B">
        <w:t xml:space="preserve"> </w:t>
      </w:r>
      <w:r w:rsidR="003D7483" w:rsidRPr="00B03A6B">
        <w:t xml:space="preserve">Komisyonunun </w:t>
      </w:r>
      <w:r w:rsidR="00AE0D9F" w:rsidRPr="00B03A6B">
        <w:t>3</w:t>
      </w:r>
      <w:r w:rsidR="0064386D" w:rsidRPr="00B03A6B">
        <w:t>0</w:t>
      </w:r>
      <w:r w:rsidR="008955BF" w:rsidRPr="00B03A6B">
        <w:t>.</w:t>
      </w:r>
      <w:r w:rsidR="0064386D" w:rsidRPr="00B03A6B">
        <w:t>1</w:t>
      </w:r>
      <w:r w:rsidR="00AE0D9F" w:rsidRPr="00B03A6B">
        <w:t>1</w:t>
      </w:r>
      <w:r w:rsidR="00535CDC" w:rsidRPr="00B03A6B">
        <w:t>.20</w:t>
      </w:r>
      <w:r w:rsidR="00923BD1" w:rsidRPr="00B03A6B">
        <w:t>20</w:t>
      </w:r>
      <w:r w:rsidR="00535CDC" w:rsidRPr="00B03A6B">
        <w:t xml:space="preserve"> gün ve </w:t>
      </w:r>
      <w:r w:rsidR="00AD1C69" w:rsidRPr="00B03A6B">
        <w:t>1</w:t>
      </w:r>
      <w:r>
        <w:t>4</w:t>
      </w:r>
      <w:r w:rsidR="00526AE8" w:rsidRPr="00B03A6B">
        <w:t xml:space="preserve"> </w:t>
      </w:r>
      <w:r w:rsidR="003D7483" w:rsidRPr="00B03A6B">
        <w:t xml:space="preserve">sayılı raporu </w:t>
      </w:r>
      <w:r w:rsidR="00B90D7E" w:rsidRPr="00B03A6B">
        <w:t xml:space="preserve">Büyükşehir Belediye Meclisimizin </w:t>
      </w:r>
      <w:r w:rsidR="008955BF" w:rsidRPr="00B03A6B">
        <w:t>1</w:t>
      </w:r>
      <w:r w:rsidR="00AE0D9F" w:rsidRPr="00B03A6B">
        <w:t>1</w:t>
      </w:r>
      <w:r w:rsidR="00B90D7E" w:rsidRPr="00B03A6B">
        <w:t>.</w:t>
      </w:r>
      <w:r w:rsidR="00E96F11" w:rsidRPr="00B03A6B">
        <w:t>1</w:t>
      </w:r>
      <w:r w:rsidR="00AE0D9F" w:rsidRPr="00B03A6B">
        <w:t>2</w:t>
      </w:r>
      <w:r w:rsidR="00EC43BD" w:rsidRPr="00B03A6B">
        <w:t>.20</w:t>
      </w:r>
      <w:r w:rsidR="00923BD1" w:rsidRPr="00B03A6B">
        <w:t>20</w:t>
      </w:r>
      <w:r w:rsidR="00B90D7E" w:rsidRPr="00B03A6B">
        <w:t xml:space="preserve"> tarihli toplantısında okundu.</w:t>
      </w:r>
    </w:p>
    <w:p w:rsidR="00492DFF" w:rsidRPr="00B03A6B" w:rsidRDefault="00492DFF" w:rsidP="00DF07DE">
      <w:pPr>
        <w:ind w:right="566" w:firstLine="708"/>
        <w:jc w:val="both"/>
      </w:pPr>
    </w:p>
    <w:p w:rsidR="00DF07DE" w:rsidRDefault="00530CD2" w:rsidP="00DF07DE">
      <w:pPr>
        <w:ind w:right="566" w:firstLine="708"/>
        <w:jc w:val="both"/>
      </w:pPr>
      <w:r w:rsidRPr="00B03A6B">
        <w:t xml:space="preserve">Konu üzerinde </w:t>
      </w:r>
      <w:r w:rsidR="00544FB5" w:rsidRPr="00B03A6B">
        <w:t xml:space="preserve">yapılan görüşmeler neticesinde; </w:t>
      </w:r>
      <w:r w:rsidR="00DF07DE" w:rsidRPr="00FB0419">
        <w:t xml:space="preserve">Aile Yaşam Merkezleri, çocuklara, gençlere, hanımlara, yetişkinlere, engelli ve yaşlılara hizmet verdiğinden hizmet alanları ayrı </w:t>
      </w:r>
      <w:proofErr w:type="spellStart"/>
      <w:r w:rsidR="00DF07DE" w:rsidRPr="00FB0419">
        <w:t>ayrı</w:t>
      </w:r>
      <w:proofErr w:type="spellEnd"/>
      <w:r w:rsidR="00DF07DE" w:rsidRPr="00FB0419">
        <w:t xml:space="preserve"> </w:t>
      </w:r>
      <w:proofErr w:type="gramStart"/>
      <w:r w:rsidR="00DF07DE" w:rsidRPr="00FB0419">
        <w:t>bölümler</w:t>
      </w:r>
      <w:proofErr w:type="gramEnd"/>
      <w:r w:rsidR="00DF07DE" w:rsidRPr="00FB0419">
        <w:t xml:space="preserve"> halinde oluşturulmuş; Anne ve babalar sosyal, spor kültürel etkinlikte iken çocuklarını kreş veya çocuk kulübü hizmetlerinden yararlanmakta, eğer çocuk 15-29 yaş arasındaysa gençlik merkezi hizmetlerinden yararlanmakta, ailede engelli birey varsa engelli lokalinden yararlanmakta, yaşlı birey varsa yaşlılar lokalinden yararlanmak suretiyle, aile bireyleri aynı anda boş zamanlarını değerlendirebilmekte, </w:t>
      </w:r>
      <w:r w:rsidR="00DF07DE">
        <w:t>oyun salonlarında gönüllerince eğlenebilmekte, spor aktivite</w:t>
      </w:r>
      <w:r w:rsidR="00DF07DE" w:rsidRPr="00FB0419">
        <w:t>lerinden yararlanabilmekte ve çeşitli alanlarda açılan eğitim amaçlı kurslara veya seminer programlarına katılabilmektedirler</w:t>
      </w:r>
      <w:r w:rsidR="00DF07DE">
        <w:t>.</w:t>
      </w:r>
    </w:p>
    <w:p w:rsidR="00DF07DE" w:rsidRPr="00FB0419" w:rsidRDefault="00DF07DE" w:rsidP="00DF07DE">
      <w:pPr>
        <w:ind w:right="566"/>
        <w:jc w:val="both"/>
      </w:pPr>
    </w:p>
    <w:p w:rsidR="00DF07DE" w:rsidRDefault="00DF07DE" w:rsidP="00DF07DE">
      <w:pPr>
        <w:ind w:right="566" w:firstLine="708"/>
        <w:jc w:val="both"/>
      </w:pPr>
      <w:r w:rsidRPr="00FB0419">
        <w:t xml:space="preserve">Çocuklara, gençlere, hanımlara, yetişkinlere, engelli ve yaşlılara ayrı hizmet alanları oluşturulmuş olsa da; tüm vatandaşlar kendilerini daha önce alışkın olmadıkları bir durumun içinde buldular. Aile Yaşam Merkezlerinde hizmete erişim hakkı COVID-19'dan dolayı önemli oranda etkilenmektedir. Genel resme bakarsak, </w:t>
      </w:r>
      <w:proofErr w:type="spellStart"/>
      <w:r w:rsidRPr="00FB0419">
        <w:t>pandeminin</w:t>
      </w:r>
      <w:proofErr w:type="spellEnd"/>
      <w:r w:rsidRPr="00FB0419">
        <w:t xml:space="preserve"> </w:t>
      </w:r>
      <w:proofErr w:type="spellStart"/>
      <w:r w:rsidRPr="00FB0419">
        <w:t>sosyo</w:t>
      </w:r>
      <w:proofErr w:type="spellEnd"/>
      <w:r w:rsidRPr="00FB0419">
        <w:t xml:space="preserve">-kültürel ve eğitim hizmetlerinde ortalamanın üzerinde hasara neden olduğunu söyleyebiliriz. COVID-19'un Türkiye'de sosyal hayata etkisini, eğitim ve ekonomik parametreler arasındaki ilişkileri incelediğimiz zaman verdiği </w:t>
      </w:r>
      <w:proofErr w:type="gramStart"/>
      <w:r w:rsidRPr="00FB0419">
        <w:t>izolasyon</w:t>
      </w:r>
      <w:proofErr w:type="gramEnd"/>
      <w:r w:rsidRPr="00FB0419">
        <w:t xml:space="preserve"> v</w:t>
      </w:r>
      <w:r>
        <w:t>e iletişim eksikliğinin varlığını</w:t>
      </w:r>
      <w:r w:rsidRPr="00FB0419">
        <w:t xml:space="preserve"> da birincil etkide hissetmekteyiz.</w:t>
      </w:r>
    </w:p>
    <w:p w:rsidR="00DF07DE" w:rsidRPr="00FB0419" w:rsidRDefault="00DF07DE" w:rsidP="00DF07DE">
      <w:pPr>
        <w:ind w:right="566"/>
        <w:jc w:val="both"/>
      </w:pPr>
    </w:p>
    <w:p w:rsidR="00DF07DE" w:rsidRDefault="00DF07DE" w:rsidP="00DF07DE">
      <w:pPr>
        <w:ind w:right="566" w:firstLine="708"/>
        <w:jc w:val="both"/>
      </w:pPr>
      <w:r w:rsidRPr="00FB0419">
        <w:t xml:space="preserve">Bu faktörlerin hepsi göz önünde bulundurularak bir sistem </w:t>
      </w:r>
      <w:proofErr w:type="gramStart"/>
      <w:r w:rsidRPr="00FB0419">
        <w:t>dizayn edilmelidir</w:t>
      </w:r>
      <w:proofErr w:type="gramEnd"/>
      <w:r w:rsidRPr="00FB0419">
        <w:t xml:space="preserve">. Bir anlamda bu sürecin başlaması ile birlikte dijital bir dönüşüm yaşanmaya başladı. </w:t>
      </w:r>
      <w:proofErr w:type="spellStart"/>
      <w:r w:rsidRPr="00FB0419">
        <w:t>Pandemi</w:t>
      </w:r>
      <w:proofErr w:type="spellEnd"/>
      <w:r w:rsidRPr="00FB0419">
        <w:t xml:space="preserve"> sürecinin başlaması ile uzaktan eğitim sisteminin temelleri atılmaya ve yeni bir iletişim ve etkileşim düzeni oluşturulmaya başlanmalıdır.</w:t>
      </w:r>
    </w:p>
    <w:p w:rsidR="00DF07DE" w:rsidRPr="00FB0419" w:rsidRDefault="00DF07DE" w:rsidP="00DF07DE">
      <w:pPr>
        <w:ind w:right="566" w:firstLine="708"/>
        <w:jc w:val="both"/>
      </w:pPr>
    </w:p>
    <w:p w:rsidR="00DF07DE" w:rsidRDefault="00DF07DE" w:rsidP="00DF07DE">
      <w:pPr>
        <w:ind w:right="566" w:firstLine="708"/>
        <w:jc w:val="both"/>
      </w:pPr>
      <w:r w:rsidRPr="00FB0419">
        <w:t xml:space="preserve">Dijital Okuryazarlığı bilgiye erişimin internet platformları, sosyal medya ve mobil cihazlar gibi dijital teknolojiler aracılığıyla Ankara Büyükşehir Belediyesi tarafından sağlandığı bir toplumda bilgilenmek, yaşamak, öğrenmek ve pratik yapmak için sahip olunması gereken dijital sistemler (platformlar, kanallar, internet siteleri) geliştirilerek topluma </w:t>
      </w:r>
      <w:proofErr w:type="gramStart"/>
      <w:r w:rsidRPr="00FB0419">
        <w:t>entegre</w:t>
      </w:r>
      <w:proofErr w:type="gramEnd"/>
      <w:r w:rsidRPr="00FB0419">
        <w:t xml:space="preserve"> edilebilir.</w:t>
      </w:r>
    </w:p>
    <w:p w:rsidR="00DF07DE" w:rsidRPr="00FB0419" w:rsidRDefault="00DF07DE" w:rsidP="00DF07DE">
      <w:pPr>
        <w:ind w:right="566"/>
        <w:jc w:val="both"/>
      </w:pPr>
    </w:p>
    <w:p w:rsidR="00DF07DE" w:rsidRDefault="00DF07DE" w:rsidP="00DF07DE">
      <w:pPr>
        <w:ind w:right="566" w:firstLine="708"/>
        <w:jc w:val="both"/>
      </w:pPr>
      <w:r w:rsidRPr="00FB0419">
        <w:t xml:space="preserve">Aslında, </w:t>
      </w:r>
      <w:proofErr w:type="spellStart"/>
      <w:r w:rsidRPr="00FB0419">
        <w:t>pandemi</w:t>
      </w:r>
      <w:proofErr w:type="spellEnd"/>
      <w:r w:rsidRPr="00FB0419">
        <w:t xml:space="preserve"> sürecinde sosyal, kültürel, sağlık, spor ve egzersiz, k</w:t>
      </w:r>
      <w:r>
        <w:t xml:space="preserve">işisel gelişim, güncel haberi </w:t>
      </w:r>
      <w:proofErr w:type="gramStart"/>
      <w:r w:rsidRPr="00FB0419">
        <w:t>....</w:t>
      </w:r>
      <w:proofErr w:type="gramEnd"/>
      <w:r w:rsidRPr="00FB0419">
        <w:t xml:space="preserve">alanlarında eğitim, seminer, canlı yayın, bu reformları gerçekleştirip halka arz edilmelidir. Psikolojik faktörler de, yeni bir eğitim sisteminin tasarlanmasında göz önünde bulundurulması gereken unsurlardandır. Akıl sağlığı da fiziksel sağlık kadar önemlidir. </w:t>
      </w:r>
      <w:proofErr w:type="spellStart"/>
      <w:r w:rsidRPr="00FB0419">
        <w:t>Farkındalık</w:t>
      </w:r>
      <w:proofErr w:type="spellEnd"/>
      <w:r w:rsidRPr="00FB0419">
        <w:t xml:space="preserve"> oluşturmak amacıyla ücretsiz eğitim toplantıları ve sosyal etkinlikl</w:t>
      </w:r>
      <w:r>
        <w:t>er ve belediye faaliyetleri düzenlene</w:t>
      </w:r>
      <w:r w:rsidRPr="00FB0419">
        <w:t>bilmelidir.</w:t>
      </w:r>
    </w:p>
    <w:p w:rsidR="00DF07DE" w:rsidRDefault="00DF07DE" w:rsidP="00DF07DE">
      <w:pPr>
        <w:ind w:right="566" w:firstLine="708"/>
        <w:jc w:val="both"/>
      </w:pPr>
    </w:p>
    <w:p w:rsidR="00DF07DE" w:rsidRDefault="00DF07DE" w:rsidP="00DF07DE">
      <w:pPr>
        <w:ind w:right="566" w:firstLine="708"/>
        <w:jc w:val="both"/>
      </w:pPr>
    </w:p>
    <w:p w:rsidR="00DF07DE" w:rsidRDefault="00DF07DE" w:rsidP="00DF07DE">
      <w:pPr>
        <w:ind w:left="708"/>
        <w:jc w:val="both"/>
      </w:pPr>
      <w:r>
        <w:t xml:space="preserve">        T.C.</w:t>
      </w:r>
    </w:p>
    <w:p w:rsidR="00DF07DE" w:rsidRDefault="00DF07DE" w:rsidP="00DF07DE">
      <w:r>
        <w:t>ANKARA BÜYÜKŞEHİR</w:t>
      </w:r>
    </w:p>
    <w:p w:rsidR="00DF07DE" w:rsidRDefault="00DF07DE" w:rsidP="00DF07DE">
      <w:pPr>
        <w:jc w:val="both"/>
      </w:pPr>
      <w:r>
        <w:t xml:space="preserve">    BELEDİYE MECLİSİ</w:t>
      </w:r>
    </w:p>
    <w:p w:rsidR="00DF07DE" w:rsidRDefault="00DF07DE" w:rsidP="00DF07DE">
      <w:pPr>
        <w:jc w:val="both"/>
      </w:pPr>
    </w:p>
    <w:p w:rsidR="00DF07DE" w:rsidRDefault="00DF07DE" w:rsidP="00DF07DE">
      <w:pPr>
        <w:jc w:val="both"/>
      </w:pPr>
      <w:r>
        <w:t xml:space="preserve"> </w:t>
      </w:r>
    </w:p>
    <w:p w:rsidR="00DF07DE" w:rsidRDefault="00DF07DE" w:rsidP="00DF07DE">
      <w:pPr>
        <w:jc w:val="both"/>
      </w:pPr>
    </w:p>
    <w:p w:rsidR="00DF07DE" w:rsidRDefault="00DF07DE" w:rsidP="00DF07DE">
      <w:pPr>
        <w:jc w:val="both"/>
      </w:pPr>
      <w:r w:rsidRPr="001B032A">
        <w:t>Karar No:</w:t>
      </w:r>
      <w:r>
        <w:t xml:space="preserve">1765           </w:t>
      </w:r>
      <w:r>
        <w:tab/>
      </w:r>
      <w:r>
        <w:tab/>
        <w:t xml:space="preserve"> </w:t>
      </w:r>
      <w:r>
        <w:tab/>
      </w:r>
      <w:r>
        <w:tab/>
        <w:t xml:space="preserve">     </w:t>
      </w:r>
      <w:r>
        <w:tab/>
      </w:r>
      <w:r>
        <w:tab/>
      </w:r>
      <w:r>
        <w:tab/>
        <w:t xml:space="preserve">                         11.12.2020</w:t>
      </w:r>
    </w:p>
    <w:p w:rsidR="00DF07DE" w:rsidRDefault="00DF07DE" w:rsidP="00DF07DE">
      <w:pPr>
        <w:ind w:right="-1"/>
        <w:jc w:val="center"/>
      </w:pPr>
    </w:p>
    <w:p w:rsidR="00DF07DE" w:rsidRDefault="00DF07DE" w:rsidP="00DF07DE">
      <w:pPr>
        <w:ind w:right="-1"/>
        <w:jc w:val="center"/>
      </w:pPr>
      <w:r>
        <w:t>-2-</w:t>
      </w:r>
    </w:p>
    <w:p w:rsidR="00DF07DE" w:rsidRDefault="00DF07DE" w:rsidP="00DF07DE">
      <w:pPr>
        <w:ind w:right="-1" w:firstLine="708"/>
        <w:jc w:val="both"/>
      </w:pPr>
    </w:p>
    <w:p w:rsidR="00DF07DE" w:rsidRDefault="00DF07DE" w:rsidP="00DF07DE">
      <w:pPr>
        <w:ind w:right="-1" w:firstLine="708"/>
        <w:jc w:val="both"/>
      </w:pPr>
    </w:p>
    <w:p w:rsidR="00DF07DE" w:rsidRPr="00FB0419" w:rsidRDefault="00DF07DE" w:rsidP="00DF07DE">
      <w:pPr>
        <w:ind w:right="-1"/>
        <w:jc w:val="both"/>
      </w:pPr>
    </w:p>
    <w:p w:rsidR="00DF07DE" w:rsidRDefault="00DF07DE" w:rsidP="00DF07DE">
      <w:pPr>
        <w:ind w:right="566" w:firstLine="708"/>
        <w:jc w:val="both"/>
      </w:pPr>
      <w:r w:rsidRPr="00FB0419">
        <w:t xml:space="preserve">Yani, </w:t>
      </w:r>
      <w:proofErr w:type="gramStart"/>
      <w:r w:rsidRPr="00FB0419">
        <w:t>halihazırda</w:t>
      </w:r>
      <w:proofErr w:type="gramEnd"/>
      <w:r w:rsidRPr="00FB0419">
        <w:t xml:space="preserve"> zor bir durumda olan vatandaşların, süreçle ilgili belirsizlikleri de düşünmek </w:t>
      </w:r>
      <w:r w:rsidRPr="00FB0419">
        <w:rPr>
          <w:rStyle w:val="Gvdemetni12pt"/>
        </w:rPr>
        <w:t>zorunda</w:t>
      </w:r>
      <w:r w:rsidRPr="00FB0419">
        <w:t xml:space="preserve"> oldukları Bu şekilde, vatandaşlar kendilerini bu tür zor durumlara psikolojik olarak hazırlayabilir ve bu tür uygulamalardan sonra hayatlarının seyri h</w:t>
      </w:r>
      <w:r>
        <w:t>akkında bilgi sahibi olabilirle</w:t>
      </w:r>
      <w:r w:rsidRPr="00FB0419">
        <w:t>r.</w:t>
      </w:r>
      <w:r>
        <w:t xml:space="preserve"> </w:t>
      </w:r>
      <w:r w:rsidRPr="00FB0419">
        <w:t>Bu sayede kendilerini daha güvende hissederek gelecekleriyle ilgili belirsizliklerinden oluşabilecek kaygılarında en aza indirmekte destek olunabilmektedir.</w:t>
      </w:r>
    </w:p>
    <w:p w:rsidR="00DF07DE" w:rsidRPr="00FB0419" w:rsidRDefault="00DF07DE" w:rsidP="00DF07DE">
      <w:pPr>
        <w:ind w:right="566"/>
        <w:jc w:val="both"/>
      </w:pPr>
    </w:p>
    <w:p w:rsidR="00DF07DE" w:rsidRDefault="00DF07DE" w:rsidP="00DF07DE">
      <w:pPr>
        <w:ind w:right="566" w:firstLine="700"/>
        <w:jc w:val="both"/>
      </w:pPr>
      <w:proofErr w:type="gramStart"/>
      <w:r>
        <w:t>Sonuç olarak</w:t>
      </w:r>
      <w:r w:rsidRPr="00FB0419">
        <w:t xml:space="preserve"> doğal afetl</w:t>
      </w:r>
      <w:r>
        <w:t>erden veya salgın hastalıklardan</w:t>
      </w:r>
      <w:r w:rsidRPr="00FB0419">
        <w:t xml:space="preserve"> etkilenen tüm insan</w:t>
      </w:r>
      <w:r>
        <w:t>ların, ırk, renk, cinsiyet, dil, din,</w:t>
      </w:r>
      <w:r w:rsidRPr="00FB0419">
        <w:t xml:space="preserve"> uyrukluk, etnik köken, aile</w:t>
      </w:r>
      <w:r>
        <w:t>,</w:t>
      </w:r>
      <w:r w:rsidRPr="00FB0419">
        <w:t xml:space="preserve"> toplumsal s</w:t>
      </w:r>
      <w:r>
        <w:t>tatü, siyasal ya da başka bir inanç ayrı</w:t>
      </w:r>
      <w:r w:rsidRPr="00FB0419">
        <w:t>mı gözetilmeksizin onur ve özgürlük içinde yaşama ve toplumsal gelişme ürünlerinden yararlanma, bilgilenme ve hizme</w:t>
      </w:r>
      <w:r>
        <w:t>t alma hakkına sahipken Ankara Büyükşehi</w:t>
      </w:r>
      <w:r w:rsidRPr="00FB0419">
        <w:t>r Belediyesi Akademi konusundaki önergemiz gelişmeye v</w:t>
      </w:r>
      <w:r>
        <w:t>e değişmeye kendilerine düşen ka</w:t>
      </w:r>
      <w:r w:rsidRPr="00FB0419">
        <w:t>tkıda bulunma gereği gö</w:t>
      </w:r>
      <w:r>
        <w:t xml:space="preserve">z </w:t>
      </w:r>
      <w:r w:rsidRPr="00FB0419">
        <w:t xml:space="preserve">ardı edilmemelidir. </w:t>
      </w:r>
      <w:proofErr w:type="gramEnd"/>
      <w:r w:rsidRPr="00FB0419">
        <w:t xml:space="preserve">Parkinson Hastaları ve ailelerinin fiziksel olarak desteklenmesinin yanı sıra, psikolojilerini de dikkate alarak COVİD-19 </w:t>
      </w:r>
      <w:proofErr w:type="gramStart"/>
      <w:r w:rsidRPr="00FB0419">
        <w:t>dan</w:t>
      </w:r>
      <w:proofErr w:type="gramEnd"/>
      <w:r w:rsidRPr="00FB0419">
        <w:t xml:space="preserve"> korunması adına hareket edilmelidir. Parkinson ve har</w:t>
      </w:r>
      <w:r>
        <w:t>eket bozuklukları hastalarının gelişm</w:t>
      </w:r>
      <w:r w:rsidRPr="00FB0419">
        <w:t xml:space="preserve">iş tüm tedavilere ulaşabilecekleri bir hasta ve hasta yakınları için bilgilendirme seminerleri, hastaların sosyalleşmesini sağlamak amacıyla atölyeler düzenlenmesi planlanmalıdır. </w:t>
      </w:r>
      <w:proofErr w:type="spellStart"/>
      <w:r w:rsidRPr="00FB0419">
        <w:t>Pandemi</w:t>
      </w:r>
      <w:proofErr w:type="spellEnd"/>
      <w:r w:rsidRPr="00FB0419">
        <w:t xml:space="preserve"> süreci devam ettikçe </w:t>
      </w:r>
      <w:proofErr w:type="spellStart"/>
      <w:r w:rsidRPr="00FB0419">
        <w:t>Digital</w:t>
      </w:r>
      <w:proofErr w:type="spellEnd"/>
      <w:r w:rsidRPr="00FB0419">
        <w:t xml:space="preserve"> Platformda uzaktan etkileşim ve eğitim simülasyonlar </w:t>
      </w:r>
      <w:r>
        <w:t>da sisteme yüklenebilir ve böylece</w:t>
      </w:r>
      <w:r w:rsidRPr="00FB0419">
        <w:t xml:space="preserve"> uygulamalı dersler ve canlı yayınlar aracılığı ile Fizik Tedavi uygulama </w:t>
      </w:r>
      <w:proofErr w:type="gramStart"/>
      <w:r w:rsidRPr="00FB0419">
        <w:t>imkanı</w:t>
      </w:r>
      <w:proofErr w:type="gramEnd"/>
      <w:r w:rsidRPr="00FB0419">
        <w:t xml:space="preserve"> da sağlanabilir.</w:t>
      </w:r>
    </w:p>
    <w:p w:rsidR="00DF07DE" w:rsidRDefault="00DF07DE" w:rsidP="00DF07DE">
      <w:pPr>
        <w:ind w:right="566" w:firstLine="700"/>
        <w:jc w:val="both"/>
      </w:pPr>
    </w:p>
    <w:p w:rsidR="00992D85" w:rsidRPr="00B03A6B" w:rsidRDefault="00DF07DE" w:rsidP="00DF07DE">
      <w:pPr>
        <w:ind w:right="566" w:firstLine="700"/>
        <w:jc w:val="both"/>
      </w:pPr>
      <w:r>
        <w:t>Bu nedenle; yukarıda bahsedilen hususların Sosyal Hizmetler Dairesi Başkanlığınca değerlendirmeye alınmasına</w:t>
      </w:r>
      <w:r w:rsidR="00B03A6B" w:rsidRPr="00B03A6B">
        <w:t xml:space="preserve"> </w:t>
      </w:r>
      <w:r w:rsidR="005C358D" w:rsidRPr="00B03A6B">
        <w:rPr>
          <w:color w:val="000000"/>
        </w:rPr>
        <w:t>ilişkin</w:t>
      </w:r>
      <w:r w:rsidR="008955BF" w:rsidRPr="00B03A6B">
        <w:t xml:space="preserve"> </w:t>
      </w:r>
      <w:r w:rsidR="00AD1C69" w:rsidRPr="00B03A6B">
        <w:t xml:space="preserve">Eğitim, Kültür, Gençlik ve Spor </w:t>
      </w:r>
      <w:r w:rsidR="008955BF" w:rsidRPr="00B03A6B">
        <w:t>Komisyonu Raporu oylanarak oybirliği ile kabul edildi.</w:t>
      </w:r>
    </w:p>
    <w:p w:rsidR="00275EB0" w:rsidRDefault="00275EB0" w:rsidP="00275EB0">
      <w:pPr>
        <w:ind w:right="708" w:firstLine="708"/>
        <w:jc w:val="both"/>
      </w:pPr>
    </w:p>
    <w:p w:rsidR="00275EB0" w:rsidRDefault="00275EB0" w:rsidP="00275EB0">
      <w:pPr>
        <w:ind w:right="708" w:firstLine="708"/>
        <w:jc w:val="both"/>
      </w:pPr>
    </w:p>
    <w:p w:rsidR="00275EB0" w:rsidRDefault="00275EB0" w:rsidP="00275EB0">
      <w:pPr>
        <w:ind w:right="708" w:firstLine="708"/>
        <w:jc w:val="both"/>
      </w:pPr>
    </w:p>
    <w:p w:rsidR="0042210A" w:rsidRDefault="0042210A" w:rsidP="00275EB0">
      <w:pPr>
        <w:ind w:right="708" w:firstLine="708"/>
        <w:jc w:val="both"/>
      </w:pPr>
    </w:p>
    <w:p w:rsidR="00C75BCA" w:rsidRDefault="00C75BCA" w:rsidP="00275EB0">
      <w:pPr>
        <w:ind w:right="708" w:firstLine="708"/>
        <w:jc w:val="both"/>
      </w:pPr>
    </w:p>
    <w:p w:rsidR="0042210A" w:rsidRDefault="0042210A" w:rsidP="00275EB0">
      <w:pPr>
        <w:ind w:right="708" w:firstLine="708"/>
        <w:jc w:val="both"/>
      </w:pPr>
    </w:p>
    <w:p w:rsidR="0042210A" w:rsidRDefault="0042210A" w:rsidP="00275EB0">
      <w:pPr>
        <w:ind w:right="708" w:firstLine="708"/>
        <w:jc w:val="both"/>
      </w:pPr>
    </w:p>
    <w:p w:rsidR="00275EB0" w:rsidRDefault="00275EB0" w:rsidP="00275EB0">
      <w:pPr>
        <w:ind w:right="708" w:firstLine="708"/>
        <w:jc w:val="both"/>
      </w:pPr>
    </w:p>
    <w:tbl>
      <w:tblPr>
        <w:tblW w:w="9255" w:type="dxa"/>
        <w:jc w:val="center"/>
        <w:tblLook w:val="04A0"/>
      </w:tblPr>
      <w:tblGrid>
        <w:gridCol w:w="3113"/>
        <w:gridCol w:w="3113"/>
        <w:gridCol w:w="3029"/>
      </w:tblGrid>
      <w:tr w:rsidR="00C75BCA" w:rsidTr="00C75BCA">
        <w:trPr>
          <w:trHeight w:val="543"/>
          <w:jc w:val="center"/>
        </w:trPr>
        <w:tc>
          <w:tcPr>
            <w:tcW w:w="3113" w:type="dxa"/>
            <w:hideMark/>
          </w:tcPr>
          <w:p w:rsidR="00C75BCA" w:rsidRDefault="00C75BCA">
            <w:pPr>
              <w:autoSpaceDE w:val="0"/>
              <w:autoSpaceDN w:val="0"/>
              <w:adjustRightInd w:val="0"/>
              <w:jc w:val="center"/>
              <w:rPr>
                <w:color w:val="000000"/>
              </w:rPr>
            </w:pPr>
            <w:r>
              <w:rPr>
                <w:color w:val="000000"/>
              </w:rPr>
              <w:t>Fatih ÜNAL</w:t>
            </w:r>
          </w:p>
          <w:p w:rsidR="00C75BCA" w:rsidRDefault="00C75BCA">
            <w:pPr>
              <w:autoSpaceDE w:val="0"/>
              <w:autoSpaceDN w:val="0"/>
              <w:adjustRightInd w:val="0"/>
              <w:jc w:val="center"/>
              <w:rPr>
                <w:color w:val="000000"/>
              </w:rPr>
            </w:pPr>
            <w:r>
              <w:rPr>
                <w:color w:val="000000"/>
              </w:rPr>
              <w:t>Meclis 1.Başkan V.</w:t>
            </w:r>
          </w:p>
        </w:tc>
        <w:tc>
          <w:tcPr>
            <w:tcW w:w="3113" w:type="dxa"/>
            <w:vAlign w:val="center"/>
            <w:hideMark/>
          </w:tcPr>
          <w:p w:rsidR="00C75BCA" w:rsidRDefault="00C75BCA">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C75BCA" w:rsidRDefault="00C75BCA">
            <w:pPr>
              <w:autoSpaceDE w:val="0"/>
              <w:autoSpaceDN w:val="0"/>
              <w:adjustRightInd w:val="0"/>
              <w:jc w:val="center"/>
              <w:rPr>
                <w:color w:val="000000"/>
              </w:rPr>
            </w:pPr>
            <w:r>
              <w:rPr>
                <w:color w:val="000000"/>
              </w:rPr>
              <w:t>Harun ÖZTÜRK</w:t>
            </w:r>
          </w:p>
          <w:p w:rsidR="00C75BCA" w:rsidRDefault="00C75BCA">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275EB0" w:rsidRDefault="00275EB0" w:rsidP="00275EB0">
      <w:pPr>
        <w:ind w:right="708" w:firstLine="708"/>
      </w:pPr>
    </w:p>
    <w:p w:rsidR="00C530D9" w:rsidRDefault="00C530D9" w:rsidP="00275EB0">
      <w:pPr>
        <w:ind w:right="708" w:firstLine="708"/>
      </w:pPr>
    </w:p>
    <w:p w:rsidR="00C530D9" w:rsidRDefault="00C530D9" w:rsidP="00275EB0">
      <w:pPr>
        <w:ind w:right="708" w:firstLine="708"/>
      </w:pPr>
    </w:p>
    <w:p w:rsidR="00C530D9" w:rsidRDefault="00C530D9" w:rsidP="00275EB0">
      <w:pPr>
        <w:ind w:right="708" w:firstLine="708"/>
      </w:pPr>
    </w:p>
    <w:p w:rsidR="00C530D9" w:rsidRDefault="00C530D9" w:rsidP="00275EB0">
      <w:pPr>
        <w:ind w:right="708" w:firstLine="708"/>
      </w:pPr>
    </w:p>
    <w:p w:rsidR="00C530D9" w:rsidRDefault="00C530D9" w:rsidP="00275EB0">
      <w:pPr>
        <w:ind w:right="708" w:firstLine="708"/>
      </w:pPr>
    </w:p>
    <w:p w:rsidR="00C530D9" w:rsidRDefault="00C530D9" w:rsidP="00275EB0">
      <w:pPr>
        <w:ind w:right="708" w:firstLine="708"/>
      </w:pPr>
    </w:p>
    <w:p w:rsidR="00C530D9" w:rsidRDefault="00C530D9" w:rsidP="00275EB0">
      <w:pPr>
        <w:ind w:right="708" w:firstLine="708"/>
      </w:pPr>
    </w:p>
    <w:p w:rsidR="00C530D9" w:rsidRDefault="00C530D9" w:rsidP="00275EB0">
      <w:pPr>
        <w:ind w:right="708" w:firstLine="708"/>
      </w:pPr>
    </w:p>
    <w:p w:rsidR="00C530D9" w:rsidRPr="008A5E42" w:rsidRDefault="00C530D9" w:rsidP="00C530D9">
      <w:pPr>
        <w:jc w:val="center"/>
      </w:pPr>
      <w:r w:rsidRPr="008A5E42">
        <w:lastRenderedPageBreak/>
        <w:t>T.C.</w:t>
      </w:r>
    </w:p>
    <w:p w:rsidR="00C530D9" w:rsidRPr="008A5E42" w:rsidRDefault="00C530D9" w:rsidP="00C530D9">
      <w:pPr>
        <w:jc w:val="center"/>
      </w:pPr>
      <w:r w:rsidRPr="008A5E42">
        <w:t>ANKARA BÜYÜKŞEHİR BELEDİYE MECLİSİ</w:t>
      </w:r>
    </w:p>
    <w:p w:rsidR="00C530D9" w:rsidRDefault="00C530D9" w:rsidP="00C530D9">
      <w:pPr>
        <w:jc w:val="center"/>
      </w:pPr>
      <w:r>
        <w:t>Eğitim, Kültür, Gençlik ve Spor Komisyonu Raporu</w:t>
      </w:r>
      <w:r w:rsidRPr="008A5E42">
        <w:t xml:space="preserve"> </w:t>
      </w:r>
    </w:p>
    <w:p w:rsidR="00C530D9" w:rsidRDefault="00C530D9" w:rsidP="00C530D9">
      <w:pPr>
        <w:jc w:val="center"/>
      </w:pPr>
    </w:p>
    <w:p w:rsidR="00C530D9" w:rsidRDefault="00C530D9" w:rsidP="00C530D9">
      <w:pPr>
        <w:spacing w:line="240" w:lineRule="atLeast"/>
        <w:ind w:right="141"/>
        <w:jc w:val="both"/>
      </w:pPr>
      <w:r w:rsidRPr="008A5E42">
        <w:t>Rapor No</w:t>
      </w:r>
      <w:r>
        <w:t>:14</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30</w:t>
      </w:r>
      <w:r w:rsidRPr="008A5E42">
        <w:t>.</w:t>
      </w:r>
      <w:r>
        <w:t>11</w:t>
      </w:r>
      <w:r w:rsidRPr="008A5E42">
        <w:t>.20</w:t>
      </w:r>
      <w:r>
        <w:t>20</w:t>
      </w:r>
    </w:p>
    <w:p w:rsidR="00C530D9" w:rsidRDefault="00C530D9" w:rsidP="00C530D9">
      <w:pPr>
        <w:spacing w:line="240" w:lineRule="atLeast"/>
        <w:ind w:right="141"/>
        <w:jc w:val="both"/>
      </w:pPr>
    </w:p>
    <w:p w:rsidR="00C530D9" w:rsidRDefault="00C530D9" w:rsidP="00C530D9">
      <w:pPr>
        <w:jc w:val="center"/>
      </w:pPr>
      <w:r w:rsidRPr="008A5E42">
        <w:t>BÜYÜKŞEHİR BELEDİYE MECLİSİ BAŞKANLIĞINA</w:t>
      </w:r>
    </w:p>
    <w:p w:rsidR="00C530D9" w:rsidRDefault="00C530D9" w:rsidP="00C530D9">
      <w:pPr>
        <w:jc w:val="center"/>
      </w:pPr>
    </w:p>
    <w:p w:rsidR="00C530D9" w:rsidRPr="008A5E42" w:rsidRDefault="00C530D9" w:rsidP="00C530D9">
      <w:pPr>
        <w:pStyle w:val="GvdeMetni"/>
        <w:ind w:firstLine="708"/>
      </w:pPr>
    </w:p>
    <w:p w:rsidR="00C530D9" w:rsidRDefault="00C530D9" w:rsidP="00C530D9">
      <w:pPr>
        <w:pStyle w:val="GvdeMetniGirintisi"/>
        <w:ind w:right="141"/>
      </w:pPr>
      <w:proofErr w:type="spellStart"/>
      <w:r>
        <w:t>Pandemi</w:t>
      </w:r>
      <w:proofErr w:type="spellEnd"/>
      <w:r>
        <w:t xml:space="preserve"> süreci içinde Belediyemiz tarafından Parkinson ve hareket bozuklukları hastalarının gelişmiş tüm tedavilere ulaşabilecekleri dijital platformda bilgilendirme seminerleri düzenlenmesine </w:t>
      </w:r>
      <w:r w:rsidRPr="005239CD">
        <w:t>ilişkin Büyükşehir Belediye Meclisimizin 0</w:t>
      </w:r>
      <w:r>
        <w:t>9</w:t>
      </w:r>
      <w:r w:rsidRPr="005239CD">
        <w:t>.</w:t>
      </w:r>
      <w:r>
        <w:t>11</w:t>
      </w:r>
      <w:r w:rsidRPr="005239CD">
        <w:t xml:space="preserve">.2020 tarih ve </w:t>
      </w:r>
      <w:r>
        <w:t>40</w:t>
      </w:r>
      <w:r w:rsidRPr="005239CD">
        <w:t>. gündem maddesi olarak komisyonumuza havale edilen dosya incelendi.</w:t>
      </w:r>
    </w:p>
    <w:p w:rsidR="00C530D9" w:rsidRPr="005239CD" w:rsidRDefault="00C530D9" w:rsidP="00C530D9">
      <w:pPr>
        <w:pStyle w:val="GvdeMetniGirintisi"/>
        <w:ind w:right="141"/>
      </w:pPr>
    </w:p>
    <w:p w:rsidR="00C530D9" w:rsidRDefault="00C530D9" w:rsidP="00C530D9">
      <w:pPr>
        <w:tabs>
          <w:tab w:val="left" w:pos="0"/>
          <w:tab w:val="left" w:pos="709"/>
        </w:tabs>
        <w:ind w:left="20" w:right="141"/>
        <w:jc w:val="both"/>
      </w:pPr>
      <w:r w:rsidRPr="005239CD">
        <w:tab/>
        <w:t>Üye</w:t>
      </w:r>
      <w:r>
        <w:t xml:space="preserve"> Serkan </w:t>
      </w:r>
      <w:proofErr w:type="spellStart"/>
      <w:r>
        <w:t>ATASOY’un</w:t>
      </w:r>
      <w:proofErr w:type="spellEnd"/>
      <w:r>
        <w:t xml:space="preserve"> </w:t>
      </w:r>
      <w:r w:rsidRPr="005239CD">
        <w:t xml:space="preserve">verdiği önergede; </w:t>
      </w:r>
      <w:proofErr w:type="spellStart"/>
      <w:r>
        <w:t>Pandemi</w:t>
      </w:r>
      <w:proofErr w:type="spellEnd"/>
      <w:r>
        <w:t xml:space="preserve"> süreci içinde Belediyemiz tarafından Parkinson ve hareket bozuklukları hastalarının gelişmiş tüm tedavilere ulaşabilecekleri dijital platformda bilgilendirme seminerleri düzenlenmesinin istenildiği;</w:t>
      </w:r>
    </w:p>
    <w:p w:rsidR="00C530D9" w:rsidRDefault="00C530D9" w:rsidP="00C530D9">
      <w:pPr>
        <w:tabs>
          <w:tab w:val="left" w:pos="0"/>
          <w:tab w:val="left" w:pos="709"/>
        </w:tabs>
        <w:ind w:left="20" w:right="141"/>
        <w:jc w:val="both"/>
      </w:pPr>
    </w:p>
    <w:p w:rsidR="00C530D9" w:rsidRDefault="00C530D9" w:rsidP="00C530D9">
      <w:pPr>
        <w:ind w:right="-1" w:firstLine="708"/>
        <w:jc w:val="both"/>
      </w:pPr>
      <w:r>
        <w:t>Ko</w:t>
      </w:r>
      <w:r w:rsidRPr="005239CD">
        <w:t>misyonumuz</w:t>
      </w:r>
      <w:r>
        <w:t>c</w:t>
      </w:r>
      <w:r w:rsidRPr="005239CD">
        <w:t xml:space="preserve">a </w:t>
      </w:r>
      <w:r>
        <w:t xml:space="preserve">değerlendirilmesi </w:t>
      </w:r>
      <w:r w:rsidRPr="005239CD">
        <w:t>neticesinde;</w:t>
      </w:r>
      <w:r>
        <w:t xml:space="preserve"> </w:t>
      </w:r>
      <w:r w:rsidRPr="00FB0419">
        <w:t xml:space="preserve">Aile Yaşam Merkezleri, çocuklara, gençlere, hanımlara, yetişkinlere, engelli ve yaşlılara hizmet verdiğinden hizmet alanları ayrı </w:t>
      </w:r>
      <w:proofErr w:type="spellStart"/>
      <w:r w:rsidRPr="00FB0419">
        <w:t>ayrı</w:t>
      </w:r>
      <w:proofErr w:type="spellEnd"/>
      <w:r w:rsidRPr="00FB0419">
        <w:t xml:space="preserve"> bölümler halinde oluşturulmuş; Anne ve babalar sosyal, spor kültürel etkinlikte iken çocuklarını kreş veya çocuk kulübü hizmetlerinden yararlanmakta, eğer çocuk 15-29 yaş arasındaysa gençlik merkezi hizmetlerinden yararlanmakta, ailede engelli birey varsa engelli </w:t>
      </w:r>
      <w:proofErr w:type="gramStart"/>
      <w:r w:rsidRPr="00FB0419">
        <w:t>lokalinden</w:t>
      </w:r>
      <w:proofErr w:type="gramEnd"/>
      <w:r w:rsidRPr="00FB0419">
        <w:t xml:space="preserve"> yararlanmakta, yaşlı birey varsa yaşlılar lokalinden yararlanmak suretiyle, aile bireyleri aynı anda boş zamanlarını değerlendirebilmekte, </w:t>
      </w:r>
      <w:r>
        <w:t>oyun salonlarında gönüllerince eğlenebilmekte, spor aktivite</w:t>
      </w:r>
      <w:r w:rsidRPr="00FB0419">
        <w:t>lerinden yararlanabilmekte ve çeşitli alanlarda açılan eğitim amaçlı kurslara veya seminer programlarına katılabilmektedirler</w:t>
      </w:r>
      <w:r>
        <w:t>.</w:t>
      </w:r>
    </w:p>
    <w:p w:rsidR="00C530D9" w:rsidRPr="00FB0419" w:rsidRDefault="00C530D9" w:rsidP="00C530D9">
      <w:pPr>
        <w:ind w:right="-1"/>
        <w:jc w:val="both"/>
      </w:pPr>
    </w:p>
    <w:p w:rsidR="00C530D9" w:rsidRDefault="00C530D9" w:rsidP="00C530D9">
      <w:pPr>
        <w:ind w:right="-1" w:firstLine="708"/>
        <w:jc w:val="both"/>
      </w:pPr>
      <w:r w:rsidRPr="00FB0419">
        <w:t xml:space="preserve">Çocuklara, gençlere, hanımlara, yetişkinlere, engelli ve yaşlılara ayrı hizmet alanları oluşturulmuş olsa da; tüm vatandaşlar kendilerini daha önce alışkın olmadıkları bir durumun içinde buldular. Aile Yaşam Merkezlerinde hizmete erişim hakkı COVID-19'dan dolayı önemli oranda etkilenmektedir. Genel resme bakarsak, </w:t>
      </w:r>
      <w:proofErr w:type="spellStart"/>
      <w:r w:rsidRPr="00FB0419">
        <w:t>pandeminin</w:t>
      </w:r>
      <w:proofErr w:type="spellEnd"/>
      <w:r w:rsidRPr="00FB0419">
        <w:t xml:space="preserve"> </w:t>
      </w:r>
      <w:proofErr w:type="spellStart"/>
      <w:r w:rsidRPr="00FB0419">
        <w:t>sosyo</w:t>
      </w:r>
      <w:proofErr w:type="spellEnd"/>
      <w:r w:rsidRPr="00FB0419">
        <w:t xml:space="preserve">-kültürel ve eğitim hizmetlerinde ortalamanın üzerinde hasara neden olduğunu söyleyebiliriz. COVID-19'un Türkiye'de sosyal hayata etkisini, eğitim ve ekonomik parametreler arasındaki ilişkileri incelediğimiz zaman verdiği </w:t>
      </w:r>
      <w:proofErr w:type="gramStart"/>
      <w:r w:rsidRPr="00FB0419">
        <w:t>izolasyon</w:t>
      </w:r>
      <w:proofErr w:type="gramEnd"/>
      <w:r w:rsidRPr="00FB0419">
        <w:t xml:space="preserve"> v</w:t>
      </w:r>
      <w:r>
        <w:t>e iletişim eksikliğinin varlığını</w:t>
      </w:r>
      <w:r w:rsidRPr="00FB0419">
        <w:t xml:space="preserve"> da birincil etkide hissetmekteyiz.</w:t>
      </w:r>
    </w:p>
    <w:p w:rsidR="00C530D9" w:rsidRPr="00FB0419" w:rsidRDefault="00C530D9" w:rsidP="00C530D9">
      <w:pPr>
        <w:ind w:right="-1"/>
        <w:jc w:val="both"/>
      </w:pPr>
    </w:p>
    <w:p w:rsidR="00C530D9" w:rsidRDefault="00C530D9" w:rsidP="00C530D9">
      <w:pPr>
        <w:ind w:right="-1" w:firstLine="708"/>
        <w:jc w:val="both"/>
      </w:pPr>
      <w:r w:rsidRPr="00FB0419">
        <w:t xml:space="preserve">Bu faktörlerin hepsi göz önünde bulundurularak bir sistem </w:t>
      </w:r>
      <w:proofErr w:type="gramStart"/>
      <w:r w:rsidRPr="00FB0419">
        <w:t>dizayn edilmelidir</w:t>
      </w:r>
      <w:proofErr w:type="gramEnd"/>
      <w:r w:rsidRPr="00FB0419">
        <w:t xml:space="preserve">. Bir anlamda bu sürecin başlaması ile birlikte dijital bir dönüşüm yaşanmaya başladı. </w:t>
      </w:r>
      <w:proofErr w:type="spellStart"/>
      <w:r w:rsidRPr="00FB0419">
        <w:t>Pandemi</w:t>
      </w:r>
      <w:proofErr w:type="spellEnd"/>
      <w:r w:rsidRPr="00FB0419">
        <w:t xml:space="preserve"> sürecinin başlaması ile uzaktan eğitim sisteminin temelleri atılmaya ve yeni bir iletişim ve etkileşim düzeni oluşturulmaya başlanmalıdır.</w:t>
      </w:r>
    </w:p>
    <w:p w:rsidR="00C530D9" w:rsidRPr="00FB0419" w:rsidRDefault="00C530D9" w:rsidP="00C530D9">
      <w:pPr>
        <w:ind w:right="-1" w:firstLine="708"/>
        <w:jc w:val="both"/>
      </w:pPr>
    </w:p>
    <w:p w:rsidR="00C530D9" w:rsidRDefault="00C530D9" w:rsidP="00C530D9">
      <w:pPr>
        <w:ind w:right="-1" w:firstLine="708"/>
        <w:jc w:val="both"/>
      </w:pPr>
      <w:r w:rsidRPr="00FB0419">
        <w:t xml:space="preserve">Dijital Okuryazarlığı bilgiye erişimin internet platformları, sosyal medya ve mobil cihazlar gibi dijital teknolojiler aracılığıyla Ankara Büyükşehir Belediyesi tarafından sağlandığı bir toplumda bilgilenmek, yaşamak, öğrenmek ve pratik yapmak için sahip olunması gereken dijital sistemler (platformlar, kanallar, internet siteleri) geliştirilerek topluma </w:t>
      </w:r>
      <w:proofErr w:type="gramStart"/>
      <w:r w:rsidRPr="00FB0419">
        <w:t>entegre</w:t>
      </w:r>
      <w:proofErr w:type="gramEnd"/>
      <w:r w:rsidRPr="00FB0419">
        <w:t xml:space="preserve"> edilebilir.</w:t>
      </w:r>
    </w:p>
    <w:p w:rsidR="00C530D9" w:rsidRPr="00FB0419" w:rsidRDefault="00C530D9" w:rsidP="00C530D9">
      <w:pPr>
        <w:ind w:right="-1"/>
        <w:jc w:val="both"/>
      </w:pPr>
    </w:p>
    <w:p w:rsidR="00C530D9" w:rsidRDefault="00C530D9" w:rsidP="00C530D9">
      <w:pPr>
        <w:ind w:right="-1" w:firstLine="708"/>
        <w:jc w:val="both"/>
      </w:pPr>
      <w:r w:rsidRPr="00FB0419">
        <w:t xml:space="preserve">Aslında, </w:t>
      </w:r>
      <w:proofErr w:type="spellStart"/>
      <w:r w:rsidRPr="00FB0419">
        <w:t>pandemi</w:t>
      </w:r>
      <w:proofErr w:type="spellEnd"/>
      <w:r w:rsidRPr="00FB0419">
        <w:t xml:space="preserve"> sürecinde sosyal, kültürel, sağlık, spor ve egzersiz, k</w:t>
      </w:r>
      <w:r>
        <w:t xml:space="preserve">işisel gelişim, güncel haberi </w:t>
      </w:r>
      <w:proofErr w:type="gramStart"/>
      <w:r w:rsidRPr="00FB0419">
        <w:t>....</w:t>
      </w:r>
      <w:proofErr w:type="gramEnd"/>
      <w:r w:rsidRPr="00FB0419">
        <w:t xml:space="preserve">alanlarında eğitim, seminer, canlı yayın, bu reformları gerçekleştirip halka arz edilmelidir. Psikolojik faktörler de, yeni bir eğitim sisteminin tasarlanmasında göz önünde bulundurulması gereken unsurlardandır. Akıl sağlığı da fiziksel sağlık kadar önemlidir. </w:t>
      </w:r>
      <w:proofErr w:type="spellStart"/>
      <w:r w:rsidRPr="00FB0419">
        <w:t>Farkındalık</w:t>
      </w:r>
      <w:proofErr w:type="spellEnd"/>
      <w:r w:rsidRPr="00FB0419">
        <w:t xml:space="preserve"> oluşturmak amacıyla ücretsiz eğitim toplantıları ve sosyal etkinlikl</w:t>
      </w:r>
      <w:r>
        <w:t>er ve belediye faaliyetleri düzenlene</w:t>
      </w:r>
      <w:r w:rsidRPr="00FB0419">
        <w:t>bilmelidir.</w:t>
      </w:r>
    </w:p>
    <w:p w:rsidR="00C530D9" w:rsidRDefault="00C530D9" w:rsidP="00C530D9">
      <w:pPr>
        <w:ind w:right="-1" w:firstLine="708"/>
        <w:jc w:val="both"/>
      </w:pPr>
    </w:p>
    <w:p w:rsidR="00C530D9" w:rsidRDefault="00C530D9" w:rsidP="00C530D9">
      <w:pPr>
        <w:jc w:val="center"/>
      </w:pPr>
    </w:p>
    <w:p w:rsidR="00C530D9" w:rsidRDefault="00C530D9" w:rsidP="00C530D9">
      <w:pPr>
        <w:jc w:val="center"/>
      </w:pPr>
    </w:p>
    <w:p w:rsidR="00C530D9" w:rsidRDefault="00C530D9" w:rsidP="00C530D9">
      <w:pPr>
        <w:jc w:val="center"/>
      </w:pPr>
    </w:p>
    <w:p w:rsidR="00C530D9" w:rsidRPr="008A5E42" w:rsidRDefault="00C530D9" w:rsidP="00C530D9">
      <w:pPr>
        <w:jc w:val="center"/>
      </w:pPr>
      <w:r w:rsidRPr="008A5E42">
        <w:lastRenderedPageBreak/>
        <w:t>T.C.</w:t>
      </w:r>
    </w:p>
    <w:p w:rsidR="00C530D9" w:rsidRPr="008A5E42" w:rsidRDefault="00C530D9" w:rsidP="00C530D9">
      <w:pPr>
        <w:jc w:val="center"/>
      </w:pPr>
      <w:r w:rsidRPr="008A5E42">
        <w:t>ANKARA BÜYÜKŞEHİR BELEDİYE MECLİSİ</w:t>
      </w:r>
    </w:p>
    <w:p w:rsidR="00C530D9" w:rsidRDefault="00C530D9" w:rsidP="00C530D9">
      <w:pPr>
        <w:jc w:val="center"/>
      </w:pPr>
      <w:r>
        <w:t>Eğitim, Kültür, Gençlik ve Spor Komisyonu Raporu</w:t>
      </w:r>
      <w:r w:rsidRPr="008A5E42">
        <w:t xml:space="preserve"> </w:t>
      </w:r>
    </w:p>
    <w:p w:rsidR="00C530D9" w:rsidRDefault="00C530D9" w:rsidP="00C530D9">
      <w:pPr>
        <w:jc w:val="center"/>
      </w:pPr>
    </w:p>
    <w:p w:rsidR="00C530D9" w:rsidRDefault="00C530D9" w:rsidP="00C530D9">
      <w:pPr>
        <w:jc w:val="center"/>
      </w:pPr>
    </w:p>
    <w:p w:rsidR="00C530D9" w:rsidRDefault="00C530D9" w:rsidP="00C530D9">
      <w:pPr>
        <w:spacing w:line="240" w:lineRule="atLeast"/>
        <w:ind w:right="141"/>
        <w:jc w:val="both"/>
      </w:pPr>
    </w:p>
    <w:p w:rsidR="00C530D9" w:rsidRDefault="00C530D9" w:rsidP="00C530D9">
      <w:pPr>
        <w:spacing w:line="240" w:lineRule="atLeast"/>
        <w:ind w:right="141"/>
        <w:jc w:val="both"/>
      </w:pPr>
      <w:r w:rsidRPr="008A5E42">
        <w:t>Rapor No</w:t>
      </w:r>
      <w:r>
        <w:t>:14</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30</w:t>
      </w:r>
      <w:r w:rsidRPr="008A5E42">
        <w:t>.</w:t>
      </w:r>
      <w:r>
        <w:t>11</w:t>
      </w:r>
      <w:r w:rsidRPr="008A5E42">
        <w:t>.20</w:t>
      </w:r>
      <w:r>
        <w:t>20</w:t>
      </w:r>
    </w:p>
    <w:p w:rsidR="00C530D9" w:rsidRDefault="00C530D9" w:rsidP="00C530D9">
      <w:pPr>
        <w:ind w:right="-1"/>
        <w:jc w:val="center"/>
      </w:pPr>
    </w:p>
    <w:p w:rsidR="00C530D9" w:rsidRDefault="00C530D9" w:rsidP="00C530D9">
      <w:pPr>
        <w:ind w:right="-1"/>
        <w:jc w:val="center"/>
      </w:pPr>
      <w:r>
        <w:t>-2-</w:t>
      </w:r>
    </w:p>
    <w:p w:rsidR="00C530D9" w:rsidRDefault="00C530D9" w:rsidP="00C530D9">
      <w:pPr>
        <w:ind w:right="-1" w:firstLine="708"/>
        <w:jc w:val="both"/>
      </w:pPr>
    </w:p>
    <w:p w:rsidR="00C530D9" w:rsidRPr="00FB0419" w:rsidRDefault="00C530D9" w:rsidP="00C530D9">
      <w:pPr>
        <w:ind w:right="-1"/>
        <w:jc w:val="both"/>
      </w:pPr>
    </w:p>
    <w:p w:rsidR="00C530D9" w:rsidRDefault="00C530D9" w:rsidP="00C530D9">
      <w:pPr>
        <w:ind w:right="-1" w:firstLine="708"/>
        <w:jc w:val="both"/>
      </w:pPr>
      <w:r w:rsidRPr="00FB0419">
        <w:t xml:space="preserve">Yani, </w:t>
      </w:r>
      <w:proofErr w:type="gramStart"/>
      <w:r w:rsidRPr="00FB0419">
        <w:t>halihazırda</w:t>
      </w:r>
      <w:proofErr w:type="gramEnd"/>
      <w:r w:rsidRPr="00FB0419">
        <w:t xml:space="preserve"> zor bir durumda olan vatandaşların, süreçle ilgili belirsizlikleri de düşünmek </w:t>
      </w:r>
      <w:r w:rsidRPr="00FB0419">
        <w:rPr>
          <w:rStyle w:val="Gvdemetni12pt"/>
        </w:rPr>
        <w:t>zorunda</w:t>
      </w:r>
      <w:r w:rsidRPr="00FB0419">
        <w:t xml:space="preserve"> oldukları Bu şekilde, vatandaşlar kendilerini bu tür zor durumlara psikolojik olarak hazırlayabilir ve bu tür uygulamalardan sonra hayatlarının seyri h</w:t>
      </w:r>
      <w:r>
        <w:t>akkında bilgi sahibi olabilirle</w:t>
      </w:r>
      <w:r w:rsidRPr="00FB0419">
        <w:t>r.</w:t>
      </w:r>
      <w:r>
        <w:t xml:space="preserve"> </w:t>
      </w:r>
      <w:r w:rsidRPr="00FB0419">
        <w:t>Bu sayede kendilerini daha güvende hissederek gelecekleriyle ilgili belirsizliklerinden oluşabilecek kaygılarında en aza indirmekte destek olunabilmektedir.</w:t>
      </w:r>
    </w:p>
    <w:p w:rsidR="00C530D9" w:rsidRPr="00FB0419" w:rsidRDefault="00C530D9" w:rsidP="00C530D9">
      <w:pPr>
        <w:ind w:right="-1"/>
        <w:jc w:val="both"/>
      </w:pPr>
    </w:p>
    <w:p w:rsidR="00C530D9" w:rsidRDefault="00C530D9" w:rsidP="00C530D9">
      <w:pPr>
        <w:ind w:right="-1" w:firstLine="700"/>
        <w:jc w:val="both"/>
      </w:pPr>
      <w:proofErr w:type="gramStart"/>
      <w:r>
        <w:t>Sonuç olarak</w:t>
      </w:r>
      <w:r w:rsidRPr="00FB0419">
        <w:t xml:space="preserve"> doğal afetl</w:t>
      </w:r>
      <w:r>
        <w:t>erden veya salgın hastalıklardan</w:t>
      </w:r>
      <w:r w:rsidRPr="00FB0419">
        <w:t xml:space="preserve"> etkilenen tüm insan</w:t>
      </w:r>
      <w:r>
        <w:t>ların, ırk, renk, cinsiyet, dil, din,</w:t>
      </w:r>
      <w:r w:rsidRPr="00FB0419">
        <w:t xml:space="preserve"> uyrukluk, etnik köken, aile</w:t>
      </w:r>
      <w:r>
        <w:t>,</w:t>
      </w:r>
      <w:r w:rsidRPr="00FB0419">
        <w:t xml:space="preserve"> toplumsal s</w:t>
      </w:r>
      <w:r>
        <w:t>tatü, siyasal ya da başka bir inanç ayrı</w:t>
      </w:r>
      <w:r w:rsidRPr="00FB0419">
        <w:t>mı gözetilmeksizin onur ve özgürlük içinde yaşama ve toplumsal gelişme ürünlerinden yararlanma, bilgilenme ve hizme</w:t>
      </w:r>
      <w:r>
        <w:t>t alma hakkına sahipken Ankara Büyükşehi</w:t>
      </w:r>
      <w:r w:rsidRPr="00FB0419">
        <w:t>r Belediyesi Akademi konusundaki önergemiz gelişmeye v</w:t>
      </w:r>
      <w:r>
        <w:t>e değişmeye kendilerine düşen ka</w:t>
      </w:r>
      <w:r w:rsidRPr="00FB0419">
        <w:t>tkıda bulunma gereği gö</w:t>
      </w:r>
      <w:r>
        <w:t xml:space="preserve">z </w:t>
      </w:r>
      <w:r w:rsidRPr="00FB0419">
        <w:t xml:space="preserve">ardı edilmemelidir. </w:t>
      </w:r>
      <w:proofErr w:type="gramEnd"/>
      <w:r w:rsidRPr="00FB0419">
        <w:t xml:space="preserve">Parkinson Hastaları ve ailelerinin fiziksel olarak desteklenmesinin yanı sıra, psikolojilerini de dikkate alarak COVİD-19 </w:t>
      </w:r>
      <w:proofErr w:type="gramStart"/>
      <w:r w:rsidRPr="00FB0419">
        <w:t>dan</w:t>
      </w:r>
      <w:proofErr w:type="gramEnd"/>
      <w:r w:rsidRPr="00FB0419">
        <w:t xml:space="preserve"> korunması adına hareket edilmelidir. Parkinson ve har</w:t>
      </w:r>
      <w:r>
        <w:t>eket bozuklukları hastalarının gelişm</w:t>
      </w:r>
      <w:r w:rsidRPr="00FB0419">
        <w:t xml:space="preserve">iş tüm tedavilere ulaşabilecekleri bir hasta ve hasta yakınları için bilgilendirme seminerleri, hastaların sosyalleşmesini sağlamak amacıyla atölyeler düzenlenmesi planlanmalıdır. </w:t>
      </w:r>
      <w:proofErr w:type="spellStart"/>
      <w:r w:rsidRPr="00FB0419">
        <w:t>Pandemi</w:t>
      </w:r>
      <w:proofErr w:type="spellEnd"/>
      <w:r w:rsidRPr="00FB0419">
        <w:t xml:space="preserve"> süreci devam ettikçe </w:t>
      </w:r>
      <w:proofErr w:type="spellStart"/>
      <w:r w:rsidRPr="00FB0419">
        <w:t>Digital</w:t>
      </w:r>
      <w:proofErr w:type="spellEnd"/>
      <w:r w:rsidRPr="00FB0419">
        <w:t xml:space="preserve"> Platformda uzaktan etkileşim ve eğitim simülasyonlar </w:t>
      </w:r>
      <w:r>
        <w:t>da sisteme yüklenebilir ve böylece</w:t>
      </w:r>
      <w:r w:rsidRPr="00FB0419">
        <w:t xml:space="preserve"> uygulamalı dersler ve canlı yayınlar aracılığı ile Fizik Tedavi uygulama </w:t>
      </w:r>
      <w:proofErr w:type="gramStart"/>
      <w:r w:rsidRPr="00FB0419">
        <w:t>imkanı</w:t>
      </w:r>
      <w:proofErr w:type="gramEnd"/>
      <w:r w:rsidRPr="00FB0419">
        <w:t xml:space="preserve"> da sağlanabilir.</w:t>
      </w:r>
    </w:p>
    <w:p w:rsidR="00C530D9" w:rsidRDefault="00C530D9" w:rsidP="00C530D9">
      <w:pPr>
        <w:ind w:right="20" w:firstLine="700"/>
        <w:jc w:val="both"/>
      </w:pPr>
    </w:p>
    <w:p w:rsidR="00C530D9" w:rsidRPr="005239CD" w:rsidRDefault="00C530D9" w:rsidP="00C530D9">
      <w:pPr>
        <w:ind w:right="20" w:firstLine="700"/>
        <w:jc w:val="both"/>
      </w:pPr>
      <w:r>
        <w:t>Bu nedenle; yukarıda bahsedilen hususların Sosyal Hizmetler Dairesi Başkanlığınca değerlendirmeye alınması komisyonumuzca uygun</w:t>
      </w:r>
      <w:r w:rsidRPr="005239CD">
        <w:t xml:space="preserve"> görülmüştür.</w:t>
      </w:r>
    </w:p>
    <w:p w:rsidR="00C530D9" w:rsidRPr="005239CD" w:rsidRDefault="00C530D9" w:rsidP="00C530D9">
      <w:pPr>
        <w:tabs>
          <w:tab w:val="left" w:pos="0"/>
          <w:tab w:val="left" w:pos="709"/>
        </w:tabs>
        <w:ind w:left="20" w:right="141"/>
        <w:jc w:val="both"/>
      </w:pPr>
    </w:p>
    <w:p w:rsidR="00C530D9" w:rsidRDefault="00C530D9" w:rsidP="00C530D9">
      <w:pPr>
        <w:ind w:right="141" w:firstLine="708"/>
        <w:jc w:val="both"/>
      </w:pPr>
      <w:r w:rsidRPr="005239CD">
        <w:t>Raporumuz Büyükşehir Belediye Meclisinin Onayına arz olunur.</w:t>
      </w:r>
    </w:p>
    <w:p w:rsidR="00C530D9" w:rsidRDefault="00C530D9" w:rsidP="00C530D9">
      <w:pPr>
        <w:ind w:right="141" w:firstLine="708"/>
        <w:jc w:val="both"/>
      </w:pPr>
    </w:p>
    <w:p w:rsidR="00C530D9" w:rsidRDefault="00C530D9" w:rsidP="00C530D9">
      <w:pPr>
        <w:ind w:right="141" w:firstLine="708"/>
        <w:jc w:val="both"/>
      </w:pPr>
    </w:p>
    <w:p w:rsidR="00C530D9" w:rsidRDefault="00C530D9" w:rsidP="00C530D9">
      <w:pPr>
        <w:ind w:right="141" w:firstLine="708"/>
        <w:jc w:val="both"/>
      </w:pPr>
    </w:p>
    <w:p w:rsidR="00C530D9" w:rsidRDefault="00C530D9" w:rsidP="00C530D9">
      <w:pPr>
        <w:ind w:right="141" w:firstLine="708"/>
        <w:jc w:val="both"/>
      </w:pPr>
    </w:p>
    <w:tbl>
      <w:tblPr>
        <w:tblStyle w:val="TabloKlavuzu"/>
        <w:tblW w:w="9645"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3215"/>
        <w:gridCol w:w="3215"/>
      </w:tblGrid>
      <w:tr w:rsidR="00C530D9" w:rsidRPr="00131BF1" w:rsidTr="00984866">
        <w:trPr>
          <w:trHeight w:val="1417"/>
          <w:jc w:val="center"/>
        </w:trPr>
        <w:tc>
          <w:tcPr>
            <w:tcW w:w="3215" w:type="dxa"/>
          </w:tcPr>
          <w:p w:rsidR="00C530D9" w:rsidRPr="00131BF1" w:rsidRDefault="00C530D9" w:rsidP="00984866">
            <w:pPr>
              <w:jc w:val="center"/>
            </w:pPr>
            <w:r w:rsidRPr="00131BF1">
              <w:t>Meral BOZOĞLU</w:t>
            </w:r>
          </w:p>
          <w:p w:rsidR="00C530D9" w:rsidRPr="00131BF1" w:rsidRDefault="00C530D9" w:rsidP="00984866">
            <w:pPr>
              <w:jc w:val="center"/>
            </w:pPr>
            <w:r w:rsidRPr="00131BF1">
              <w:t>Komisyon Başkanı</w:t>
            </w:r>
          </w:p>
        </w:tc>
        <w:tc>
          <w:tcPr>
            <w:tcW w:w="3215" w:type="dxa"/>
          </w:tcPr>
          <w:p w:rsidR="00C530D9" w:rsidRPr="00131BF1" w:rsidRDefault="00C530D9" w:rsidP="00984866">
            <w:pPr>
              <w:jc w:val="center"/>
            </w:pPr>
            <w:r w:rsidRPr="00131BF1">
              <w:t>Mustafa BAŞER</w:t>
            </w:r>
          </w:p>
          <w:p w:rsidR="00C530D9" w:rsidRPr="00131BF1" w:rsidRDefault="00C530D9" w:rsidP="00984866">
            <w:pPr>
              <w:jc w:val="center"/>
            </w:pPr>
            <w:r w:rsidRPr="00131BF1">
              <w:t>Başkan Vekili</w:t>
            </w:r>
          </w:p>
        </w:tc>
        <w:tc>
          <w:tcPr>
            <w:tcW w:w="3215" w:type="dxa"/>
          </w:tcPr>
          <w:p w:rsidR="00C530D9" w:rsidRDefault="00C530D9" w:rsidP="00984866">
            <w:pPr>
              <w:jc w:val="center"/>
            </w:pPr>
            <w:r w:rsidRPr="00131BF1">
              <w:t>Ali Osman ÖZDEMİR</w:t>
            </w:r>
          </w:p>
          <w:p w:rsidR="00C530D9" w:rsidRPr="00131BF1" w:rsidRDefault="00C530D9" w:rsidP="00984866">
            <w:pPr>
              <w:jc w:val="center"/>
            </w:pPr>
            <w:r w:rsidRPr="00131BF1">
              <w:t>Üye</w:t>
            </w:r>
          </w:p>
        </w:tc>
      </w:tr>
      <w:tr w:rsidR="00C530D9" w:rsidRPr="00131BF1" w:rsidTr="00984866">
        <w:trPr>
          <w:trHeight w:val="1417"/>
          <w:jc w:val="center"/>
        </w:trPr>
        <w:tc>
          <w:tcPr>
            <w:tcW w:w="3215" w:type="dxa"/>
            <w:vAlign w:val="center"/>
          </w:tcPr>
          <w:p w:rsidR="00C530D9" w:rsidRPr="00131BF1" w:rsidRDefault="00C530D9" w:rsidP="00984866">
            <w:pPr>
              <w:jc w:val="center"/>
            </w:pPr>
            <w:r>
              <w:t>Mustafa Burak ALTINSOY</w:t>
            </w:r>
          </w:p>
          <w:p w:rsidR="00C530D9" w:rsidRPr="00131BF1" w:rsidRDefault="00C530D9" w:rsidP="00984866">
            <w:pPr>
              <w:jc w:val="center"/>
            </w:pPr>
            <w:r w:rsidRPr="00131BF1">
              <w:t>Üye</w:t>
            </w:r>
          </w:p>
        </w:tc>
        <w:tc>
          <w:tcPr>
            <w:tcW w:w="3215" w:type="dxa"/>
            <w:vAlign w:val="center"/>
          </w:tcPr>
          <w:p w:rsidR="00C530D9" w:rsidRPr="00131BF1" w:rsidRDefault="00C530D9" w:rsidP="00984866">
            <w:pPr>
              <w:jc w:val="center"/>
            </w:pPr>
            <w:r>
              <w:t>Hazım Caner CAN</w:t>
            </w:r>
          </w:p>
          <w:p w:rsidR="00C530D9" w:rsidRPr="00131BF1" w:rsidRDefault="00C530D9" w:rsidP="00984866">
            <w:pPr>
              <w:jc w:val="center"/>
            </w:pPr>
            <w:r w:rsidRPr="00131BF1">
              <w:t>Üye</w:t>
            </w:r>
          </w:p>
        </w:tc>
        <w:tc>
          <w:tcPr>
            <w:tcW w:w="3215" w:type="dxa"/>
            <w:vAlign w:val="center"/>
          </w:tcPr>
          <w:p w:rsidR="00C530D9" w:rsidRPr="00131BF1" w:rsidRDefault="00C530D9" w:rsidP="00984866">
            <w:pPr>
              <w:jc w:val="center"/>
            </w:pPr>
            <w:r>
              <w:t>Serhat OĞUZ</w:t>
            </w:r>
          </w:p>
          <w:p w:rsidR="00C530D9" w:rsidRPr="00131BF1" w:rsidRDefault="00C530D9" w:rsidP="00984866">
            <w:pPr>
              <w:jc w:val="center"/>
            </w:pPr>
            <w:r w:rsidRPr="00131BF1">
              <w:t>Üye</w:t>
            </w:r>
          </w:p>
        </w:tc>
      </w:tr>
      <w:tr w:rsidR="00C530D9" w:rsidRPr="00131BF1" w:rsidTr="00984866">
        <w:trPr>
          <w:trHeight w:val="1417"/>
          <w:jc w:val="center"/>
        </w:trPr>
        <w:tc>
          <w:tcPr>
            <w:tcW w:w="3215" w:type="dxa"/>
            <w:vAlign w:val="bottom"/>
          </w:tcPr>
          <w:p w:rsidR="00C530D9" w:rsidRPr="00131BF1" w:rsidRDefault="00C530D9" w:rsidP="00984866">
            <w:pPr>
              <w:jc w:val="center"/>
            </w:pPr>
            <w:proofErr w:type="spellStart"/>
            <w:r w:rsidRPr="00131BF1">
              <w:t>Mürsel</w:t>
            </w:r>
            <w:proofErr w:type="spellEnd"/>
            <w:r w:rsidRPr="00131BF1">
              <w:t xml:space="preserve"> YILDIZKAYA</w:t>
            </w:r>
          </w:p>
          <w:p w:rsidR="00C530D9" w:rsidRPr="00131BF1" w:rsidRDefault="00C530D9" w:rsidP="00984866">
            <w:pPr>
              <w:jc w:val="center"/>
            </w:pPr>
            <w:r w:rsidRPr="00131BF1">
              <w:t>Üye</w:t>
            </w:r>
          </w:p>
        </w:tc>
        <w:tc>
          <w:tcPr>
            <w:tcW w:w="3215" w:type="dxa"/>
            <w:vAlign w:val="bottom"/>
          </w:tcPr>
          <w:p w:rsidR="00C530D9" w:rsidRPr="00131BF1" w:rsidRDefault="00C530D9" w:rsidP="00984866">
            <w:pPr>
              <w:jc w:val="center"/>
            </w:pPr>
            <w:r w:rsidRPr="00131BF1">
              <w:t>Ali TURĞUT</w:t>
            </w:r>
          </w:p>
          <w:p w:rsidR="00C530D9" w:rsidRPr="00131BF1" w:rsidRDefault="00C530D9" w:rsidP="00984866">
            <w:pPr>
              <w:jc w:val="center"/>
            </w:pPr>
            <w:r w:rsidRPr="00131BF1">
              <w:t>Üye</w:t>
            </w:r>
          </w:p>
        </w:tc>
        <w:tc>
          <w:tcPr>
            <w:tcW w:w="3215" w:type="dxa"/>
            <w:vAlign w:val="bottom"/>
          </w:tcPr>
          <w:p w:rsidR="00C530D9" w:rsidRPr="00131BF1" w:rsidRDefault="00C530D9" w:rsidP="00984866">
            <w:pPr>
              <w:jc w:val="center"/>
            </w:pPr>
            <w:r w:rsidRPr="00131BF1">
              <w:t>İdris ERYÜCEL</w:t>
            </w:r>
          </w:p>
          <w:p w:rsidR="00C530D9" w:rsidRPr="00131BF1" w:rsidRDefault="00C530D9" w:rsidP="00984866">
            <w:pPr>
              <w:jc w:val="center"/>
            </w:pPr>
            <w:r w:rsidRPr="00131BF1">
              <w:t>Üye</w:t>
            </w:r>
          </w:p>
        </w:tc>
      </w:tr>
    </w:tbl>
    <w:p w:rsidR="00C530D9" w:rsidRDefault="00C530D9" w:rsidP="00C530D9">
      <w:pPr>
        <w:ind w:right="141" w:firstLine="708"/>
        <w:jc w:val="both"/>
      </w:pPr>
    </w:p>
    <w:p w:rsidR="00C530D9" w:rsidRDefault="00C530D9" w:rsidP="00275EB0">
      <w:pPr>
        <w:ind w:right="708" w:firstLine="708"/>
      </w:pPr>
    </w:p>
    <w:sectPr w:rsidR="00C530D9" w:rsidSect="0042210A">
      <w:pgSz w:w="11906" w:h="16838"/>
      <w:pgMar w:top="993"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A82" w:rsidRDefault="00A40A82" w:rsidP="007A5AB5">
      <w:r>
        <w:separator/>
      </w:r>
    </w:p>
  </w:endnote>
  <w:endnote w:type="continuationSeparator" w:id="1">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A82" w:rsidRDefault="00A40A82" w:rsidP="007A5AB5">
      <w:r>
        <w:separator/>
      </w:r>
    </w:p>
  </w:footnote>
  <w:footnote w:type="continuationSeparator" w:id="1">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3A"/>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0D9"/>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5BCA"/>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5426"/>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98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1213</Words>
  <Characters>9400</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gulcan.karsi</cp:lastModifiedBy>
  <cp:revision>4</cp:revision>
  <cp:lastPrinted>2020-12-15T07:05:00Z</cp:lastPrinted>
  <dcterms:created xsi:type="dcterms:W3CDTF">2020-12-14T08:42:00Z</dcterms:created>
  <dcterms:modified xsi:type="dcterms:W3CDTF">2020-12-21T10:00:00Z</dcterms:modified>
</cp:coreProperties>
</file>