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6BD" w:rsidRDefault="001F4BE1" w:rsidP="00753881">
      <w:pPr>
        <w:jc w:val="both"/>
      </w:pPr>
      <w:r>
        <w:t xml:space="preserve"> </w:t>
      </w:r>
      <w:r w:rsidR="007634A3">
        <w:t xml:space="preserve">            </w:t>
      </w:r>
      <w:r w:rsidR="008B4F13">
        <w:tab/>
      </w:r>
      <w:r w:rsidR="00C83A24">
        <w:t xml:space="preserve">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81438B" w:rsidRDefault="002856BD" w:rsidP="008B4F13">
      <w:pPr>
        <w:jc w:val="both"/>
      </w:pPr>
      <w:r>
        <w:t xml:space="preserve">                BELEDİYE MECLİSİ</w:t>
      </w:r>
    </w:p>
    <w:p w:rsidR="004C1C22" w:rsidRDefault="00C83A24" w:rsidP="002856BD">
      <w:pPr>
        <w:tabs>
          <w:tab w:val="left" w:pos="1935"/>
        </w:tabs>
        <w:jc w:val="both"/>
      </w:pPr>
      <w:r>
        <w:t xml:space="preserve"> </w:t>
      </w:r>
    </w:p>
    <w:p w:rsidR="00753881" w:rsidRDefault="00753881" w:rsidP="002856BD">
      <w:pPr>
        <w:tabs>
          <w:tab w:val="left" w:pos="1935"/>
        </w:tabs>
        <w:jc w:val="both"/>
      </w:pPr>
    </w:p>
    <w:p w:rsidR="004C1C22" w:rsidRDefault="002856BD" w:rsidP="00753881">
      <w:pPr>
        <w:jc w:val="both"/>
      </w:pPr>
      <w:r w:rsidRPr="001B032A">
        <w:t>Karar No:</w:t>
      </w:r>
      <w:r w:rsidR="00F83C0E">
        <w:t>71</w:t>
      </w:r>
      <w:r w:rsidR="00B95085">
        <w:t>2</w:t>
      </w:r>
      <w:r w:rsidR="00B15809"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923BD1">
        <w:t xml:space="preserve"> </w:t>
      </w:r>
      <w:r w:rsidR="009D5570">
        <w:t xml:space="preserve"> </w:t>
      </w:r>
      <w:r w:rsidR="00B26C77">
        <w:t xml:space="preserve">  </w:t>
      </w:r>
      <w:r w:rsidR="00C97027">
        <w:t>13</w:t>
      </w:r>
      <w:r>
        <w:t>.</w:t>
      </w:r>
      <w:r w:rsidR="00923BD1">
        <w:t>0</w:t>
      </w:r>
      <w:r w:rsidR="008E0986">
        <w:t>7</w:t>
      </w:r>
      <w:r w:rsidR="00EC43BD">
        <w:t>.20</w:t>
      </w:r>
      <w:r w:rsidR="00923BD1">
        <w:t>20</w:t>
      </w:r>
    </w:p>
    <w:p w:rsidR="00C83A24" w:rsidRDefault="00C83A24" w:rsidP="00F806A2">
      <w:pPr>
        <w:ind w:right="-1"/>
        <w:jc w:val="center"/>
      </w:pPr>
    </w:p>
    <w:p w:rsidR="004C1C22" w:rsidRDefault="002856BD" w:rsidP="004C1C22">
      <w:pPr>
        <w:ind w:right="-1"/>
        <w:jc w:val="center"/>
      </w:pPr>
      <w:r>
        <w:t>K A R A R</w:t>
      </w:r>
    </w:p>
    <w:p w:rsidR="00753881" w:rsidRDefault="00753881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4257A" w:rsidRPr="00B95085" w:rsidRDefault="00B95085" w:rsidP="0044257A">
      <w:pPr>
        <w:ind w:firstLine="708"/>
        <w:jc w:val="both"/>
      </w:pPr>
      <w:r w:rsidRPr="00B95085">
        <w:t xml:space="preserve">ASKİ Genel Müdürlüğü Yönetim Kurulu Çalışma Esasları Hakkındaki Yönetmeliğine </w:t>
      </w:r>
      <w:r w:rsidR="0044257A" w:rsidRPr="00B95085">
        <w:t xml:space="preserve">ilişkin </w:t>
      </w:r>
      <w:r w:rsidR="001954E4" w:rsidRPr="00B95085">
        <w:t>Hukuk ve Tarifeler</w:t>
      </w:r>
      <w:r w:rsidR="00FB7964" w:rsidRPr="00B95085">
        <w:t xml:space="preserve"> </w:t>
      </w:r>
      <w:r w:rsidR="0044257A" w:rsidRPr="00B95085">
        <w:t xml:space="preserve">Komisyonunun </w:t>
      </w:r>
      <w:r w:rsidR="00C97027" w:rsidRPr="00B95085">
        <w:t>20</w:t>
      </w:r>
      <w:r w:rsidR="008E0986" w:rsidRPr="00B95085">
        <w:t>.03</w:t>
      </w:r>
      <w:r w:rsidR="0044257A" w:rsidRPr="00B95085">
        <w:t xml:space="preserve">.2020 gün ve </w:t>
      </w:r>
      <w:r w:rsidRPr="00B95085">
        <w:t>132</w:t>
      </w:r>
      <w:r w:rsidR="0044257A" w:rsidRPr="00B95085">
        <w:t xml:space="preserve"> sayılı raporu Büyükşehir Belediye Meclisimizin </w:t>
      </w:r>
      <w:r w:rsidR="00C97027" w:rsidRPr="00B95085">
        <w:t>13</w:t>
      </w:r>
      <w:r w:rsidR="0044257A" w:rsidRPr="00B95085">
        <w:t>.</w:t>
      </w:r>
      <w:r w:rsidR="008E0986" w:rsidRPr="00B95085">
        <w:t>07</w:t>
      </w:r>
      <w:r w:rsidR="0044257A" w:rsidRPr="00B95085">
        <w:t>.2020 tarihli toplantısında okundu.</w:t>
      </w:r>
    </w:p>
    <w:p w:rsidR="0044257A" w:rsidRPr="00B95085" w:rsidRDefault="0044257A" w:rsidP="0044257A">
      <w:pPr>
        <w:ind w:firstLine="708"/>
        <w:jc w:val="both"/>
      </w:pPr>
    </w:p>
    <w:p w:rsidR="00B95085" w:rsidRPr="00B95085" w:rsidRDefault="0044257A" w:rsidP="00B95085">
      <w:pPr>
        <w:pStyle w:val="Gvdemetni1"/>
        <w:shd w:val="clear" w:color="auto" w:fill="auto"/>
        <w:spacing w:line="240" w:lineRule="auto"/>
        <w:ind w:left="20" w:right="40" w:firstLine="760"/>
        <w:jc w:val="both"/>
        <w:rPr>
          <w:sz w:val="24"/>
          <w:szCs w:val="24"/>
        </w:rPr>
      </w:pPr>
      <w:r w:rsidRPr="00B95085">
        <w:rPr>
          <w:sz w:val="24"/>
          <w:szCs w:val="24"/>
        </w:rPr>
        <w:t>Konu üzerinde yapılan görüşmeler neticesinde;</w:t>
      </w:r>
      <w:r w:rsidR="00C97027" w:rsidRPr="00B95085">
        <w:rPr>
          <w:sz w:val="24"/>
          <w:szCs w:val="24"/>
        </w:rPr>
        <w:t xml:space="preserve"> </w:t>
      </w:r>
      <w:r w:rsidR="00B95085" w:rsidRPr="00B95085">
        <w:rPr>
          <w:sz w:val="24"/>
          <w:szCs w:val="24"/>
        </w:rPr>
        <w:t>a</w:t>
      </w:r>
      <w:proofErr w:type="gramStart"/>
      <w:r w:rsidR="00B95085" w:rsidRPr="00B95085">
        <w:rPr>
          <w:sz w:val="24"/>
          <w:szCs w:val="24"/>
        </w:rPr>
        <w:t>)</w:t>
      </w:r>
      <w:proofErr w:type="gramEnd"/>
      <w:r w:rsidR="00B95085" w:rsidRPr="00B95085">
        <w:rPr>
          <w:sz w:val="24"/>
          <w:szCs w:val="24"/>
        </w:rPr>
        <w:t xml:space="preserve"> 26.01.1989 tarih ve 1989/25 sayılı ASKİ Genel Kurulunun Kararı ile yürürlüğe giren "</w:t>
      </w:r>
      <w:r w:rsidR="00B95085" w:rsidRPr="00B95085">
        <w:rPr>
          <w:rStyle w:val="Gvdemetnitalik"/>
          <w:i w:val="0"/>
          <w:sz w:val="24"/>
          <w:szCs w:val="24"/>
        </w:rPr>
        <w:t>Ankara Büyükşehir Belediyesi Su ve Kanalizasyon İdaresi Genel Müdürlüğü Yönetim Kurulu Çalışma Esasları Hakkında Yönetmeliği</w:t>
      </w:r>
      <w:r w:rsidR="00B95085" w:rsidRPr="00B95085">
        <w:rPr>
          <w:sz w:val="24"/>
          <w:szCs w:val="24"/>
        </w:rPr>
        <w:t>"nin, mevzuatta meydana gelen değişikliklere uygun olarak revize edilmesine ihtiyaç duyulduğundan,</w:t>
      </w:r>
    </w:p>
    <w:p w:rsidR="00B95085" w:rsidRPr="00B95085" w:rsidRDefault="00B95085" w:rsidP="00B95085">
      <w:pPr>
        <w:pStyle w:val="Gvdemetni50"/>
        <w:numPr>
          <w:ilvl w:val="0"/>
          <w:numId w:val="17"/>
        </w:numPr>
        <w:shd w:val="clear" w:color="auto" w:fill="auto"/>
        <w:tabs>
          <w:tab w:val="left" w:pos="1418"/>
        </w:tabs>
        <w:spacing w:line="240" w:lineRule="auto"/>
        <w:ind w:left="40" w:firstLine="811"/>
        <w:rPr>
          <w:sz w:val="24"/>
          <w:szCs w:val="24"/>
        </w:rPr>
      </w:pPr>
      <w:r w:rsidRPr="00B95085">
        <w:rPr>
          <w:rStyle w:val="Gvdemetni5talikdeil"/>
          <w:i w:val="0"/>
          <w:sz w:val="24"/>
          <w:szCs w:val="24"/>
        </w:rPr>
        <w:t>2560 sayılı Kanunun</w:t>
      </w:r>
      <w:r w:rsidRPr="00B95085">
        <w:rPr>
          <w:rStyle w:val="Gvdemetni5Kalntalikdeil"/>
          <w:i w:val="0"/>
          <w:sz w:val="24"/>
          <w:szCs w:val="24"/>
        </w:rPr>
        <w:t xml:space="preserve"> 9/b maddesi; “ </w:t>
      </w:r>
      <w:r w:rsidRPr="00B95085">
        <w:rPr>
          <w:sz w:val="24"/>
          <w:szCs w:val="24"/>
        </w:rPr>
        <w:t>Genel Müdürlükçe hazırlanacak yönetmelik, bütçe, bilanço ve kadro taslaklarına ilişkin önerilerin ön incelemelerini yaparak Genel Kurulu sunmak"</w:t>
      </w:r>
      <w:r w:rsidRPr="00B95085">
        <w:rPr>
          <w:rStyle w:val="Gvdemetni5talikdeil"/>
          <w:i w:val="0"/>
          <w:sz w:val="24"/>
          <w:szCs w:val="24"/>
        </w:rPr>
        <w:t xml:space="preserve"> hükmü</w:t>
      </w:r>
      <w:r w:rsidRPr="00B95085">
        <w:rPr>
          <w:sz w:val="24"/>
          <w:szCs w:val="24"/>
        </w:rPr>
        <w:t xml:space="preserve"> ve</w:t>
      </w:r>
      <w:r w:rsidRPr="00B95085">
        <w:rPr>
          <w:rStyle w:val="Gvdemetni5Kalntalikdeil"/>
          <w:i w:val="0"/>
          <w:sz w:val="24"/>
          <w:szCs w:val="24"/>
        </w:rPr>
        <w:t xml:space="preserve"> 6/1 maddesi; “ </w:t>
      </w:r>
      <w:r w:rsidRPr="00B95085">
        <w:rPr>
          <w:sz w:val="24"/>
          <w:szCs w:val="24"/>
        </w:rPr>
        <w:t>Yönetim Kurulunca ön incelemeleri yapılan yönetmelikleri inceleyip karara bağlamak ”</w:t>
      </w:r>
      <w:r w:rsidRPr="00B95085">
        <w:rPr>
          <w:rStyle w:val="Gvdemetni5talikdeil"/>
          <w:i w:val="0"/>
          <w:sz w:val="24"/>
          <w:szCs w:val="24"/>
        </w:rPr>
        <w:t xml:space="preserve"> hükmü;</w:t>
      </w:r>
    </w:p>
    <w:p w:rsidR="00B95085" w:rsidRPr="00B95085" w:rsidRDefault="00B95085" w:rsidP="00B95085">
      <w:pPr>
        <w:pStyle w:val="Gvdemetni1"/>
        <w:numPr>
          <w:ilvl w:val="0"/>
          <w:numId w:val="17"/>
        </w:numPr>
        <w:shd w:val="clear" w:color="auto" w:fill="auto"/>
        <w:tabs>
          <w:tab w:val="left" w:pos="1418"/>
        </w:tabs>
        <w:spacing w:line="240" w:lineRule="auto"/>
        <w:ind w:left="40" w:firstLine="811"/>
        <w:jc w:val="both"/>
        <w:rPr>
          <w:sz w:val="24"/>
          <w:szCs w:val="24"/>
        </w:rPr>
      </w:pPr>
      <w:r w:rsidRPr="00B95085">
        <w:rPr>
          <w:sz w:val="24"/>
          <w:szCs w:val="24"/>
        </w:rPr>
        <w:t xml:space="preserve">Hukuk Müşavirliği'nin 05.03.2020 tarih ve 12465 sayılı uygun görüş yazısında </w:t>
      </w:r>
      <w:proofErr w:type="gramStart"/>
      <w:r w:rsidRPr="00B95085">
        <w:rPr>
          <w:sz w:val="24"/>
          <w:szCs w:val="24"/>
        </w:rPr>
        <w:t>ilgili</w:t>
      </w:r>
      <w:proofErr w:type="gramEnd"/>
      <w:r w:rsidRPr="00B95085">
        <w:rPr>
          <w:sz w:val="24"/>
          <w:szCs w:val="24"/>
        </w:rPr>
        <w:t xml:space="preserve"> Daire Başkanlığının 05.03.2020 tarih ve 24358904-010-12661 sayılı yazısındaki talebi ve gerekçedeki bilgilere istinaden;</w:t>
      </w:r>
    </w:p>
    <w:p w:rsidR="00B95085" w:rsidRPr="00B95085" w:rsidRDefault="00B95085" w:rsidP="00B95085">
      <w:pPr>
        <w:pStyle w:val="Gvdemetni1"/>
        <w:shd w:val="clear" w:color="auto" w:fill="auto"/>
        <w:tabs>
          <w:tab w:val="left" w:pos="1418"/>
        </w:tabs>
        <w:spacing w:line="240" w:lineRule="auto"/>
        <w:ind w:left="851"/>
        <w:jc w:val="both"/>
        <w:rPr>
          <w:sz w:val="24"/>
          <w:szCs w:val="24"/>
        </w:rPr>
      </w:pPr>
    </w:p>
    <w:p w:rsidR="009C69F4" w:rsidRPr="00B95085" w:rsidRDefault="00B95085" w:rsidP="00B95085">
      <w:pPr>
        <w:pStyle w:val="Gvdemetni1"/>
        <w:shd w:val="clear" w:color="auto" w:fill="auto"/>
        <w:spacing w:line="240" w:lineRule="auto"/>
        <w:ind w:left="20" w:right="40" w:firstLine="760"/>
        <w:jc w:val="both"/>
        <w:rPr>
          <w:sz w:val="24"/>
          <w:szCs w:val="24"/>
        </w:rPr>
      </w:pPr>
      <w:r w:rsidRPr="00B95085">
        <w:rPr>
          <w:sz w:val="24"/>
          <w:szCs w:val="24"/>
        </w:rPr>
        <w:t>Mevzuatta meydana gelen değişikliklere göre yeniden hazırlanan ve ekte sunulan</w:t>
      </w:r>
      <w:r w:rsidRPr="00B95085">
        <w:rPr>
          <w:rStyle w:val="Gvdemetnitalik"/>
          <w:i w:val="0"/>
          <w:sz w:val="24"/>
          <w:szCs w:val="24"/>
        </w:rPr>
        <w:t xml:space="preserve"> Ankara Büyükşehir Belediyesi Su ve Kanalizasyon İdaresi Genel Müdürlüğü Yönetim Kurulu Çalışma Esasları Hakkında Yönetmeliği</w:t>
      </w:r>
      <w:r w:rsidR="005558A8" w:rsidRPr="00B95085">
        <w:rPr>
          <w:sz w:val="24"/>
          <w:szCs w:val="24"/>
        </w:rPr>
        <w:t>n</w:t>
      </w:r>
      <w:r w:rsidR="00753881" w:rsidRPr="00B95085">
        <w:rPr>
          <w:sz w:val="24"/>
          <w:szCs w:val="24"/>
        </w:rPr>
        <w:t>e</w:t>
      </w:r>
      <w:r w:rsidR="00CB25E4" w:rsidRPr="00B95085">
        <w:rPr>
          <w:sz w:val="24"/>
          <w:szCs w:val="24"/>
        </w:rPr>
        <w:t xml:space="preserve"> </w:t>
      </w:r>
      <w:r w:rsidR="0044257A" w:rsidRPr="00B95085">
        <w:rPr>
          <w:color w:val="000000"/>
          <w:sz w:val="24"/>
          <w:szCs w:val="24"/>
        </w:rPr>
        <w:t>ilişkin</w:t>
      </w:r>
      <w:r w:rsidR="0044257A" w:rsidRPr="00B95085">
        <w:rPr>
          <w:sz w:val="24"/>
          <w:szCs w:val="24"/>
        </w:rPr>
        <w:t xml:space="preserve"> </w:t>
      </w:r>
      <w:r w:rsidR="001954E4" w:rsidRPr="00B95085">
        <w:rPr>
          <w:sz w:val="24"/>
          <w:szCs w:val="24"/>
        </w:rPr>
        <w:t>Hukuk ve Tarifeler</w:t>
      </w:r>
      <w:r w:rsidR="00C97027" w:rsidRPr="00B95085">
        <w:rPr>
          <w:sz w:val="24"/>
          <w:szCs w:val="24"/>
        </w:rPr>
        <w:t xml:space="preserve"> </w:t>
      </w:r>
      <w:r w:rsidR="0044257A" w:rsidRPr="00B95085">
        <w:rPr>
          <w:sz w:val="24"/>
          <w:szCs w:val="24"/>
        </w:rPr>
        <w:t xml:space="preserve">Komisyonu Raporu </w:t>
      </w:r>
      <w:r w:rsidR="00CA4540" w:rsidRPr="00B95085">
        <w:rPr>
          <w:sz w:val="24"/>
          <w:szCs w:val="24"/>
        </w:rPr>
        <w:t xml:space="preserve">oylanarak </w:t>
      </w:r>
      <w:r w:rsidR="0044257A" w:rsidRPr="00B95085">
        <w:rPr>
          <w:sz w:val="24"/>
          <w:szCs w:val="24"/>
        </w:rPr>
        <w:t>oybirliği ile kabul edildi.</w:t>
      </w:r>
    </w:p>
    <w:p w:rsidR="0022600B" w:rsidRPr="00B95085" w:rsidRDefault="0022600B" w:rsidP="0022600B">
      <w:pPr>
        <w:ind w:left="23" w:right="23" w:firstLine="840"/>
        <w:jc w:val="both"/>
      </w:pPr>
    </w:p>
    <w:p w:rsidR="004C1C22" w:rsidRDefault="004C1C2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15809" w:rsidRDefault="00B15809" w:rsidP="00416516">
      <w:pPr>
        <w:ind w:left="20" w:right="20" w:firstLine="68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8E0986" w:rsidTr="008E0986">
        <w:trPr>
          <w:trHeight w:val="594"/>
          <w:jc w:val="center"/>
        </w:trPr>
        <w:tc>
          <w:tcPr>
            <w:tcW w:w="3147" w:type="dxa"/>
          </w:tcPr>
          <w:p w:rsidR="008E0986" w:rsidRDefault="00C97027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E0986" w:rsidRDefault="008E0986" w:rsidP="00C970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C97027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>Başkan</w:t>
            </w:r>
            <w:r w:rsidR="00C97027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8E0986" w:rsidRDefault="00C97027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8E0986" w:rsidRDefault="00C97027" w:rsidP="008E0986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8E0986">
              <w:rPr>
                <w:color w:val="000000"/>
              </w:rPr>
              <w:t xml:space="preserve">Divan </w:t>
            </w:r>
            <w:proofErr w:type="gramStart"/>
            <w:r w:rsidR="008E0986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7C3EDE" w:rsidRDefault="007C3EDE" w:rsidP="007C3E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8E0986" w:rsidRDefault="008E0986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B15809" w:rsidRDefault="00B15809" w:rsidP="004C1C22">
      <w:pPr>
        <w:ind w:left="20" w:right="20" w:firstLine="688"/>
        <w:jc w:val="both"/>
      </w:pPr>
    </w:p>
    <w:p w:rsidR="008A171F" w:rsidRDefault="008A171F" w:rsidP="004C1C22">
      <w:pPr>
        <w:ind w:left="20" w:right="20" w:firstLine="688"/>
        <w:jc w:val="both"/>
      </w:pPr>
    </w:p>
    <w:p w:rsidR="008A171F" w:rsidRDefault="008A171F" w:rsidP="004C1C22">
      <w:pPr>
        <w:ind w:left="20" w:right="20" w:firstLine="688"/>
        <w:jc w:val="both"/>
      </w:pPr>
    </w:p>
    <w:p w:rsidR="008A171F" w:rsidRDefault="008A171F" w:rsidP="004C1C22">
      <w:pPr>
        <w:ind w:left="20" w:right="20" w:firstLine="688"/>
        <w:jc w:val="both"/>
      </w:pPr>
    </w:p>
    <w:p w:rsidR="008A171F" w:rsidRDefault="008A171F" w:rsidP="004C1C22">
      <w:pPr>
        <w:ind w:left="20" w:right="20" w:firstLine="688"/>
        <w:jc w:val="both"/>
      </w:pPr>
    </w:p>
    <w:p w:rsidR="008A171F" w:rsidRDefault="008A171F" w:rsidP="004C1C22">
      <w:pPr>
        <w:ind w:left="20" w:right="20" w:firstLine="688"/>
        <w:jc w:val="both"/>
      </w:pPr>
    </w:p>
    <w:p w:rsidR="008A171F" w:rsidRDefault="008A171F" w:rsidP="004C1C22">
      <w:pPr>
        <w:ind w:left="20" w:right="20" w:firstLine="688"/>
        <w:jc w:val="both"/>
      </w:pPr>
    </w:p>
    <w:p w:rsidR="008A171F" w:rsidRDefault="008A171F" w:rsidP="004C1C22">
      <w:pPr>
        <w:ind w:left="20" w:right="20" w:firstLine="688"/>
        <w:jc w:val="both"/>
      </w:pPr>
    </w:p>
    <w:p w:rsidR="008A171F" w:rsidRDefault="008A171F" w:rsidP="004C1C22">
      <w:pPr>
        <w:ind w:left="20" w:right="20" w:firstLine="688"/>
        <w:jc w:val="both"/>
      </w:pPr>
    </w:p>
    <w:p w:rsidR="008A171F" w:rsidRDefault="008A171F" w:rsidP="004C1C22">
      <w:pPr>
        <w:ind w:left="20" w:right="20" w:firstLine="688"/>
        <w:jc w:val="both"/>
      </w:pPr>
    </w:p>
    <w:p w:rsidR="008A171F" w:rsidRDefault="008A171F" w:rsidP="004C1C22">
      <w:pPr>
        <w:ind w:left="20" w:right="20" w:firstLine="688"/>
        <w:jc w:val="both"/>
      </w:pPr>
    </w:p>
    <w:p w:rsidR="008A171F" w:rsidRDefault="008A171F" w:rsidP="004C1C22">
      <w:pPr>
        <w:ind w:left="20" w:right="20" w:firstLine="688"/>
        <w:jc w:val="both"/>
      </w:pPr>
    </w:p>
    <w:p w:rsidR="008A171F" w:rsidRDefault="008A171F" w:rsidP="004C1C22">
      <w:pPr>
        <w:ind w:left="20" w:right="20" w:firstLine="688"/>
        <w:jc w:val="both"/>
      </w:pPr>
    </w:p>
    <w:p w:rsidR="008A171F" w:rsidRDefault="008A171F" w:rsidP="004C1C22">
      <w:pPr>
        <w:ind w:left="20" w:right="20" w:firstLine="688"/>
        <w:jc w:val="both"/>
      </w:pPr>
    </w:p>
    <w:p w:rsidR="008A171F" w:rsidRDefault="008A171F" w:rsidP="004C1C22">
      <w:pPr>
        <w:ind w:left="20" w:right="20" w:firstLine="688"/>
        <w:jc w:val="both"/>
      </w:pPr>
    </w:p>
    <w:p w:rsidR="008A171F" w:rsidRDefault="008A171F" w:rsidP="00D67766"/>
    <w:p w:rsidR="008A171F" w:rsidRPr="002630F5" w:rsidRDefault="008A171F" w:rsidP="008A171F">
      <w:pPr>
        <w:jc w:val="center"/>
      </w:pPr>
      <w:r w:rsidRPr="002630F5">
        <w:lastRenderedPageBreak/>
        <w:t>T.C.</w:t>
      </w:r>
    </w:p>
    <w:p w:rsidR="008A171F" w:rsidRPr="002630F5" w:rsidRDefault="008A171F" w:rsidP="008A171F">
      <w:pPr>
        <w:jc w:val="center"/>
      </w:pPr>
      <w:r w:rsidRPr="002630F5">
        <w:t>ANKARA BÜYÜKŞEHİR BELEDİYE MECLİSİ</w:t>
      </w:r>
    </w:p>
    <w:p w:rsidR="008A171F" w:rsidRDefault="008A171F" w:rsidP="008A171F">
      <w:pPr>
        <w:ind w:firstLine="708"/>
        <w:jc w:val="center"/>
      </w:pPr>
      <w:r>
        <w:t>Hukuk ve Tarifeler Komisyonu</w:t>
      </w:r>
      <w:r w:rsidRPr="002630F5">
        <w:t xml:space="preserve"> Raporu</w:t>
      </w:r>
    </w:p>
    <w:p w:rsidR="008A171F" w:rsidRDefault="008A171F" w:rsidP="008A171F">
      <w:pPr>
        <w:ind w:firstLine="708"/>
        <w:jc w:val="center"/>
      </w:pPr>
    </w:p>
    <w:p w:rsidR="008A171F" w:rsidRPr="002630F5" w:rsidRDefault="008A171F" w:rsidP="008A171F">
      <w:pPr>
        <w:jc w:val="both"/>
      </w:pPr>
      <w:r w:rsidRPr="002630F5">
        <w:t>Rapor No:</w:t>
      </w:r>
      <w:r>
        <w:t xml:space="preserve">132   </w:t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>
        <w:tab/>
        <w:t xml:space="preserve">  20</w:t>
      </w:r>
      <w:r w:rsidRPr="002630F5">
        <w:t>.</w:t>
      </w:r>
      <w:r>
        <w:t>03</w:t>
      </w:r>
      <w:r w:rsidRPr="002630F5">
        <w:t>.20</w:t>
      </w:r>
      <w:r>
        <w:t>20</w:t>
      </w:r>
    </w:p>
    <w:p w:rsidR="008A171F" w:rsidRDefault="008A171F" w:rsidP="008A171F">
      <w:pPr>
        <w:jc w:val="both"/>
      </w:pPr>
    </w:p>
    <w:p w:rsidR="008A171F" w:rsidRDefault="008A171F" w:rsidP="008A171F">
      <w:pPr>
        <w:jc w:val="both"/>
      </w:pPr>
    </w:p>
    <w:p w:rsidR="008A171F" w:rsidRDefault="008A171F" w:rsidP="008A171F">
      <w:pPr>
        <w:jc w:val="center"/>
      </w:pPr>
      <w:r w:rsidRPr="002630F5">
        <w:t>BÜYÜKŞEHİR BELEDİYE MECLİSİ BAŞKANLIĞINA</w:t>
      </w:r>
    </w:p>
    <w:p w:rsidR="008A171F" w:rsidRDefault="008A171F" w:rsidP="008A171F">
      <w:pPr>
        <w:jc w:val="center"/>
      </w:pPr>
    </w:p>
    <w:p w:rsidR="008A171F" w:rsidRPr="002630F5" w:rsidRDefault="008A171F" w:rsidP="008A171F">
      <w:pPr>
        <w:jc w:val="center"/>
      </w:pPr>
    </w:p>
    <w:p w:rsidR="008A171F" w:rsidRPr="002630F5" w:rsidRDefault="008A171F" w:rsidP="008A171F">
      <w:pPr>
        <w:jc w:val="both"/>
      </w:pPr>
    </w:p>
    <w:p w:rsidR="008A171F" w:rsidRPr="00783332" w:rsidRDefault="008A171F" w:rsidP="008A171F">
      <w:pPr>
        <w:pStyle w:val="GvdeMetni"/>
        <w:tabs>
          <w:tab w:val="left" w:pos="9356"/>
        </w:tabs>
        <w:ind w:firstLine="709"/>
        <w:contextualSpacing/>
      </w:pPr>
      <w:r>
        <w:t xml:space="preserve">ASKİ Genel Müdürlüğü Yönetim Kurulu Çalışma Esasları Hakkındaki Yönetmeliğine </w:t>
      </w:r>
      <w:r w:rsidRPr="00783332">
        <w:t>ilişkin Büyükşehir Belediye Meclisinin 13.03.2020 gün ve 0</w:t>
      </w:r>
      <w:r>
        <w:t>4</w:t>
      </w:r>
      <w:r w:rsidRPr="00783332">
        <w:t>. gündem maddesi olarak komisyonumuza havale edilen dosya incelendi.</w:t>
      </w:r>
    </w:p>
    <w:p w:rsidR="008A171F" w:rsidRPr="00783332" w:rsidRDefault="008A171F" w:rsidP="008A171F">
      <w:pPr>
        <w:pStyle w:val="Gvdemetni1"/>
        <w:shd w:val="clear" w:color="auto" w:fill="auto"/>
        <w:spacing w:line="240" w:lineRule="auto"/>
        <w:ind w:right="23"/>
        <w:jc w:val="both"/>
        <w:rPr>
          <w:sz w:val="24"/>
          <w:szCs w:val="24"/>
        </w:rPr>
      </w:pPr>
    </w:p>
    <w:p w:rsidR="008A171F" w:rsidRPr="007C3FDD" w:rsidRDefault="008A171F" w:rsidP="008A171F">
      <w:pPr>
        <w:pStyle w:val="Gvdemetni1"/>
        <w:shd w:val="clear" w:color="auto" w:fill="auto"/>
        <w:spacing w:line="240" w:lineRule="auto"/>
        <w:ind w:left="20" w:right="40" w:firstLine="760"/>
        <w:jc w:val="both"/>
        <w:rPr>
          <w:sz w:val="24"/>
          <w:szCs w:val="24"/>
        </w:rPr>
      </w:pPr>
      <w:r w:rsidRPr="00783332">
        <w:rPr>
          <w:sz w:val="24"/>
          <w:szCs w:val="24"/>
        </w:rPr>
        <w:t xml:space="preserve">Komisyonumuzca yapılan incelemeler neticesinde; </w:t>
      </w:r>
      <w:r>
        <w:rPr>
          <w:sz w:val="24"/>
          <w:szCs w:val="24"/>
        </w:rPr>
        <w:t xml:space="preserve">a) </w:t>
      </w:r>
      <w:proofErr w:type="gramStart"/>
      <w:r w:rsidRPr="007C3FDD">
        <w:rPr>
          <w:sz w:val="24"/>
          <w:szCs w:val="24"/>
        </w:rPr>
        <w:t>26/01/1989</w:t>
      </w:r>
      <w:proofErr w:type="gramEnd"/>
      <w:r w:rsidRPr="007C3FDD">
        <w:rPr>
          <w:sz w:val="24"/>
          <w:szCs w:val="24"/>
        </w:rPr>
        <w:t xml:space="preserve"> tarih ve 1989/25 sayılı </w:t>
      </w:r>
      <w:r>
        <w:rPr>
          <w:sz w:val="24"/>
          <w:szCs w:val="24"/>
        </w:rPr>
        <w:t xml:space="preserve">ASKİ </w:t>
      </w:r>
      <w:r w:rsidRPr="007C3FDD">
        <w:rPr>
          <w:sz w:val="24"/>
          <w:szCs w:val="24"/>
        </w:rPr>
        <w:t>Genel Kurul</w:t>
      </w:r>
      <w:r>
        <w:rPr>
          <w:sz w:val="24"/>
          <w:szCs w:val="24"/>
        </w:rPr>
        <w:t>unun</w:t>
      </w:r>
      <w:r w:rsidRPr="007C3FDD">
        <w:rPr>
          <w:sz w:val="24"/>
          <w:szCs w:val="24"/>
        </w:rPr>
        <w:t xml:space="preserve"> Kararı ile yürürlüğe giren "</w:t>
      </w:r>
      <w:r>
        <w:rPr>
          <w:sz w:val="24"/>
          <w:szCs w:val="24"/>
        </w:rPr>
        <w:t xml:space="preserve"> </w:t>
      </w:r>
      <w:r w:rsidRPr="007C3FDD">
        <w:rPr>
          <w:rStyle w:val="Gvdemetnitalik"/>
          <w:sz w:val="24"/>
          <w:szCs w:val="24"/>
        </w:rPr>
        <w:t>Ankara Büyükşehir Belediyesi Su ve Kanalizasyon İdaresi Genel Müdürlüğü Yönetim Kurulu Çalışma Esasları Hakkında Yönetmeliği</w:t>
      </w:r>
      <w:r w:rsidRPr="007C3FDD">
        <w:rPr>
          <w:sz w:val="24"/>
          <w:szCs w:val="24"/>
        </w:rPr>
        <w:t xml:space="preserve"> "</w:t>
      </w:r>
      <w:r>
        <w:rPr>
          <w:sz w:val="24"/>
          <w:szCs w:val="24"/>
        </w:rPr>
        <w:t xml:space="preserve"> </w:t>
      </w:r>
      <w:proofErr w:type="spellStart"/>
      <w:r w:rsidRPr="007C3FDD">
        <w:rPr>
          <w:sz w:val="24"/>
          <w:szCs w:val="24"/>
        </w:rPr>
        <w:t>nin</w:t>
      </w:r>
      <w:proofErr w:type="spellEnd"/>
      <w:r w:rsidRPr="007C3FDD">
        <w:rPr>
          <w:sz w:val="24"/>
          <w:szCs w:val="24"/>
        </w:rPr>
        <w:t>, mevzuatta meydana gelen değişikliklere uygun olarak revize edilmesine ihtiyaç duyulduğundan,</w:t>
      </w:r>
    </w:p>
    <w:p w:rsidR="008A171F" w:rsidRPr="007C3FDD" w:rsidRDefault="008A171F" w:rsidP="008A171F">
      <w:pPr>
        <w:pStyle w:val="Gvdemetni50"/>
        <w:numPr>
          <w:ilvl w:val="0"/>
          <w:numId w:val="18"/>
        </w:numPr>
        <w:shd w:val="clear" w:color="auto" w:fill="auto"/>
        <w:tabs>
          <w:tab w:val="left" w:pos="1418"/>
        </w:tabs>
        <w:spacing w:line="240" w:lineRule="auto"/>
        <w:ind w:left="720" w:hanging="360"/>
        <w:rPr>
          <w:sz w:val="24"/>
          <w:szCs w:val="24"/>
        </w:rPr>
      </w:pPr>
      <w:r w:rsidRPr="007C3FDD">
        <w:rPr>
          <w:rStyle w:val="Gvdemetni5talikdeil"/>
          <w:sz w:val="24"/>
          <w:szCs w:val="24"/>
        </w:rPr>
        <w:t>2560 sayılı Kanunun</w:t>
      </w:r>
      <w:r w:rsidRPr="007C3FDD">
        <w:rPr>
          <w:rStyle w:val="Gvdemetni5Kalntalikdeil"/>
          <w:sz w:val="24"/>
          <w:szCs w:val="24"/>
        </w:rPr>
        <w:t xml:space="preserve"> 9/b maddesi; </w:t>
      </w:r>
      <w:r>
        <w:rPr>
          <w:rStyle w:val="Gvdemetni5Kalntalikdeil"/>
          <w:sz w:val="24"/>
          <w:szCs w:val="24"/>
        </w:rPr>
        <w:t xml:space="preserve">“ </w:t>
      </w:r>
      <w:r w:rsidRPr="007C3FDD">
        <w:rPr>
          <w:sz w:val="24"/>
          <w:szCs w:val="24"/>
        </w:rPr>
        <w:t>Genel Müdürlükçe hazırlanacak yönetmelik, bütçe, bilanço ve kadro taslaklarına ilişkin önerilerin ön incelemelerini yaparak Genel Kurulu sunmak"</w:t>
      </w:r>
      <w:r w:rsidRPr="007C3FDD">
        <w:rPr>
          <w:rStyle w:val="Gvdemetni5talikdeil"/>
          <w:sz w:val="24"/>
          <w:szCs w:val="24"/>
        </w:rPr>
        <w:t xml:space="preserve"> hükmü</w:t>
      </w:r>
      <w:r w:rsidRPr="007C3FDD">
        <w:rPr>
          <w:sz w:val="24"/>
          <w:szCs w:val="24"/>
        </w:rPr>
        <w:t xml:space="preserve"> ve</w:t>
      </w:r>
      <w:r w:rsidRPr="007C3FDD">
        <w:rPr>
          <w:rStyle w:val="Gvdemetni5Kalntalikdeil"/>
          <w:sz w:val="24"/>
          <w:szCs w:val="24"/>
        </w:rPr>
        <w:t xml:space="preserve"> 6/1 maddesi; </w:t>
      </w:r>
      <w:r>
        <w:rPr>
          <w:rStyle w:val="Gvdemetni5Kalntalikdeil"/>
          <w:sz w:val="24"/>
          <w:szCs w:val="24"/>
        </w:rPr>
        <w:t>“</w:t>
      </w:r>
      <w:r w:rsidRPr="007C3FDD">
        <w:rPr>
          <w:rStyle w:val="Gvdemetni5Kalntalikdeil"/>
          <w:sz w:val="24"/>
          <w:szCs w:val="24"/>
        </w:rPr>
        <w:t xml:space="preserve"> </w:t>
      </w:r>
      <w:r w:rsidRPr="007C3FDD">
        <w:rPr>
          <w:sz w:val="24"/>
          <w:szCs w:val="24"/>
        </w:rPr>
        <w:t>Yönetim Kurulunca ön incelemeleri yapılan yönetmelikleri inceleyip karara bağlamak</w:t>
      </w:r>
      <w:r>
        <w:rPr>
          <w:sz w:val="24"/>
          <w:szCs w:val="24"/>
        </w:rPr>
        <w:t xml:space="preserve"> ”</w:t>
      </w:r>
      <w:r w:rsidRPr="007C3FDD">
        <w:rPr>
          <w:rStyle w:val="Gvdemetni5talikdeil"/>
          <w:sz w:val="24"/>
          <w:szCs w:val="24"/>
        </w:rPr>
        <w:t xml:space="preserve"> hükmü</w:t>
      </w:r>
      <w:r>
        <w:rPr>
          <w:rStyle w:val="Gvdemetni5talikdeil"/>
          <w:sz w:val="24"/>
          <w:szCs w:val="24"/>
        </w:rPr>
        <w:t>;</w:t>
      </w:r>
    </w:p>
    <w:p w:rsidR="008A171F" w:rsidRDefault="008A171F" w:rsidP="008A171F">
      <w:pPr>
        <w:pStyle w:val="Gvdemetni1"/>
        <w:numPr>
          <w:ilvl w:val="0"/>
          <w:numId w:val="18"/>
        </w:numPr>
        <w:shd w:val="clear" w:color="auto" w:fill="auto"/>
        <w:tabs>
          <w:tab w:val="left" w:pos="1418"/>
        </w:tabs>
        <w:spacing w:line="240" w:lineRule="auto"/>
        <w:ind w:left="40" w:firstLine="811"/>
        <w:jc w:val="both"/>
        <w:rPr>
          <w:sz w:val="24"/>
          <w:szCs w:val="24"/>
        </w:rPr>
      </w:pPr>
      <w:r w:rsidRPr="007C3FDD">
        <w:rPr>
          <w:sz w:val="24"/>
          <w:szCs w:val="24"/>
        </w:rPr>
        <w:t xml:space="preserve">Hukuk Müşavirliği'nin </w:t>
      </w:r>
      <w:proofErr w:type="gramStart"/>
      <w:r w:rsidRPr="007C3FDD">
        <w:rPr>
          <w:sz w:val="24"/>
          <w:szCs w:val="24"/>
        </w:rPr>
        <w:t>05/03/2020</w:t>
      </w:r>
      <w:proofErr w:type="gramEnd"/>
      <w:r w:rsidRPr="007C3FDD">
        <w:rPr>
          <w:sz w:val="24"/>
          <w:szCs w:val="24"/>
        </w:rPr>
        <w:t xml:space="preserve"> tarih ve 12465 sayılı uygun görüş yazısı</w:t>
      </w:r>
      <w:r>
        <w:rPr>
          <w:sz w:val="24"/>
          <w:szCs w:val="24"/>
        </w:rPr>
        <w:t xml:space="preserve">nda </w:t>
      </w:r>
      <w:r w:rsidRPr="007C3FDD">
        <w:rPr>
          <w:sz w:val="24"/>
          <w:szCs w:val="24"/>
        </w:rPr>
        <w:t>ilgili Daire Başkanlığının 05/03/2020 tarih ve 24358904-010-12661 sayılı yazısındaki talebi ve gerekçedeki bilgilere istinaden;</w:t>
      </w:r>
    </w:p>
    <w:p w:rsidR="008A171F" w:rsidRPr="007C3FDD" w:rsidRDefault="008A171F" w:rsidP="008A171F">
      <w:pPr>
        <w:pStyle w:val="Gvdemetni1"/>
        <w:shd w:val="clear" w:color="auto" w:fill="auto"/>
        <w:tabs>
          <w:tab w:val="left" w:pos="1418"/>
        </w:tabs>
        <w:spacing w:line="240" w:lineRule="auto"/>
        <w:ind w:left="851"/>
        <w:jc w:val="both"/>
        <w:rPr>
          <w:sz w:val="24"/>
          <w:szCs w:val="24"/>
        </w:rPr>
      </w:pPr>
    </w:p>
    <w:p w:rsidR="008A171F" w:rsidRPr="007C3FDD" w:rsidRDefault="008A171F" w:rsidP="008A171F">
      <w:pPr>
        <w:pStyle w:val="Gvdemetni1"/>
        <w:shd w:val="clear" w:color="auto" w:fill="auto"/>
        <w:spacing w:line="240" w:lineRule="auto"/>
        <w:ind w:left="40" w:firstLine="811"/>
        <w:jc w:val="both"/>
        <w:rPr>
          <w:color w:val="000000"/>
          <w:spacing w:val="-4"/>
          <w:sz w:val="24"/>
          <w:szCs w:val="24"/>
        </w:rPr>
      </w:pPr>
      <w:r w:rsidRPr="007C3FDD">
        <w:rPr>
          <w:sz w:val="24"/>
          <w:szCs w:val="24"/>
        </w:rPr>
        <w:t>Mevzuatta meydana gelen değişikliklere göre yeniden hazırlanan</w:t>
      </w:r>
      <w:r>
        <w:rPr>
          <w:sz w:val="24"/>
          <w:szCs w:val="24"/>
        </w:rPr>
        <w:t xml:space="preserve"> ve ekte sunulan</w:t>
      </w:r>
      <w:r>
        <w:rPr>
          <w:rStyle w:val="Gvdemetnitalik"/>
          <w:sz w:val="24"/>
          <w:szCs w:val="24"/>
        </w:rPr>
        <w:t xml:space="preserve"> </w:t>
      </w:r>
      <w:r w:rsidRPr="007C3FDD">
        <w:rPr>
          <w:rStyle w:val="Gvdemetnitalik"/>
          <w:sz w:val="24"/>
          <w:szCs w:val="24"/>
        </w:rPr>
        <w:t>Ankara Büyükşehir Belediyesi Su ve Kanalizasyon İdaresi Genel Müdürlüğü Yönetim Kurulu Çalı</w:t>
      </w:r>
      <w:r>
        <w:rPr>
          <w:rStyle w:val="Gvdemetnitalik"/>
          <w:sz w:val="24"/>
          <w:szCs w:val="24"/>
        </w:rPr>
        <w:t>şma Esasları Hakkında Yönetmeliği</w:t>
      </w:r>
      <w:r w:rsidRPr="007C3FDD">
        <w:rPr>
          <w:rStyle w:val="Gvdemetnitalik"/>
          <w:sz w:val="24"/>
          <w:szCs w:val="24"/>
        </w:rPr>
        <w:t xml:space="preserve"> </w:t>
      </w:r>
      <w:r w:rsidRPr="007C3FDD">
        <w:rPr>
          <w:color w:val="000000"/>
          <w:spacing w:val="-4"/>
          <w:sz w:val="24"/>
          <w:szCs w:val="24"/>
        </w:rPr>
        <w:t>k</w:t>
      </w:r>
      <w:r w:rsidRPr="007C3FDD">
        <w:rPr>
          <w:color w:val="000000"/>
          <w:spacing w:val="-1"/>
          <w:sz w:val="24"/>
          <w:szCs w:val="24"/>
        </w:rPr>
        <w:t>omisyonumuzca uygun görülmüştür.</w:t>
      </w:r>
    </w:p>
    <w:p w:rsidR="008A171F" w:rsidRPr="00C04945" w:rsidRDefault="008A171F" w:rsidP="008A171F">
      <w:pPr>
        <w:tabs>
          <w:tab w:val="left" w:pos="0"/>
        </w:tabs>
        <w:ind w:firstLine="709"/>
        <w:contextualSpacing/>
        <w:jc w:val="both"/>
      </w:pPr>
    </w:p>
    <w:p w:rsidR="008A171F" w:rsidRDefault="008A171F" w:rsidP="008A171F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  <w:r w:rsidRPr="00C04945">
        <w:tab/>
        <w:t>Raporumuz Büyükşehir Belediye Meclisinin onayına arz olunur.</w:t>
      </w:r>
    </w:p>
    <w:p w:rsidR="008A171F" w:rsidRDefault="008A171F" w:rsidP="008A171F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p w:rsidR="008A171F" w:rsidRDefault="008A171F" w:rsidP="008A171F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p w:rsidR="008A171F" w:rsidRDefault="008A171F" w:rsidP="008A171F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p w:rsidR="008A171F" w:rsidRDefault="008A171F" w:rsidP="008A171F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tbl>
      <w:tblPr>
        <w:tblpPr w:leftFromText="141" w:rightFromText="141" w:vertAnchor="text" w:tblpY="-74"/>
        <w:tblW w:w="9624" w:type="dxa"/>
        <w:shd w:val="clear" w:color="auto" w:fill="FFFFFF" w:themeFill="background1"/>
        <w:tblLook w:val="04A0"/>
      </w:tblPr>
      <w:tblGrid>
        <w:gridCol w:w="3207"/>
        <w:gridCol w:w="3207"/>
        <w:gridCol w:w="3210"/>
      </w:tblGrid>
      <w:tr w:rsidR="008A171F" w:rsidRPr="00151DBB" w:rsidTr="00E45463">
        <w:trPr>
          <w:trHeight w:val="1282"/>
        </w:trPr>
        <w:tc>
          <w:tcPr>
            <w:tcW w:w="3207" w:type="dxa"/>
            <w:shd w:val="clear" w:color="auto" w:fill="FFFFFF" w:themeFill="background1"/>
          </w:tcPr>
          <w:p w:rsidR="008A171F" w:rsidRDefault="008A171F" w:rsidP="00E45463">
            <w:pPr>
              <w:jc w:val="center"/>
            </w:pPr>
            <w:r w:rsidRPr="00151DBB">
              <w:t>Ercan KINACI</w:t>
            </w:r>
          </w:p>
          <w:p w:rsidR="008A171F" w:rsidRPr="00151DBB" w:rsidRDefault="008A171F" w:rsidP="00E45463">
            <w:pPr>
              <w:jc w:val="center"/>
            </w:pPr>
            <w:r w:rsidRPr="00151DBB">
              <w:t xml:space="preserve">Hukuk ve Tarifeler </w:t>
            </w:r>
            <w:proofErr w:type="spellStart"/>
            <w:r w:rsidRPr="00151DBB">
              <w:t>Koms</w:t>
            </w:r>
            <w:proofErr w:type="spellEnd"/>
            <w:r w:rsidRPr="00151DBB">
              <w:t xml:space="preserve">. </w:t>
            </w:r>
            <w:proofErr w:type="spellStart"/>
            <w:r w:rsidRPr="00151DBB">
              <w:t>Başk</w:t>
            </w:r>
            <w:proofErr w:type="spellEnd"/>
            <w:r w:rsidRPr="00151DBB">
              <w:t>.</w:t>
            </w:r>
          </w:p>
        </w:tc>
        <w:tc>
          <w:tcPr>
            <w:tcW w:w="3207" w:type="dxa"/>
            <w:shd w:val="clear" w:color="auto" w:fill="FFFFFF" w:themeFill="background1"/>
          </w:tcPr>
          <w:p w:rsidR="008A171F" w:rsidRDefault="008A171F" w:rsidP="00E45463">
            <w:pPr>
              <w:jc w:val="center"/>
            </w:pPr>
            <w:r w:rsidRPr="00151DBB">
              <w:t>Abdullah Emin TEKİN</w:t>
            </w:r>
          </w:p>
          <w:p w:rsidR="008A171F" w:rsidRPr="00151DBB" w:rsidRDefault="008A171F" w:rsidP="00E45463">
            <w:pPr>
              <w:jc w:val="center"/>
            </w:pPr>
            <w:r w:rsidRPr="00151DBB">
              <w:t>Başkan Vekili</w:t>
            </w:r>
          </w:p>
        </w:tc>
        <w:tc>
          <w:tcPr>
            <w:tcW w:w="3210" w:type="dxa"/>
            <w:shd w:val="clear" w:color="auto" w:fill="FFFFFF" w:themeFill="background1"/>
          </w:tcPr>
          <w:p w:rsidR="008A171F" w:rsidRDefault="008A171F" w:rsidP="00E45463">
            <w:pPr>
              <w:jc w:val="center"/>
            </w:pPr>
            <w:r w:rsidRPr="00151DBB">
              <w:t>Baki DEMİRBAŞ</w:t>
            </w:r>
          </w:p>
          <w:p w:rsidR="008A171F" w:rsidRPr="00151DBB" w:rsidRDefault="008A171F" w:rsidP="00E45463">
            <w:pPr>
              <w:jc w:val="center"/>
            </w:pPr>
            <w:r w:rsidRPr="00151DBB">
              <w:t>Üye</w:t>
            </w:r>
          </w:p>
          <w:p w:rsidR="008A171F" w:rsidRPr="00151DBB" w:rsidRDefault="008A171F" w:rsidP="00E45463">
            <w:pPr>
              <w:jc w:val="center"/>
            </w:pPr>
          </w:p>
        </w:tc>
      </w:tr>
      <w:tr w:rsidR="008A171F" w:rsidRPr="00151DBB" w:rsidTr="00E45463">
        <w:trPr>
          <w:trHeight w:val="1282"/>
        </w:trPr>
        <w:tc>
          <w:tcPr>
            <w:tcW w:w="3207" w:type="dxa"/>
            <w:shd w:val="clear" w:color="auto" w:fill="FFFFFF" w:themeFill="background1"/>
            <w:vAlign w:val="center"/>
          </w:tcPr>
          <w:p w:rsidR="008A171F" w:rsidRDefault="008A171F" w:rsidP="00E45463">
            <w:pPr>
              <w:jc w:val="center"/>
            </w:pPr>
          </w:p>
          <w:p w:rsidR="008A171F" w:rsidRDefault="008A171F" w:rsidP="00E45463">
            <w:pPr>
              <w:jc w:val="center"/>
            </w:pPr>
            <w:proofErr w:type="spellStart"/>
            <w:r w:rsidRPr="00151DBB">
              <w:t>Duhan</w:t>
            </w:r>
            <w:proofErr w:type="spellEnd"/>
            <w:r w:rsidRPr="00151DBB">
              <w:t xml:space="preserve"> KALKAN</w:t>
            </w:r>
          </w:p>
          <w:p w:rsidR="008A171F" w:rsidRPr="00151DBB" w:rsidRDefault="008A171F" w:rsidP="00E45463">
            <w:pPr>
              <w:jc w:val="center"/>
            </w:pPr>
            <w:r w:rsidRPr="00151DBB">
              <w:t>Üye</w:t>
            </w:r>
          </w:p>
        </w:tc>
        <w:tc>
          <w:tcPr>
            <w:tcW w:w="3207" w:type="dxa"/>
            <w:shd w:val="clear" w:color="auto" w:fill="FFFFFF" w:themeFill="background1"/>
            <w:vAlign w:val="center"/>
          </w:tcPr>
          <w:p w:rsidR="008A171F" w:rsidRDefault="008A171F" w:rsidP="00E45463">
            <w:pPr>
              <w:jc w:val="center"/>
            </w:pPr>
          </w:p>
          <w:p w:rsidR="008A171F" w:rsidRDefault="008A171F" w:rsidP="00E45463">
            <w:pPr>
              <w:jc w:val="center"/>
            </w:pPr>
            <w:proofErr w:type="spellStart"/>
            <w:r>
              <w:t>A</w:t>
            </w:r>
            <w:r w:rsidRPr="00151DBB">
              <w:t>ysun</w:t>
            </w:r>
            <w:proofErr w:type="spellEnd"/>
            <w:r w:rsidRPr="00151DBB">
              <w:t xml:space="preserve"> Liman YAŞACAN</w:t>
            </w:r>
          </w:p>
          <w:p w:rsidR="008A171F" w:rsidRPr="00151DBB" w:rsidRDefault="008A171F" w:rsidP="00E45463">
            <w:pPr>
              <w:jc w:val="center"/>
            </w:pPr>
            <w:r w:rsidRPr="00151DBB">
              <w:t>Üye</w:t>
            </w:r>
          </w:p>
        </w:tc>
        <w:tc>
          <w:tcPr>
            <w:tcW w:w="3210" w:type="dxa"/>
            <w:shd w:val="clear" w:color="auto" w:fill="FFFFFF" w:themeFill="background1"/>
            <w:vAlign w:val="center"/>
          </w:tcPr>
          <w:p w:rsidR="008A171F" w:rsidRDefault="008A171F" w:rsidP="00E45463">
            <w:pPr>
              <w:jc w:val="center"/>
            </w:pPr>
          </w:p>
          <w:p w:rsidR="008A171F" w:rsidRDefault="008A171F" w:rsidP="00E45463">
            <w:pPr>
              <w:jc w:val="center"/>
            </w:pPr>
            <w:r>
              <w:t>M</w:t>
            </w:r>
            <w:r w:rsidRPr="00151DBB">
              <w:t>ehmet ÜÇÖZ</w:t>
            </w:r>
          </w:p>
          <w:p w:rsidR="008A171F" w:rsidRPr="00151DBB" w:rsidRDefault="008A171F" w:rsidP="00E45463">
            <w:pPr>
              <w:jc w:val="center"/>
            </w:pPr>
            <w:r w:rsidRPr="00151DBB">
              <w:t>Üye</w:t>
            </w:r>
          </w:p>
        </w:tc>
      </w:tr>
      <w:tr w:rsidR="008A171F" w:rsidRPr="00151DBB" w:rsidTr="00E45463">
        <w:trPr>
          <w:trHeight w:val="1282"/>
        </w:trPr>
        <w:tc>
          <w:tcPr>
            <w:tcW w:w="3207" w:type="dxa"/>
            <w:shd w:val="clear" w:color="auto" w:fill="FFFFFF" w:themeFill="background1"/>
            <w:vAlign w:val="bottom"/>
          </w:tcPr>
          <w:p w:rsidR="008A171F" w:rsidRPr="00151DBB" w:rsidRDefault="008A171F" w:rsidP="00E45463">
            <w:pPr>
              <w:jc w:val="center"/>
            </w:pPr>
          </w:p>
          <w:p w:rsidR="008A171F" w:rsidRDefault="008A171F" w:rsidP="00E45463">
            <w:pPr>
              <w:jc w:val="center"/>
            </w:pPr>
          </w:p>
          <w:p w:rsidR="008A171F" w:rsidRDefault="008A171F" w:rsidP="00E45463">
            <w:pPr>
              <w:jc w:val="center"/>
            </w:pPr>
          </w:p>
          <w:p w:rsidR="008A171F" w:rsidRDefault="008A171F" w:rsidP="00E45463">
            <w:pPr>
              <w:jc w:val="center"/>
            </w:pPr>
            <w:r w:rsidRPr="00151DBB">
              <w:t>Ömer KOÇAK</w:t>
            </w:r>
          </w:p>
          <w:p w:rsidR="008A171F" w:rsidRPr="00151DBB" w:rsidRDefault="008A171F" w:rsidP="00E45463">
            <w:pPr>
              <w:jc w:val="center"/>
            </w:pPr>
            <w:r w:rsidRPr="00151DBB">
              <w:t>Üye</w:t>
            </w:r>
          </w:p>
        </w:tc>
        <w:tc>
          <w:tcPr>
            <w:tcW w:w="3207" w:type="dxa"/>
            <w:shd w:val="clear" w:color="auto" w:fill="FFFFFF" w:themeFill="background1"/>
            <w:vAlign w:val="bottom"/>
          </w:tcPr>
          <w:p w:rsidR="008A171F" w:rsidRPr="00151DBB" w:rsidRDefault="008A171F" w:rsidP="00E45463">
            <w:pPr>
              <w:jc w:val="center"/>
            </w:pPr>
          </w:p>
          <w:p w:rsidR="008A171F" w:rsidRPr="00151DBB" w:rsidRDefault="008A171F" w:rsidP="00E45463">
            <w:pPr>
              <w:jc w:val="center"/>
            </w:pPr>
          </w:p>
          <w:p w:rsidR="008A171F" w:rsidRDefault="008A171F" w:rsidP="00E45463">
            <w:pPr>
              <w:jc w:val="center"/>
            </w:pPr>
            <w:r>
              <w:t>H</w:t>
            </w:r>
            <w:r w:rsidRPr="00151DBB">
              <w:t>aydar DEMİR</w:t>
            </w:r>
          </w:p>
          <w:p w:rsidR="008A171F" w:rsidRPr="00151DBB" w:rsidRDefault="008A171F" w:rsidP="00E45463">
            <w:pPr>
              <w:jc w:val="center"/>
            </w:pPr>
            <w:r w:rsidRPr="00151DBB">
              <w:t>Üye</w:t>
            </w:r>
          </w:p>
        </w:tc>
        <w:tc>
          <w:tcPr>
            <w:tcW w:w="3210" w:type="dxa"/>
            <w:shd w:val="clear" w:color="auto" w:fill="FFFFFF" w:themeFill="background1"/>
            <w:vAlign w:val="bottom"/>
          </w:tcPr>
          <w:p w:rsidR="008A171F" w:rsidRPr="00151DBB" w:rsidRDefault="008A171F" w:rsidP="00E45463">
            <w:pPr>
              <w:jc w:val="center"/>
            </w:pPr>
          </w:p>
          <w:p w:rsidR="008A171F" w:rsidRDefault="008A171F" w:rsidP="00E45463">
            <w:pPr>
              <w:jc w:val="center"/>
            </w:pPr>
            <w:r w:rsidRPr="00151DBB">
              <w:t>Selim ÇIRPANOĞLU</w:t>
            </w:r>
          </w:p>
          <w:p w:rsidR="008A171F" w:rsidRPr="00151DBB" w:rsidRDefault="008A171F" w:rsidP="00E45463">
            <w:pPr>
              <w:jc w:val="center"/>
            </w:pPr>
            <w:r w:rsidRPr="00151DBB">
              <w:t>Üye</w:t>
            </w:r>
          </w:p>
        </w:tc>
      </w:tr>
    </w:tbl>
    <w:p w:rsidR="008A171F" w:rsidRDefault="008A171F" w:rsidP="008A171F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p w:rsidR="008A171F" w:rsidRDefault="008A171F" w:rsidP="004C1C22">
      <w:pPr>
        <w:ind w:left="20" w:right="20" w:firstLine="688"/>
        <w:jc w:val="both"/>
      </w:pPr>
    </w:p>
    <w:sectPr w:rsidR="008A171F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2AE4" w:rsidRDefault="003C2AE4" w:rsidP="007A5AB5">
      <w:r>
        <w:separator/>
      </w:r>
    </w:p>
  </w:endnote>
  <w:endnote w:type="continuationSeparator" w:id="1">
    <w:p w:rsidR="003C2AE4" w:rsidRDefault="003C2AE4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2AE4" w:rsidRDefault="003C2AE4" w:rsidP="007A5AB5">
      <w:r>
        <w:separator/>
      </w:r>
    </w:p>
  </w:footnote>
  <w:footnote w:type="continuationSeparator" w:id="1">
    <w:p w:rsidR="003C2AE4" w:rsidRDefault="003C2AE4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F4317D4"/>
    <w:multiLevelType w:val="multilevel"/>
    <w:tmpl w:val="A72E24B8"/>
    <w:lvl w:ilvl="0">
      <w:start w:val="2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D3149BE"/>
    <w:multiLevelType w:val="multilevel"/>
    <w:tmpl w:val="A72E24B8"/>
    <w:lvl w:ilvl="0">
      <w:start w:val="2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2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7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8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8"/>
  </w:num>
  <w:num w:numId="2">
    <w:abstractNumId w:val="17"/>
  </w:num>
  <w:num w:numId="3">
    <w:abstractNumId w:val="16"/>
  </w:num>
  <w:num w:numId="4">
    <w:abstractNumId w:val="1"/>
  </w:num>
  <w:num w:numId="5">
    <w:abstractNumId w:val="3"/>
  </w:num>
  <w:num w:numId="6">
    <w:abstractNumId w:val="10"/>
  </w:num>
  <w:num w:numId="7">
    <w:abstractNumId w:val="4"/>
  </w:num>
  <w:num w:numId="8">
    <w:abstractNumId w:val="2"/>
  </w:num>
  <w:num w:numId="9">
    <w:abstractNumId w:val="14"/>
  </w:num>
  <w:num w:numId="10">
    <w:abstractNumId w:val="7"/>
  </w:num>
  <w:num w:numId="11">
    <w:abstractNumId w:val="11"/>
  </w:num>
  <w:num w:numId="12">
    <w:abstractNumId w:val="12"/>
  </w:num>
  <w:num w:numId="13">
    <w:abstractNumId w:val="5"/>
  </w:num>
  <w:num w:numId="14">
    <w:abstractNumId w:val="13"/>
  </w:num>
  <w:num w:numId="15">
    <w:abstractNumId w:val="15"/>
  </w:num>
  <w:num w:numId="16">
    <w:abstractNumId w:val="8"/>
  </w:num>
  <w:num w:numId="17">
    <w:abstractNumId w:val="9"/>
  </w:num>
  <w:num w:numId="18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083D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1DC4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5DE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09A7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4E4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0B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37F14"/>
    <w:rsid w:val="0024078A"/>
    <w:rsid w:val="002409F0"/>
    <w:rsid w:val="00241533"/>
    <w:rsid w:val="0024330E"/>
    <w:rsid w:val="002433E3"/>
    <w:rsid w:val="0024350E"/>
    <w:rsid w:val="0024467F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13D8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730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2AE4"/>
    <w:rsid w:val="003C5BEB"/>
    <w:rsid w:val="003C5CF5"/>
    <w:rsid w:val="003C6696"/>
    <w:rsid w:val="003C72FC"/>
    <w:rsid w:val="003C7EAE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4EEE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213"/>
    <w:rsid w:val="00415D59"/>
    <w:rsid w:val="00416065"/>
    <w:rsid w:val="00416516"/>
    <w:rsid w:val="00416610"/>
    <w:rsid w:val="004201A2"/>
    <w:rsid w:val="00420DC8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3ED"/>
    <w:rsid w:val="0043488E"/>
    <w:rsid w:val="00434F31"/>
    <w:rsid w:val="00435056"/>
    <w:rsid w:val="00435599"/>
    <w:rsid w:val="00436406"/>
    <w:rsid w:val="00436CE0"/>
    <w:rsid w:val="00436E10"/>
    <w:rsid w:val="00437525"/>
    <w:rsid w:val="0044257A"/>
    <w:rsid w:val="00442BD6"/>
    <w:rsid w:val="00443408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4F60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8A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001E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204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6F17"/>
    <w:rsid w:val="006078FA"/>
    <w:rsid w:val="006100D0"/>
    <w:rsid w:val="00610276"/>
    <w:rsid w:val="00610957"/>
    <w:rsid w:val="00611A9F"/>
    <w:rsid w:val="00613988"/>
    <w:rsid w:val="00615692"/>
    <w:rsid w:val="00616142"/>
    <w:rsid w:val="006173B3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4D7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743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A9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3881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3EDE"/>
    <w:rsid w:val="007C4983"/>
    <w:rsid w:val="007C53C2"/>
    <w:rsid w:val="007C54A2"/>
    <w:rsid w:val="007C5F6F"/>
    <w:rsid w:val="007C7856"/>
    <w:rsid w:val="007C7BF9"/>
    <w:rsid w:val="007D0C0B"/>
    <w:rsid w:val="007D42E8"/>
    <w:rsid w:val="007D4B4A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7F6935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403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71F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0E69"/>
    <w:rsid w:val="008D1360"/>
    <w:rsid w:val="008D1DB5"/>
    <w:rsid w:val="008D2C42"/>
    <w:rsid w:val="008D3160"/>
    <w:rsid w:val="008D4A31"/>
    <w:rsid w:val="008D56C1"/>
    <w:rsid w:val="008E060A"/>
    <w:rsid w:val="008E0880"/>
    <w:rsid w:val="008E0986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0FE4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6E8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8BF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48B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10A"/>
    <w:rsid w:val="00990C77"/>
    <w:rsid w:val="00992C90"/>
    <w:rsid w:val="00992E53"/>
    <w:rsid w:val="0099451B"/>
    <w:rsid w:val="009956F5"/>
    <w:rsid w:val="009A108E"/>
    <w:rsid w:val="009A12CC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1D41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567"/>
    <w:rsid w:val="00B2077E"/>
    <w:rsid w:val="00B21DCD"/>
    <w:rsid w:val="00B22030"/>
    <w:rsid w:val="00B2661E"/>
    <w:rsid w:val="00B26897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79D"/>
    <w:rsid w:val="00B909EE"/>
    <w:rsid w:val="00B90A88"/>
    <w:rsid w:val="00B90D7E"/>
    <w:rsid w:val="00B92F76"/>
    <w:rsid w:val="00B94D1D"/>
    <w:rsid w:val="00B95085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523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29F7"/>
    <w:rsid w:val="00C64297"/>
    <w:rsid w:val="00C661C3"/>
    <w:rsid w:val="00C66879"/>
    <w:rsid w:val="00C66990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27"/>
    <w:rsid w:val="00C970A2"/>
    <w:rsid w:val="00C970A9"/>
    <w:rsid w:val="00CA07A1"/>
    <w:rsid w:val="00CA3EDA"/>
    <w:rsid w:val="00CA4540"/>
    <w:rsid w:val="00CA689E"/>
    <w:rsid w:val="00CA6C51"/>
    <w:rsid w:val="00CB25E4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1600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57722"/>
    <w:rsid w:val="00D62B6D"/>
    <w:rsid w:val="00D639FA"/>
    <w:rsid w:val="00D63A94"/>
    <w:rsid w:val="00D64131"/>
    <w:rsid w:val="00D6435A"/>
    <w:rsid w:val="00D64816"/>
    <w:rsid w:val="00D64956"/>
    <w:rsid w:val="00D6776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1212"/>
    <w:rsid w:val="00DE22C4"/>
    <w:rsid w:val="00DE2E50"/>
    <w:rsid w:val="00DE32CA"/>
    <w:rsid w:val="00DE4431"/>
    <w:rsid w:val="00DE5593"/>
    <w:rsid w:val="00DE57EB"/>
    <w:rsid w:val="00DF3EB8"/>
    <w:rsid w:val="00DF407E"/>
    <w:rsid w:val="00DF5903"/>
    <w:rsid w:val="00DF5CFB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33F"/>
    <w:rsid w:val="00E1058C"/>
    <w:rsid w:val="00E10D50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18A5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2460"/>
    <w:rsid w:val="00EC3667"/>
    <w:rsid w:val="00EC43BD"/>
    <w:rsid w:val="00EC6F6B"/>
    <w:rsid w:val="00EC70CA"/>
    <w:rsid w:val="00EC757B"/>
    <w:rsid w:val="00EC7D7C"/>
    <w:rsid w:val="00ED0BC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68A5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1EBD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C0E"/>
    <w:rsid w:val="00F83FE4"/>
    <w:rsid w:val="00F844F1"/>
    <w:rsid w:val="00F84BE8"/>
    <w:rsid w:val="00F8602C"/>
    <w:rsid w:val="00F90548"/>
    <w:rsid w:val="00F90AED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6D9A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964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5CD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paragraph" w:customStyle="1" w:styleId="Gvdemetni10">
    <w:name w:val="Gövde metni1"/>
    <w:basedOn w:val="Normal"/>
    <w:uiPriority w:val="99"/>
    <w:rsid w:val="00753881"/>
    <w:pPr>
      <w:shd w:val="clear" w:color="auto" w:fill="FFFFFF"/>
      <w:spacing w:line="283" w:lineRule="exact"/>
      <w:jc w:val="center"/>
    </w:pPr>
    <w:rPr>
      <w:rFonts w:eastAsia="Arial Unicode MS"/>
      <w:sz w:val="20"/>
      <w:szCs w:val="20"/>
    </w:rPr>
  </w:style>
  <w:style w:type="character" w:customStyle="1" w:styleId="Gvdemetni11pt0ptbolukbraklyor">
    <w:name w:val="Gövde metni + 11 pt;0 pt boşluk bırakılıyor"/>
    <w:basedOn w:val="Gvdemetni0"/>
    <w:rsid w:val="00753881"/>
    <w:rPr>
      <w:rFonts w:ascii="Times New Roman" w:eastAsia="Times New Roman" w:hAnsi="Times New Roman" w:cs="Times New Roman"/>
      <w:spacing w:val="10"/>
    </w:rPr>
  </w:style>
  <w:style w:type="character" w:customStyle="1" w:styleId="Gvdemetnitalik">
    <w:name w:val="Gövde metni + İtalik"/>
    <w:basedOn w:val="Gvdemetni0"/>
    <w:rsid w:val="00B9508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Gvdemetni5">
    <w:name w:val="Gövde metni (5)_"/>
    <w:basedOn w:val="VarsaylanParagrafYazTipi"/>
    <w:link w:val="Gvdemetni50"/>
    <w:rsid w:val="00B95085"/>
    <w:rPr>
      <w:sz w:val="21"/>
      <w:szCs w:val="21"/>
      <w:shd w:val="clear" w:color="auto" w:fill="FFFFFF"/>
    </w:rPr>
  </w:style>
  <w:style w:type="character" w:customStyle="1" w:styleId="Gvdemetni5Kalntalikdeil">
    <w:name w:val="Gövde metni (5) + Kalın;İtalik değil"/>
    <w:basedOn w:val="Gvdemetni5"/>
    <w:rsid w:val="00B95085"/>
    <w:rPr>
      <w:b/>
      <w:bCs/>
      <w:i/>
      <w:iCs/>
    </w:rPr>
  </w:style>
  <w:style w:type="character" w:customStyle="1" w:styleId="Gvdemetni5talikdeil">
    <w:name w:val="Gövde metni (5) + İtalik değil"/>
    <w:basedOn w:val="Gvdemetni5"/>
    <w:rsid w:val="00B95085"/>
    <w:rPr>
      <w:i/>
      <w:iCs/>
    </w:rPr>
  </w:style>
  <w:style w:type="paragraph" w:customStyle="1" w:styleId="Gvdemetni50">
    <w:name w:val="Gövde metni (5)"/>
    <w:basedOn w:val="Normal"/>
    <w:link w:val="Gvdemetni5"/>
    <w:rsid w:val="00B95085"/>
    <w:pPr>
      <w:shd w:val="clear" w:color="auto" w:fill="FFFFFF"/>
      <w:spacing w:line="274" w:lineRule="exact"/>
      <w:ind w:firstLine="1480"/>
      <w:jc w:val="both"/>
    </w:pPr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ACE74-E47A-4426-918C-0AACBA909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5</cp:revision>
  <cp:lastPrinted>2020-07-16T07:19:00Z</cp:lastPrinted>
  <dcterms:created xsi:type="dcterms:W3CDTF">2020-07-16T07:24:00Z</dcterms:created>
  <dcterms:modified xsi:type="dcterms:W3CDTF">2020-07-23T09:13:00Z</dcterms:modified>
</cp:coreProperties>
</file>