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2353A">
        <w:t>682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443408" w:rsidP="0044257A">
      <w:pPr>
        <w:ind w:firstLine="708"/>
        <w:jc w:val="both"/>
      </w:pPr>
      <w:r>
        <w:t xml:space="preserve">Ulus Bölgesindeki tarihi </w:t>
      </w:r>
      <w:proofErr w:type="gramStart"/>
      <w:r>
        <w:t>mekanların</w:t>
      </w:r>
      <w:proofErr w:type="gramEnd"/>
      <w:r>
        <w:t xml:space="preserve"> açığa çıkarılması için Kültür Bakanlığı, Kamu Kurumları ve Sivil Toplum Örgütleri ile işbirliği yapılmasına</w:t>
      </w:r>
      <w:r w:rsidR="0024467F" w:rsidRPr="00104FC6">
        <w:t xml:space="preserve"> </w:t>
      </w:r>
      <w:r w:rsidR="0044257A" w:rsidRPr="00104FC6">
        <w:t xml:space="preserve">ilişkin </w:t>
      </w:r>
      <w:r>
        <w:t>Ulus Tarihi Kent Merkezi</w:t>
      </w:r>
      <w:r w:rsidR="0044257A" w:rsidRPr="002630F5">
        <w:t xml:space="preserve"> </w:t>
      </w:r>
      <w:r w:rsidR="0044257A" w:rsidRPr="00104FC6">
        <w:t xml:space="preserve">Komisyonunun </w:t>
      </w:r>
      <w:r w:rsidR="00514F60">
        <w:t>27</w:t>
      </w:r>
      <w:r w:rsidR="008E0986">
        <w:t>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>
        <w:t>12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8E0986">
        <w:t>10</w:t>
      </w:r>
      <w:r w:rsidR="0044257A" w:rsidRPr="00104FC6">
        <w:t>.</w:t>
      </w:r>
      <w:r w:rsidR="008E0986"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r w:rsidRPr="00C04FDE">
        <w:t xml:space="preserve">Konu üzerinde </w:t>
      </w:r>
      <w:r>
        <w:t xml:space="preserve">yapılan görüşmeler neticesinde; </w:t>
      </w:r>
      <w:r w:rsidR="00443408">
        <w:t xml:space="preserve">Cumhuriyetin kuruluşu ve Ankara’nın Başkent oluşunda ki tarihi </w:t>
      </w:r>
      <w:proofErr w:type="gramStart"/>
      <w:r w:rsidR="00443408">
        <w:t>mekanların</w:t>
      </w:r>
      <w:proofErr w:type="gramEnd"/>
      <w:r w:rsidR="00443408">
        <w:t xml:space="preserve"> bulunduğu Ulus bölgesinde ki tarihi canlandıracak mekanların açığa çıkarılarak halkımızın bilgilendirilmesi için Kültür Bakanlığı vb. kamu kurumları, sivil toplum örgütüyle gerekli işbirliğinin yapılmasına</w:t>
      </w:r>
      <w:r w:rsidR="000A15DE">
        <w:t xml:space="preserve"> </w:t>
      </w:r>
      <w:r>
        <w:rPr>
          <w:color w:val="000000"/>
        </w:rPr>
        <w:t>ilişkin</w:t>
      </w:r>
      <w:r>
        <w:t xml:space="preserve"> </w:t>
      </w:r>
      <w:r w:rsidR="00443408">
        <w:t>Ulus Tarihi Kent Merkezi</w:t>
      </w:r>
      <w:r w:rsidR="00443408" w:rsidRPr="002630F5">
        <w:t xml:space="preserve"> </w:t>
      </w:r>
      <w:r>
        <w:t xml:space="preserve">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Default="00435E16" w:rsidP="004C1C22">
      <w:pPr>
        <w:ind w:left="20" w:right="20" w:firstLine="688"/>
        <w:jc w:val="both"/>
      </w:pPr>
    </w:p>
    <w:p w:rsidR="00435E16" w:rsidRPr="00C730FB" w:rsidRDefault="00435E16" w:rsidP="00435E16">
      <w:pPr>
        <w:jc w:val="center"/>
      </w:pPr>
      <w:r w:rsidRPr="00C730FB">
        <w:t xml:space="preserve">T.C.  </w:t>
      </w:r>
    </w:p>
    <w:p w:rsidR="00435E16" w:rsidRPr="00C730FB" w:rsidRDefault="00435E16" w:rsidP="00435E16">
      <w:pPr>
        <w:jc w:val="center"/>
      </w:pPr>
      <w:r w:rsidRPr="00C730FB">
        <w:t>ANKARA BÜYÜKŞEHİR BELEDİYE MECLİSİ</w:t>
      </w:r>
    </w:p>
    <w:p w:rsidR="00435E16" w:rsidRDefault="00435E16" w:rsidP="00435E16">
      <w:pPr>
        <w:jc w:val="center"/>
      </w:pPr>
      <w:r w:rsidRPr="00C730FB">
        <w:t>Ulus Tarihi Kent Merkezi Komisyonu Raporu</w:t>
      </w:r>
    </w:p>
    <w:p w:rsidR="00435E16" w:rsidRDefault="00435E16" w:rsidP="00435E16">
      <w:pPr>
        <w:jc w:val="center"/>
      </w:pPr>
    </w:p>
    <w:p w:rsidR="00435E16" w:rsidRDefault="00435E16" w:rsidP="00435E16">
      <w:pPr>
        <w:jc w:val="both"/>
      </w:pPr>
    </w:p>
    <w:p w:rsidR="00435E16" w:rsidRPr="00C730FB" w:rsidRDefault="00435E16" w:rsidP="00435E16">
      <w:pPr>
        <w:jc w:val="both"/>
      </w:pPr>
      <w:r w:rsidRPr="00C730FB">
        <w:t xml:space="preserve">Rapor No: </w:t>
      </w:r>
      <w:r>
        <w:t>12</w:t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  <w:t xml:space="preserve">     </w:t>
      </w:r>
      <w:r w:rsidRPr="00C730FB">
        <w:tab/>
      </w:r>
      <w:r w:rsidRPr="00C730FB">
        <w:tab/>
        <w:t xml:space="preserve">     </w:t>
      </w:r>
      <w:r>
        <w:t xml:space="preserve">    27.03.2020</w:t>
      </w:r>
    </w:p>
    <w:p w:rsidR="00435E16" w:rsidRDefault="00435E16" w:rsidP="00435E16"/>
    <w:p w:rsidR="00435E16" w:rsidRPr="00C730FB" w:rsidRDefault="00435E16" w:rsidP="00435E16"/>
    <w:p w:rsidR="00435E16" w:rsidRPr="00C730FB" w:rsidRDefault="00435E16" w:rsidP="00435E16">
      <w:pPr>
        <w:jc w:val="center"/>
      </w:pPr>
      <w:r w:rsidRPr="00C730FB">
        <w:t>BÜYÜKŞEHİR BELEDİYE MECLİSİ BAŞKANLIĞINA</w:t>
      </w:r>
    </w:p>
    <w:p w:rsidR="00435E16" w:rsidRDefault="00435E16" w:rsidP="00435E16">
      <w:pPr>
        <w:pStyle w:val="GvdeMetni"/>
      </w:pPr>
    </w:p>
    <w:p w:rsidR="00435E16" w:rsidRDefault="00435E16" w:rsidP="00435E16">
      <w:pPr>
        <w:pStyle w:val="GvdeMetni"/>
        <w:ind w:firstLine="708"/>
      </w:pPr>
    </w:p>
    <w:p w:rsidR="00435E16" w:rsidRPr="00C730FB" w:rsidRDefault="00435E16" w:rsidP="00435E16">
      <w:pPr>
        <w:pStyle w:val="GvdeMetni"/>
        <w:ind w:firstLine="708"/>
      </w:pPr>
    </w:p>
    <w:p w:rsidR="00435E16" w:rsidRPr="00C730FB" w:rsidRDefault="00435E16" w:rsidP="00435E16">
      <w:pPr>
        <w:pStyle w:val="GvdeMetni"/>
        <w:ind w:firstLine="708"/>
      </w:pPr>
      <w:r>
        <w:t xml:space="preserve">Ulus Bölgesindeki tarihi </w:t>
      </w:r>
      <w:proofErr w:type="gramStart"/>
      <w:r>
        <w:t>mekanların</w:t>
      </w:r>
      <w:proofErr w:type="gramEnd"/>
      <w:r>
        <w:t xml:space="preserve"> açığa çıkarılması için Kültür Bakanlığı, Kamu Kurumları ve Sivil Toplum Örgütleri ile işbirliği yapılmasına </w:t>
      </w:r>
      <w:r w:rsidRPr="00C730FB">
        <w:t xml:space="preserve">ilişkin Belediye Meclisimizin </w:t>
      </w:r>
      <w:r>
        <w:t>09.03.2020</w:t>
      </w:r>
      <w:r w:rsidRPr="00C730FB">
        <w:t xml:space="preserve"> tarih ve </w:t>
      </w:r>
      <w:r>
        <w:t>37.</w:t>
      </w:r>
      <w:r w:rsidRPr="00C730FB">
        <w:t xml:space="preserve"> gündem maddesi olarak komisyonumuza havale edilen dosya incelendi.</w:t>
      </w:r>
    </w:p>
    <w:p w:rsidR="00435E16" w:rsidRPr="00C730FB" w:rsidRDefault="00435E16" w:rsidP="00435E16">
      <w:pPr>
        <w:jc w:val="both"/>
      </w:pPr>
    </w:p>
    <w:p w:rsidR="00435E16" w:rsidRPr="00C730FB" w:rsidRDefault="00435E16" w:rsidP="00435E16">
      <w:pPr>
        <w:pStyle w:val="GvdeMetni"/>
        <w:ind w:firstLine="708"/>
      </w:pPr>
      <w:r>
        <w:t xml:space="preserve">Üyeler Sait ATALAY ve Ömer </w:t>
      </w:r>
      <w:proofErr w:type="spellStart"/>
      <w:r>
        <w:t>KOÇAK’ın</w:t>
      </w:r>
      <w:proofErr w:type="spellEnd"/>
      <w:r>
        <w:t xml:space="preserve"> v</w:t>
      </w:r>
      <w:r w:rsidRPr="00C730FB">
        <w:t>er</w:t>
      </w:r>
      <w:r>
        <w:t>diği</w:t>
      </w:r>
      <w:r w:rsidRPr="00C730FB">
        <w:t xml:space="preserve"> </w:t>
      </w:r>
      <w:r>
        <w:t xml:space="preserve">önergede; Ulus Bölgesindeki tarihi </w:t>
      </w:r>
      <w:proofErr w:type="gramStart"/>
      <w:r>
        <w:t>mekanların</w:t>
      </w:r>
      <w:proofErr w:type="gramEnd"/>
      <w:r>
        <w:t xml:space="preserve"> açığa çıkarılması için Kültür Bakanlığı, Kamu Kurumları ve Sivil Toplum Örgütleri ile işbirliği yapılmasının </w:t>
      </w:r>
      <w:r w:rsidRPr="00C730FB">
        <w:t>istenil</w:t>
      </w:r>
      <w:r>
        <w:t>diği,</w:t>
      </w:r>
    </w:p>
    <w:p w:rsidR="00435E16" w:rsidRPr="00C730FB" w:rsidRDefault="00435E16" w:rsidP="00435E16">
      <w:pPr>
        <w:pStyle w:val="GvdeMetni"/>
        <w:ind w:firstLine="708"/>
      </w:pPr>
    </w:p>
    <w:p w:rsidR="00435E16" w:rsidRPr="00A2448D" w:rsidRDefault="00435E16" w:rsidP="00435E16">
      <w:pPr>
        <w:pStyle w:val="GvdeMetni"/>
        <w:ind w:firstLine="708"/>
        <w:rPr>
          <w:color w:val="000000" w:themeColor="text1"/>
        </w:rPr>
      </w:pPr>
      <w:r w:rsidRPr="007A741A">
        <w:rPr>
          <w:color w:val="000000" w:themeColor="text1"/>
        </w:rPr>
        <w:t>Komisyonumuzca yapılan incelemeler neticesinde;</w:t>
      </w:r>
      <w:r>
        <w:rPr>
          <w:color w:val="000000" w:themeColor="text1"/>
        </w:rPr>
        <w:t xml:space="preserve"> </w:t>
      </w:r>
      <w:r>
        <w:t xml:space="preserve">Cumhuriyetin kuruluşu ve Ankara’nın Başkent oluşunda ki tarihi </w:t>
      </w:r>
      <w:proofErr w:type="gramStart"/>
      <w:r>
        <w:t>mekanların</w:t>
      </w:r>
      <w:proofErr w:type="gramEnd"/>
      <w:r>
        <w:t xml:space="preserve"> bulunduğu Ulus bölgesinde ki tarihi canlandıracak mekanların açığa çıkarılarak halkımızın bilgilendirilmesi için Kültür Bakanlığı vb. kamu kurumları, sivil toplum örgütüyle gerekli işbirliğinin yapılması </w:t>
      </w:r>
      <w:r w:rsidRPr="007A741A">
        <w:rPr>
          <w:color w:val="000000" w:themeColor="text1"/>
        </w:rPr>
        <w:t xml:space="preserve">komisyonumuzca uygun görülmüştür. </w:t>
      </w:r>
    </w:p>
    <w:p w:rsidR="00435E16" w:rsidRDefault="00435E16" w:rsidP="00435E16">
      <w:pPr>
        <w:ind w:firstLine="708"/>
        <w:jc w:val="both"/>
      </w:pPr>
    </w:p>
    <w:p w:rsidR="00435E16" w:rsidRDefault="00435E16" w:rsidP="00435E16">
      <w:pPr>
        <w:ind w:firstLine="708"/>
        <w:jc w:val="both"/>
      </w:pPr>
      <w:r w:rsidRPr="00C730FB">
        <w:t xml:space="preserve">Raporumuz Büyükşehir Belediye Meclisinin Onayına </w:t>
      </w:r>
      <w:r>
        <w:t>arz olunur.</w:t>
      </w:r>
    </w:p>
    <w:p w:rsidR="00435E16" w:rsidRPr="00C730FB" w:rsidRDefault="00435E16" w:rsidP="00435E16">
      <w:pPr>
        <w:ind w:firstLine="708"/>
        <w:jc w:val="both"/>
      </w:pPr>
    </w:p>
    <w:p w:rsidR="00435E16" w:rsidRDefault="00435E16" w:rsidP="00435E16">
      <w:pPr>
        <w:jc w:val="both"/>
      </w:pPr>
    </w:p>
    <w:p w:rsidR="00435E16" w:rsidRDefault="00435E16" w:rsidP="00435E16">
      <w:pPr>
        <w:jc w:val="both"/>
      </w:pPr>
    </w:p>
    <w:p w:rsidR="00435E16" w:rsidRDefault="00435E16" w:rsidP="00435E16">
      <w:pPr>
        <w:jc w:val="both"/>
      </w:pPr>
    </w:p>
    <w:p w:rsidR="00435E16" w:rsidRPr="00C730FB" w:rsidRDefault="00435E16" w:rsidP="00435E1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435E16" w:rsidRPr="00F777D4" w:rsidTr="00920BB8">
        <w:trPr>
          <w:trHeight w:val="1701"/>
        </w:trPr>
        <w:tc>
          <w:tcPr>
            <w:tcW w:w="3070" w:type="dxa"/>
          </w:tcPr>
          <w:p w:rsidR="00435E16" w:rsidRDefault="00435E16" w:rsidP="00920BB8">
            <w:pPr>
              <w:jc w:val="center"/>
            </w:pPr>
            <w:r>
              <w:t>Mustafa BAŞER</w:t>
            </w:r>
          </w:p>
          <w:p w:rsidR="00435E16" w:rsidRPr="00F777D4" w:rsidRDefault="00435E16" w:rsidP="00920BB8">
            <w:pPr>
              <w:jc w:val="center"/>
            </w:pPr>
            <w:r w:rsidRPr="00F777D4">
              <w:t>Komisyon Başkanı</w:t>
            </w:r>
          </w:p>
          <w:p w:rsidR="00435E16" w:rsidRPr="00F777D4" w:rsidRDefault="00435E16" w:rsidP="00920BB8">
            <w:pPr>
              <w:jc w:val="center"/>
            </w:pPr>
          </w:p>
        </w:tc>
        <w:tc>
          <w:tcPr>
            <w:tcW w:w="3071" w:type="dxa"/>
          </w:tcPr>
          <w:p w:rsidR="00435E16" w:rsidRDefault="00435E16" w:rsidP="00920BB8">
            <w:pPr>
              <w:jc w:val="center"/>
            </w:pPr>
            <w:r>
              <w:t>Ali DEMİRDAĞ</w:t>
            </w:r>
          </w:p>
          <w:p w:rsidR="00435E16" w:rsidRPr="00F777D4" w:rsidRDefault="00435E16" w:rsidP="00920BB8">
            <w:pPr>
              <w:jc w:val="center"/>
            </w:pPr>
            <w:r w:rsidRPr="00F777D4">
              <w:t>Başkan Vekili</w:t>
            </w:r>
          </w:p>
          <w:p w:rsidR="00435E16" w:rsidRPr="00F777D4" w:rsidRDefault="00435E16" w:rsidP="00920BB8">
            <w:pPr>
              <w:jc w:val="center"/>
            </w:pPr>
          </w:p>
        </w:tc>
        <w:tc>
          <w:tcPr>
            <w:tcW w:w="3071" w:type="dxa"/>
          </w:tcPr>
          <w:p w:rsidR="00435E16" w:rsidRDefault="00435E16" w:rsidP="00920BB8">
            <w:pPr>
              <w:jc w:val="center"/>
            </w:pPr>
            <w:r>
              <w:t>Ali Osman ÖZDEMİR</w:t>
            </w:r>
          </w:p>
          <w:p w:rsidR="00435E16" w:rsidRPr="00F777D4" w:rsidRDefault="00435E16" w:rsidP="00920BB8">
            <w:pPr>
              <w:jc w:val="center"/>
            </w:pPr>
            <w:r w:rsidRPr="00F777D4">
              <w:t>Üye</w:t>
            </w:r>
          </w:p>
          <w:p w:rsidR="00435E16" w:rsidRPr="00F777D4" w:rsidRDefault="00435E16" w:rsidP="00920BB8">
            <w:pPr>
              <w:jc w:val="center"/>
            </w:pPr>
          </w:p>
        </w:tc>
      </w:tr>
      <w:tr w:rsidR="00435E16" w:rsidRPr="00F777D4" w:rsidTr="00920BB8">
        <w:trPr>
          <w:trHeight w:val="1701"/>
        </w:trPr>
        <w:tc>
          <w:tcPr>
            <w:tcW w:w="3070" w:type="dxa"/>
            <w:vAlign w:val="center"/>
          </w:tcPr>
          <w:p w:rsidR="00435E16" w:rsidRPr="00F777D4" w:rsidRDefault="00435E16" w:rsidP="00920BB8">
            <w:pPr>
              <w:jc w:val="center"/>
            </w:pPr>
          </w:p>
          <w:p w:rsidR="00435E16" w:rsidRDefault="00435E16" w:rsidP="00920BB8">
            <w:pPr>
              <w:jc w:val="center"/>
            </w:pPr>
            <w:r>
              <w:t>Mümtaz DEĞER</w:t>
            </w:r>
          </w:p>
          <w:p w:rsidR="00435E16" w:rsidRPr="00F777D4" w:rsidRDefault="00435E16" w:rsidP="00920BB8">
            <w:pPr>
              <w:jc w:val="center"/>
            </w:pPr>
            <w:r w:rsidRPr="00F777D4">
              <w:t>Üye</w:t>
            </w:r>
          </w:p>
          <w:p w:rsidR="00435E16" w:rsidRPr="00F777D4" w:rsidRDefault="00435E16" w:rsidP="00920BB8">
            <w:pPr>
              <w:jc w:val="center"/>
            </w:pPr>
          </w:p>
        </w:tc>
        <w:tc>
          <w:tcPr>
            <w:tcW w:w="3071" w:type="dxa"/>
            <w:vAlign w:val="center"/>
          </w:tcPr>
          <w:p w:rsidR="00435E16" w:rsidRPr="00F777D4" w:rsidRDefault="00435E16" w:rsidP="00920BB8">
            <w:pPr>
              <w:jc w:val="center"/>
            </w:pPr>
          </w:p>
          <w:p w:rsidR="00435E16" w:rsidRDefault="00435E16" w:rsidP="00920BB8">
            <w:pPr>
              <w:jc w:val="center"/>
            </w:pPr>
            <w:r>
              <w:t>Osman KARAASLAN</w:t>
            </w:r>
          </w:p>
          <w:p w:rsidR="00435E16" w:rsidRPr="00F777D4" w:rsidRDefault="00435E16" w:rsidP="00920BB8">
            <w:pPr>
              <w:jc w:val="center"/>
            </w:pPr>
            <w:r w:rsidRPr="00F777D4">
              <w:t>Üye</w:t>
            </w:r>
          </w:p>
          <w:p w:rsidR="00435E16" w:rsidRPr="00F777D4" w:rsidRDefault="00435E16" w:rsidP="00920BB8">
            <w:pPr>
              <w:jc w:val="center"/>
            </w:pPr>
          </w:p>
        </w:tc>
        <w:tc>
          <w:tcPr>
            <w:tcW w:w="3071" w:type="dxa"/>
            <w:vAlign w:val="center"/>
          </w:tcPr>
          <w:p w:rsidR="00435E16" w:rsidRPr="00F777D4" w:rsidRDefault="00435E16" w:rsidP="00920BB8">
            <w:pPr>
              <w:jc w:val="center"/>
            </w:pPr>
          </w:p>
          <w:p w:rsidR="00435E16" w:rsidRDefault="00435E16" w:rsidP="00920BB8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435E16" w:rsidRPr="00F777D4" w:rsidRDefault="00435E16" w:rsidP="00920BB8">
            <w:pPr>
              <w:jc w:val="center"/>
            </w:pPr>
            <w:r w:rsidRPr="00F777D4">
              <w:t>Üye</w:t>
            </w:r>
          </w:p>
          <w:p w:rsidR="00435E16" w:rsidRPr="00F777D4" w:rsidRDefault="00435E16" w:rsidP="00920BB8">
            <w:pPr>
              <w:jc w:val="center"/>
            </w:pPr>
          </w:p>
        </w:tc>
      </w:tr>
      <w:tr w:rsidR="00435E16" w:rsidRPr="00F777D4" w:rsidTr="00920BB8">
        <w:trPr>
          <w:trHeight w:val="1701"/>
        </w:trPr>
        <w:tc>
          <w:tcPr>
            <w:tcW w:w="3070" w:type="dxa"/>
            <w:vAlign w:val="bottom"/>
          </w:tcPr>
          <w:p w:rsidR="00435E16" w:rsidRPr="00F777D4" w:rsidRDefault="00435E16" w:rsidP="00920BB8">
            <w:pPr>
              <w:jc w:val="center"/>
            </w:pPr>
          </w:p>
          <w:p w:rsidR="00435E16" w:rsidRPr="00F777D4" w:rsidRDefault="00435E16" w:rsidP="00920BB8">
            <w:pPr>
              <w:jc w:val="center"/>
            </w:pPr>
          </w:p>
          <w:p w:rsidR="00435E16" w:rsidRPr="00F777D4" w:rsidRDefault="00435E16" w:rsidP="00920BB8">
            <w:pPr>
              <w:jc w:val="center"/>
            </w:pPr>
          </w:p>
          <w:p w:rsidR="00435E16" w:rsidRDefault="00435E16" w:rsidP="00920BB8">
            <w:pPr>
              <w:jc w:val="center"/>
            </w:pPr>
            <w:r>
              <w:t>Ali TURĞUT</w:t>
            </w:r>
          </w:p>
          <w:p w:rsidR="00435E16" w:rsidRPr="00F777D4" w:rsidRDefault="00435E16" w:rsidP="00920BB8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bottom"/>
          </w:tcPr>
          <w:p w:rsidR="00435E16" w:rsidRPr="00F777D4" w:rsidRDefault="00435E16" w:rsidP="00920BB8">
            <w:pPr>
              <w:jc w:val="center"/>
            </w:pPr>
          </w:p>
          <w:p w:rsidR="00435E16" w:rsidRPr="00F777D4" w:rsidRDefault="00435E16" w:rsidP="00920BB8">
            <w:pPr>
              <w:jc w:val="center"/>
            </w:pPr>
          </w:p>
          <w:p w:rsidR="00435E16" w:rsidRPr="00F777D4" w:rsidRDefault="00435E16" w:rsidP="00920BB8">
            <w:pPr>
              <w:jc w:val="center"/>
            </w:pPr>
          </w:p>
          <w:p w:rsidR="00435E16" w:rsidRDefault="00435E16" w:rsidP="00920BB8">
            <w:pPr>
              <w:jc w:val="center"/>
            </w:pPr>
            <w:r>
              <w:t>İdris ERYÜCEL</w:t>
            </w:r>
          </w:p>
          <w:p w:rsidR="00435E16" w:rsidRPr="00F777D4" w:rsidRDefault="00435E16" w:rsidP="00920BB8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bottom"/>
          </w:tcPr>
          <w:p w:rsidR="00435E16" w:rsidRPr="00F777D4" w:rsidRDefault="00435E16" w:rsidP="00920BB8">
            <w:pPr>
              <w:jc w:val="center"/>
            </w:pPr>
          </w:p>
          <w:p w:rsidR="00435E16" w:rsidRPr="00F777D4" w:rsidRDefault="00435E16" w:rsidP="00920BB8">
            <w:pPr>
              <w:jc w:val="center"/>
            </w:pPr>
          </w:p>
          <w:p w:rsidR="00435E16" w:rsidRPr="00F777D4" w:rsidRDefault="00435E16" w:rsidP="00920BB8">
            <w:pPr>
              <w:jc w:val="center"/>
            </w:pPr>
          </w:p>
          <w:p w:rsidR="00435E16" w:rsidRDefault="00435E16" w:rsidP="00920BB8">
            <w:pPr>
              <w:jc w:val="center"/>
            </w:pPr>
            <w:r>
              <w:t>Meral BOZOĞLU</w:t>
            </w:r>
          </w:p>
          <w:p w:rsidR="00435E16" w:rsidRPr="00F777D4" w:rsidRDefault="00435E16" w:rsidP="00920BB8">
            <w:pPr>
              <w:jc w:val="center"/>
            </w:pPr>
            <w:r w:rsidRPr="00F777D4">
              <w:t>Üye</w:t>
            </w:r>
          </w:p>
        </w:tc>
      </w:tr>
    </w:tbl>
    <w:p w:rsidR="00435E16" w:rsidRPr="00C730FB" w:rsidRDefault="00435E16" w:rsidP="00435E16">
      <w:r w:rsidRPr="00C730FB">
        <w:tab/>
      </w:r>
    </w:p>
    <w:p w:rsidR="00435E16" w:rsidRDefault="00435E16" w:rsidP="004C1C22">
      <w:pPr>
        <w:ind w:left="20" w:right="20" w:firstLine="688"/>
        <w:jc w:val="both"/>
      </w:pPr>
    </w:p>
    <w:sectPr w:rsidR="00435E1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6E9C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E16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353A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A4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04EB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2716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2020-07-13T10:39:00Z</cp:lastPrinted>
  <dcterms:created xsi:type="dcterms:W3CDTF">2020-07-13T10:38:00Z</dcterms:created>
  <dcterms:modified xsi:type="dcterms:W3CDTF">2020-07-23T09:08:00Z</dcterms:modified>
</cp:coreProperties>
</file>