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2F67F7" w:rsidRDefault="002F67F7" w:rsidP="00841632">
      <w:pPr>
        <w:jc w:val="both"/>
      </w:pPr>
    </w:p>
    <w:p w:rsidR="001A066F" w:rsidRDefault="001A066F" w:rsidP="00841632">
      <w:pPr>
        <w:jc w:val="both"/>
      </w:pPr>
    </w:p>
    <w:p w:rsidR="002F67F7" w:rsidRDefault="002856BD" w:rsidP="00841632">
      <w:pPr>
        <w:jc w:val="both"/>
      </w:pPr>
      <w:r>
        <w:t>Karar No:</w:t>
      </w:r>
      <w:r w:rsidR="007E7FE3">
        <w:t>1</w:t>
      </w:r>
      <w:r w:rsidR="00AA167A">
        <w:t>655</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1A066F" w:rsidRDefault="001A066F" w:rsidP="00841632">
      <w:pPr>
        <w:jc w:val="both"/>
      </w:pPr>
    </w:p>
    <w:p w:rsidR="0029399F" w:rsidRDefault="0029399F" w:rsidP="006003F2">
      <w:pPr>
        <w:ind w:left="2844" w:right="543" w:firstLine="696"/>
      </w:pPr>
    </w:p>
    <w:p w:rsidR="002F67F7" w:rsidRDefault="002856BD" w:rsidP="00BE12F2">
      <w:pPr>
        <w:ind w:left="2844" w:right="543" w:firstLine="696"/>
      </w:pPr>
      <w:r>
        <w:t xml:space="preserve">        K A R A R</w:t>
      </w:r>
    </w:p>
    <w:p w:rsidR="001A066F" w:rsidRDefault="001A066F" w:rsidP="00BE12F2">
      <w:pPr>
        <w:ind w:left="2844" w:right="543" w:firstLine="696"/>
      </w:pPr>
    </w:p>
    <w:p w:rsidR="001D5E5F" w:rsidRDefault="001D5E5F" w:rsidP="00BE12F2">
      <w:pPr>
        <w:ind w:left="2844" w:right="543" w:firstLine="696"/>
      </w:pPr>
    </w:p>
    <w:p w:rsidR="001D5E5F" w:rsidRDefault="001D5E5F" w:rsidP="00BE12F2">
      <w:pPr>
        <w:ind w:left="2844" w:right="543" w:firstLine="696"/>
      </w:pPr>
    </w:p>
    <w:p w:rsidR="00CF16A6" w:rsidRPr="00AA167A" w:rsidRDefault="00AA167A" w:rsidP="00AA167A">
      <w:pPr>
        <w:ind w:firstLine="708"/>
        <w:jc w:val="both"/>
      </w:pPr>
      <w:r w:rsidRPr="00AA167A">
        <w:t>Etimesgut İlçesi Bahçekapı Mahallesi 45660 ada 6 parselde 1/5000 ölçekli nazım imar plan değişikliğine</w:t>
      </w:r>
      <w:r w:rsidR="00CF16A6" w:rsidRPr="00AA167A">
        <w:t xml:space="preserve"> ilişkin </w:t>
      </w:r>
      <w:r w:rsidR="001D5E5F" w:rsidRPr="00AA167A">
        <w:t>İmar ve Bayındırlık Komisyonunun 24</w:t>
      </w:r>
      <w:r w:rsidR="00CF16A6" w:rsidRPr="00AA167A">
        <w:t xml:space="preserve">.11.2020 gün ve </w:t>
      </w:r>
      <w:r w:rsidRPr="00AA167A">
        <w:t>436</w:t>
      </w:r>
      <w:r w:rsidR="00CF16A6" w:rsidRPr="00AA167A">
        <w:t xml:space="preserve"> sayılı raporu Büyükşehir Belediye Meclisimizin </w:t>
      </w:r>
      <w:r w:rsidR="001D5E5F" w:rsidRPr="00AA167A">
        <w:t>10.12.2020</w:t>
      </w:r>
      <w:r w:rsidR="00CF16A6" w:rsidRPr="00AA167A">
        <w:t xml:space="preserve"> tarihli toplantısında okundu.</w:t>
      </w:r>
    </w:p>
    <w:p w:rsidR="004B5F02" w:rsidRPr="00AA167A" w:rsidRDefault="004B5F02" w:rsidP="00DD0FE3">
      <w:pPr>
        <w:jc w:val="both"/>
      </w:pPr>
    </w:p>
    <w:p w:rsidR="00AA167A" w:rsidRPr="00AA167A" w:rsidRDefault="003E6C7A" w:rsidP="00AA167A">
      <w:pPr>
        <w:pStyle w:val="ListeParagraf"/>
        <w:tabs>
          <w:tab w:val="left" w:pos="9638"/>
        </w:tabs>
        <w:ind w:left="0" w:right="-1" w:firstLine="709"/>
        <w:jc w:val="both"/>
        <w:rPr>
          <w:rStyle w:val="FontStyle12"/>
          <w:b w:val="0"/>
          <w:sz w:val="24"/>
          <w:szCs w:val="24"/>
        </w:rPr>
      </w:pPr>
      <w:r w:rsidRPr="00AA167A">
        <w:t xml:space="preserve">Konu üzerinde yapılan görüşmelerden sonra; </w:t>
      </w:r>
      <w:r w:rsidR="00AA167A" w:rsidRPr="00AA167A">
        <w:rPr>
          <w:rStyle w:val="FontStyle12"/>
          <w:b w:val="0"/>
          <w:sz w:val="24"/>
          <w:szCs w:val="24"/>
        </w:rPr>
        <w:t xml:space="preserve">Serkan </w:t>
      </w:r>
      <w:proofErr w:type="spellStart"/>
      <w:r w:rsidR="00AA167A" w:rsidRPr="00AA167A">
        <w:rPr>
          <w:rStyle w:val="FontStyle12"/>
          <w:b w:val="0"/>
          <w:sz w:val="24"/>
          <w:szCs w:val="24"/>
        </w:rPr>
        <w:t>Sezgek'in</w:t>
      </w:r>
      <w:proofErr w:type="spellEnd"/>
      <w:r w:rsidR="00AA167A" w:rsidRPr="00AA167A">
        <w:rPr>
          <w:rStyle w:val="FontStyle12"/>
          <w:b w:val="0"/>
          <w:sz w:val="24"/>
          <w:szCs w:val="24"/>
        </w:rPr>
        <w:t xml:space="preserve"> 23.07.2020 tarih ve E.92674 sayılı evrak kayıtlı dilekçesi ile; Etimesgut, Bahçekapı Mahallesi, E=</w:t>
      </w:r>
      <w:proofErr w:type="gramStart"/>
      <w:r w:rsidR="00AA167A" w:rsidRPr="00AA167A">
        <w:rPr>
          <w:rStyle w:val="FontStyle12"/>
          <w:b w:val="0"/>
          <w:sz w:val="24"/>
          <w:szCs w:val="24"/>
        </w:rPr>
        <w:t>l .00</w:t>
      </w:r>
      <w:proofErr w:type="gramEnd"/>
      <w:r w:rsidR="00AA167A" w:rsidRPr="00AA167A">
        <w:rPr>
          <w:rStyle w:val="FontStyle12"/>
          <w:b w:val="0"/>
          <w:sz w:val="24"/>
          <w:szCs w:val="24"/>
        </w:rPr>
        <w:t xml:space="preserve"> inşaat emsalli Hamam Alanı kullanımındaki 45660 ada 6 sayılı parselin E=1.25 inşaat emsalli Küçük Sanayi Alanı kullanımına dönüştürülmesine ilişkin hazırlanan 1/5000 ölçekli nazım imar planı değişikliği teklifi 5216 sayılı yasanın 14. maddesi gereğince onaylanmak üzere İmar ve Şehircilik Dairesi Başkanlığına sunulduğu,</w:t>
      </w:r>
    </w:p>
    <w:p w:rsidR="00AA167A" w:rsidRPr="00AA167A" w:rsidRDefault="00AA167A" w:rsidP="00AA167A">
      <w:pPr>
        <w:pStyle w:val="ListeParagraf"/>
        <w:tabs>
          <w:tab w:val="left" w:pos="9638"/>
        </w:tabs>
        <w:ind w:left="0" w:right="-1" w:firstLine="709"/>
        <w:jc w:val="both"/>
        <w:rPr>
          <w:rStyle w:val="FontStyle12"/>
          <w:b w:val="0"/>
          <w:sz w:val="24"/>
          <w:szCs w:val="24"/>
        </w:rPr>
      </w:pPr>
    </w:p>
    <w:p w:rsidR="00AA167A" w:rsidRPr="00AA167A" w:rsidRDefault="00AA167A" w:rsidP="00AA167A">
      <w:pPr>
        <w:pStyle w:val="ListeParagraf"/>
        <w:tabs>
          <w:tab w:val="left" w:pos="9638"/>
        </w:tabs>
        <w:ind w:left="0" w:right="-1" w:firstLine="709"/>
        <w:jc w:val="both"/>
        <w:rPr>
          <w:rStyle w:val="FontStyle15"/>
          <w:b w:val="0"/>
          <w:spacing w:val="10"/>
          <w:sz w:val="24"/>
          <w:szCs w:val="24"/>
        </w:rPr>
      </w:pPr>
      <w:r w:rsidRPr="00AA167A">
        <w:rPr>
          <w:rStyle w:val="FontStyle15"/>
          <w:b w:val="0"/>
          <w:spacing w:val="10"/>
          <w:sz w:val="24"/>
          <w:szCs w:val="24"/>
        </w:rPr>
        <w:t>Yapılan</w:t>
      </w:r>
      <w:r w:rsidRPr="00AA167A">
        <w:rPr>
          <w:rStyle w:val="FontStyle15"/>
          <w:b w:val="0"/>
          <w:sz w:val="24"/>
          <w:szCs w:val="24"/>
        </w:rPr>
        <w:t xml:space="preserve"> </w:t>
      </w:r>
      <w:r w:rsidRPr="00AA167A">
        <w:rPr>
          <w:rStyle w:val="FontStyle15"/>
          <w:b w:val="0"/>
          <w:spacing w:val="10"/>
          <w:sz w:val="24"/>
          <w:szCs w:val="24"/>
        </w:rPr>
        <w:t>incelemede;</w:t>
      </w:r>
    </w:p>
    <w:p w:rsidR="00AA167A" w:rsidRPr="00AA167A" w:rsidRDefault="00AA167A" w:rsidP="00AA167A">
      <w:pPr>
        <w:pStyle w:val="ListeParagraf"/>
        <w:tabs>
          <w:tab w:val="left" w:pos="9638"/>
        </w:tabs>
        <w:ind w:left="0" w:right="-1" w:firstLine="709"/>
        <w:jc w:val="both"/>
        <w:rPr>
          <w:rStyle w:val="FontStyle15"/>
          <w:b w:val="0"/>
          <w:spacing w:val="10"/>
          <w:sz w:val="24"/>
          <w:szCs w:val="24"/>
        </w:rPr>
      </w:pPr>
    </w:p>
    <w:p w:rsidR="00AA167A" w:rsidRPr="00AA167A" w:rsidRDefault="00AA167A" w:rsidP="00AA167A">
      <w:pPr>
        <w:pStyle w:val="ListeParagraf"/>
        <w:tabs>
          <w:tab w:val="left" w:pos="9638"/>
        </w:tabs>
        <w:ind w:left="0" w:right="-1" w:firstLine="709"/>
        <w:jc w:val="both"/>
        <w:rPr>
          <w:rStyle w:val="FontStyle12"/>
          <w:b w:val="0"/>
          <w:sz w:val="24"/>
          <w:szCs w:val="24"/>
        </w:rPr>
      </w:pPr>
      <w:r w:rsidRPr="00AA167A">
        <w:rPr>
          <w:rStyle w:val="FontStyle12"/>
          <w:b w:val="0"/>
          <w:sz w:val="24"/>
          <w:szCs w:val="24"/>
        </w:rPr>
        <w:t xml:space="preserve">Metin </w:t>
      </w:r>
      <w:proofErr w:type="spellStart"/>
      <w:r w:rsidRPr="00AA167A">
        <w:rPr>
          <w:rStyle w:val="FontStyle12"/>
          <w:b w:val="0"/>
          <w:sz w:val="24"/>
          <w:szCs w:val="24"/>
        </w:rPr>
        <w:t>Aytekin</w:t>
      </w:r>
      <w:proofErr w:type="spellEnd"/>
      <w:r w:rsidRPr="00AA167A">
        <w:rPr>
          <w:rStyle w:val="FontStyle12"/>
          <w:b w:val="0"/>
          <w:sz w:val="24"/>
          <w:szCs w:val="24"/>
        </w:rPr>
        <w:t xml:space="preserve"> mülkiyetindeki 799 m</w:t>
      </w:r>
      <w:r w:rsidRPr="00AA167A">
        <w:rPr>
          <w:rStyle w:val="FontStyle12"/>
          <w:b w:val="0"/>
          <w:sz w:val="24"/>
          <w:szCs w:val="24"/>
          <w:vertAlign w:val="superscript"/>
        </w:rPr>
        <w:t>2</w:t>
      </w:r>
      <w:r w:rsidRPr="00AA167A">
        <w:rPr>
          <w:rStyle w:val="FontStyle12"/>
          <w:b w:val="0"/>
          <w:sz w:val="24"/>
          <w:szCs w:val="24"/>
        </w:rPr>
        <w:t xml:space="preserve"> yüzölçümündeki 45660 ada 6 sayılı parselin; Etimesgut Belediye Meclisinin 31.05.1991 tarih ve 110 sayılı kararıyla uygun görülerek Büyükşehir Belediyesince 25.11.1991 tarihinde onaylanan 1/1000 ölçekli "</w:t>
      </w:r>
      <w:proofErr w:type="gramStart"/>
      <w:r w:rsidRPr="00AA167A">
        <w:rPr>
          <w:rStyle w:val="FontStyle12"/>
          <w:b w:val="0"/>
          <w:sz w:val="24"/>
          <w:szCs w:val="24"/>
        </w:rPr>
        <w:t>13436/3,5,7</w:t>
      </w:r>
      <w:proofErr w:type="gramEnd"/>
      <w:r w:rsidRPr="00AA167A">
        <w:rPr>
          <w:rStyle w:val="FontStyle12"/>
          <w:b w:val="0"/>
          <w:sz w:val="24"/>
          <w:szCs w:val="24"/>
        </w:rPr>
        <w:t xml:space="preserve"> - 13417/2-</w:t>
      </w:r>
      <w:proofErr w:type="gramStart"/>
      <w:r w:rsidRPr="00AA167A">
        <w:rPr>
          <w:rStyle w:val="FontStyle12"/>
          <w:b w:val="0"/>
          <w:sz w:val="24"/>
          <w:szCs w:val="24"/>
        </w:rPr>
        <w:t>13444/2,3</w:t>
      </w:r>
      <w:proofErr w:type="gramEnd"/>
      <w:r w:rsidRPr="00AA167A">
        <w:rPr>
          <w:rStyle w:val="FontStyle12"/>
          <w:b w:val="0"/>
          <w:sz w:val="24"/>
          <w:szCs w:val="24"/>
        </w:rPr>
        <w:t xml:space="preserve"> - 13463/3 ada/parsellerde Ankara Oto Sanatkarları Yapı </w:t>
      </w:r>
      <w:proofErr w:type="spellStart"/>
      <w:r w:rsidRPr="00AA167A">
        <w:rPr>
          <w:rStyle w:val="FontStyle12"/>
          <w:b w:val="0"/>
          <w:sz w:val="24"/>
          <w:szCs w:val="24"/>
        </w:rPr>
        <w:t>Koop</w:t>
      </w:r>
      <w:proofErr w:type="spellEnd"/>
      <w:r w:rsidRPr="00AA167A">
        <w:rPr>
          <w:rStyle w:val="FontStyle12"/>
          <w:b w:val="0"/>
          <w:sz w:val="24"/>
          <w:szCs w:val="24"/>
        </w:rPr>
        <w:t>. Mevzi İmar Planı" kapsamında E=</w:t>
      </w:r>
      <w:proofErr w:type="gramStart"/>
      <w:r w:rsidRPr="00AA167A">
        <w:rPr>
          <w:rStyle w:val="FontStyle12"/>
          <w:b w:val="0"/>
          <w:sz w:val="24"/>
          <w:szCs w:val="24"/>
        </w:rPr>
        <w:t>l .00</w:t>
      </w:r>
      <w:proofErr w:type="gramEnd"/>
      <w:r w:rsidRPr="00AA167A">
        <w:rPr>
          <w:rStyle w:val="FontStyle12"/>
          <w:b w:val="0"/>
          <w:sz w:val="24"/>
          <w:szCs w:val="24"/>
        </w:rPr>
        <w:t xml:space="preserve">, </w:t>
      </w:r>
      <w:proofErr w:type="spellStart"/>
      <w:r w:rsidRPr="00AA167A">
        <w:rPr>
          <w:rStyle w:val="FontStyle12"/>
          <w:b w:val="0"/>
          <w:sz w:val="24"/>
          <w:szCs w:val="24"/>
        </w:rPr>
        <w:t>Hmax</w:t>
      </w:r>
      <w:proofErr w:type="spellEnd"/>
      <w:r w:rsidRPr="00AA167A">
        <w:rPr>
          <w:rStyle w:val="FontStyle12"/>
          <w:b w:val="0"/>
          <w:sz w:val="24"/>
          <w:szCs w:val="24"/>
        </w:rPr>
        <w:t>=9.50 metre yapılaşma koşullarında Hamam kullanımında olduğu, mevcut imar haklarıyla parselde 799 m</w:t>
      </w:r>
      <w:r w:rsidRPr="00AA167A">
        <w:rPr>
          <w:rStyle w:val="FontStyle12"/>
          <w:b w:val="0"/>
          <w:sz w:val="24"/>
          <w:szCs w:val="24"/>
          <w:vertAlign w:val="superscript"/>
        </w:rPr>
        <w:t>2</w:t>
      </w:r>
      <w:r w:rsidRPr="00AA167A">
        <w:rPr>
          <w:rStyle w:val="FontStyle12"/>
          <w:b w:val="0"/>
          <w:sz w:val="24"/>
          <w:szCs w:val="24"/>
        </w:rPr>
        <w:t xml:space="preserve"> inşaat yapılabileceği,</w:t>
      </w:r>
    </w:p>
    <w:p w:rsidR="00AA167A" w:rsidRPr="00AA167A" w:rsidRDefault="00AA167A" w:rsidP="00AA167A">
      <w:pPr>
        <w:pStyle w:val="ListeParagraf"/>
        <w:tabs>
          <w:tab w:val="left" w:pos="9638"/>
        </w:tabs>
        <w:ind w:left="0" w:right="-1" w:firstLine="709"/>
        <w:jc w:val="both"/>
        <w:rPr>
          <w:rStyle w:val="FontStyle12"/>
          <w:b w:val="0"/>
          <w:sz w:val="24"/>
          <w:szCs w:val="24"/>
        </w:rPr>
      </w:pPr>
    </w:p>
    <w:p w:rsidR="00AA167A" w:rsidRPr="00AA167A" w:rsidRDefault="00AA167A" w:rsidP="00AA167A">
      <w:pPr>
        <w:pStyle w:val="ListeParagraf"/>
        <w:tabs>
          <w:tab w:val="left" w:pos="9638"/>
        </w:tabs>
        <w:ind w:left="0" w:right="-1" w:firstLine="709"/>
        <w:jc w:val="both"/>
        <w:rPr>
          <w:rStyle w:val="FontStyle12"/>
          <w:b w:val="0"/>
          <w:sz w:val="24"/>
          <w:szCs w:val="24"/>
        </w:rPr>
      </w:pPr>
      <w:r w:rsidRPr="00AA167A">
        <w:rPr>
          <w:rStyle w:val="FontStyle15"/>
          <w:b w:val="0"/>
          <w:spacing w:val="10"/>
          <w:sz w:val="24"/>
          <w:szCs w:val="24"/>
        </w:rPr>
        <w:t>İlgilisince</w:t>
      </w:r>
      <w:r w:rsidRPr="00AA167A">
        <w:rPr>
          <w:rStyle w:val="FontStyle15"/>
          <w:b w:val="0"/>
          <w:sz w:val="24"/>
          <w:szCs w:val="24"/>
        </w:rPr>
        <w:t xml:space="preserve"> </w:t>
      </w:r>
      <w:r w:rsidRPr="00AA167A">
        <w:rPr>
          <w:rStyle w:val="FontStyle15"/>
          <w:b w:val="0"/>
          <w:spacing w:val="10"/>
          <w:sz w:val="24"/>
          <w:szCs w:val="24"/>
        </w:rPr>
        <w:t>sunulan</w:t>
      </w:r>
      <w:r w:rsidRPr="00AA167A">
        <w:rPr>
          <w:rStyle w:val="FontStyle15"/>
          <w:b w:val="0"/>
          <w:sz w:val="24"/>
          <w:szCs w:val="24"/>
        </w:rPr>
        <w:t xml:space="preserve"> </w:t>
      </w:r>
      <w:r w:rsidRPr="00AA167A">
        <w:rPr>
          <w:rStyle w:val="FontStyle15"/>
          <w:b w:val="0"/>
          <w:spacing w:val="10"/>
          <w:sz w:val="24"/>
          <w:szCs w:val="24"/>
        </w:rPr>
        <w:t>dilekçe</w:t>
      </w:r>
      <w:r w:rsidRPr="00AA167A">
        <w:rPr>
          <w:rStyle w:val="FontStyle15"/>
          <w:b w:val="0"/>
          <w:sz w:val="24"/>
          <w:szCs w:val="24"/>
        </w:rPr>
        <w:t xml:space="preserve"> </w:t>
      </w:r>
      <w:r w:rsidRPr="00AA167A">
        <w:rPr>
          <w:rStyle w:val="FontStyle15"/>
          <w:b w:val="0"/>
          <w:spacing w:val="10"/>
          <w:sz w:val="24"/>
          <w:szCs w:val="24"/>
        </w:rPr>
        <w:t>ekindeki</w:t>
      </w:r>
      <w:r w:rsidRPr="00AA167A">
        <w:rPr>
          <w:rStyle w:val="FontStyle15"/>
          <w:b w:val="0"/>
          <w:sz w:val="24"/>
          <w:szCs w:val="24"/>
        </w:rPr>
        <w:t xml:space="preserve"> </w:t>
      </w:r>
      <w:r w:rsidRPr="00AA167A">
        <w:rPr>
          <w:rStyle w:val="FontStyle15"/>
          <w:b w:val="0"/>
          <w:spacing w:val="10"/>
          <w:sz w:val="24"/>
          <w:szCs w:val="24"/>
        </w:rPr>
        <w:t>1/5000</w:t>
      </w:r>
      <w:r w:rsidRPr="00AA167A">
        <w:rPr>
          <w:rStyle w:val="FontStyle15"/>
          <w:b w:val="0"/>
          <w:sz w:val="24"/>
          <w:szCs w:val="24"/>
        </w:rPr>
        <w:t xml:space="preserve"> </w:t>
      </w:r>
      <w:r w:rsidRPr="00AA167A">
        <w:rPr>
          <w:rStyle w:val="FontStyle15"/>
          <w:b w:val="0"/>
          <w:spacing w:val="10"/>
          <w:sz w:val="24"/>
          <w:szCs w:val="24"/>
        </w:rPr>
        <w:t>ölçekli</w:t>
      </w:r>
      <w:r w:rsidRPr="00AA167A">
        <w:rPr>
          <w:rStyle w:val="FontStyle15"/>
          <w:b w:val="0"/>
          <w:sz w:val="24"/>
          <w:szCs w:val="24"/>
        </w:rPr>
        <w:t xml:space="preserve"> </w:t>
      </w:r>
      <w:r w:rsidRPr="00AA167A">
        <w:rPr>
          <w:rStyle w:val="FontStyle15"/>
          <w:b w:val="0"/>
          <w:spacing w:val="10"/>
          <w:sz w:val="24"/>
          <w:szCs w:val="24"/>
        </w:rPr>
        <w:t>nazım</w:t>
      </w:r>
      <w:r w:rsidRPr="00AA167A">
        <w:rPr>
          <w:rStyle w:val="FontStyle15"/>
          <w:b w:val="0"/>
          <w:sz w:val="24"/>
          <w:szCs w:val="24"/>
        </w:rPr>
        <w:t xml:space="preserve"> </w:t>
      </w:r>
      <w:r w:rsidRPr="00AA167A">
        <w:rPr>
          <w:rStyle w:val="FontStyle15"/>
          <w:b w:val="0"/>
          <w:spacing w:val="10"/>
          <w:sz w:val="24"/>
          <w:szCs w:val="24"/>
        </w:rPr>
        <w:t>imar</w:t>
      </w:r>
      <w:r w:rsidRPr="00AA167A">
        <w:rPr>
          <w:rStyle w:val="FontStyle15"/>
          <w:b w:val="0"/>
          <w:sz w:val="24"/>
          <w:szCs w:val="24"/>
        </w:rPr>
        <w:t xml:space="preserve"> </w:t>
      </w:r>
      <w:r w:rsidRPr="00AA167A">
        <w:rPr>
          <w:rStyle w:val="FontStyle15"/>
          <w:b w:val="0"/>
          <w:spacing w:val="10"/>
          <w:sz w:val="24"/>
          <w:szCs w:val="24"/>
        </w:rPr>
        <w:t>planı değişikliğinde;</w:t>
      </w:r>
      <w:r w:rsidRPr="00AA167A">
        <w:rPr>
          <w:rStyle w:val="FontStyle15"/>
          <w:b w:val="0"/>
          <w:sz w:val="24"/>
          <w:szCs w:val="24"/>
        </w:rPr>
        <w:t xml:space="preserve"> </w:t>
      </w:r>
      <w:r w:rsidRPr="00AA167A">
        <w:rPr>
          <w:rStyle w:val="FontStyle12"/>
          <w:b w:val="0"/>
          <w:sz w:val="24"/>
          <w:szCs w:val="24"/>
        </w:rPr>
        <w:t>799 m</w:t>
      </w:r>
      <w:r w:rsidRPr="00AA167A">
        <w:rPr>
          <w:rStyle w:val="FontStyle12"/>
          <w:b w:val="0"/>
          <w:sz w:val="24"/>
          <w:szCs w:val="24"/>
          <w:vertAlign w:val="superscript"/>
        </w:rPr>
        <w:t>2</w:t>
      </w:r>
      <w:r w:rsidRPr="00AA167A">
        <w:rPr>
          <w:rStyle w:val="FontStyle12"/>
          <w:b w:val="0"/>
          <w:sz w:val="24"/>
          <w:szCs w:val="24"/>
        </w:rPr>
        <w:t xml:space="preserve"> yüzölçümündeki parselin kullanımının E=1.25, </w:t>
      </w:r>
      <w:proofErr w:type="spellStart"/>
      <w:r w:rsidRPr="00AA167A">
        <w:rPr>
          <w:rStyle w:val="FontStyle12"/>
          <w:b w:val="0"/>
          <w:sz w:val="24"/>
          <w:szCs w:val="24"/>
        </w:rPr>
        <w:t>Yençok</w:t>
      </w:r>
      <w:proofErr w:type="spellEnd"/>
      <w:r w:rsidRPr="00AA167A">
        <w:rPr>
          <w:rStyle w:val="FontStyle12"/>
          <w:b w:val="0"/>
          <w:sz w:val="24"/>
          <w:szCs w:val="24"/>
        </w:rPr>
        <w:t xml:space="preserve">=8 kat yapılaşma koşullarında Küçük Sanayi Alanı kullanımına dönüştürüldüğü, söz konusu kullanım etrafındaki yapılaşma ve plan kararları düşünülüp toplum sağlığı ve </w:t>
      </w:r>
      <w:proofErr w:type="gramStart"/>
      <w:r w:rsidRPr="00AA167A">
        <w:rPr>
          <w:rStyle w:val="FontStyle12"/>
          <w:b w:val="0"/>
          <w:sz w:val="24"/>
          <w:szCs w:val="24"/>
        </w:rPr>
        <w:t>hijyen</w:t>
      </w:r>
      <w:proofErr w:type="gramEnd"/>
      <w:r w:rsidRPr="00AA167A">
        <w:rPr>
          <w:rStyle w:val="FontStyle12"/>
          <w:b w:val="0"/>
          <w:sz w:val="24"/>
          <w:szCs w:val="24"/>
        </w:rPr>
        <w:t xml:space="preserve"> kuralları dikkate alındığında küçük sanayi alanı yanında hamam yapılmasının mümkün olmadığının belirtildiği,</w:t>
      </w:r>
    </w:p>
    <w:p w:rsidR="00AA167A" w:rsidRPr="00AA167A" w:rsidRDefault="00AA167A" w:rsidP="00AA167A">
      <w:pPr>
        <w:pStyle w:val="ListeParagraf"/>
        <w:tabs>
          <w:tab w:val="left" w:pos="9638"/>
        </w:tabs>
        <w:ind w:left="0" w:right="-1" w:firstLine="709"/>
        <w:jc w:val="both"/>
        <w:rPr>
          <w:rStyle w:val="FontStyle12"/>
          <w:b w:val="0"/>
          <w:sz w:val="24"/>
          <w:szCs w:val="24"/>
        </w:rPr>
      </w:pPr>
    </w:p>
    <w:p w:rsidR="00AA167A" w:rsidRPr="00AA167A" w:rsidRDefault="00AA167A" w:rsidP="00AA167A">
      <w:pPr>
        <w:pStyle w:val="ListeParagraf"/>
        <w:tabs>
          <w:tab w:val="left" w:pos="9638"/>
        </w:tabs>
        <w:ind w:left="0" w:right="-1" w:firstLine="709"/>
        <w:jc w:val="both"/>
        <w:rPr>
          <w:rStyle w:val="FontStyle12"/>
          <w:b w:val="0"/>
          <w:bCs w:val="0"/>
          <w:sz w:val="24"/>
          <w:szCs w:val="24"/>
        </w:rPr>
      </w:pPr>
      <w:r w:rsidRPr="00AA167A">
        <w:rPr>
          <w:rStyle w:val="FontStyle12"/>
          <w:b w:val="0"/>
          <w:sz w:val="24"/>
          <w:szCs w:val="24"/>
        </w:rPr>
        <w:t>Plan değişikliği ile E=1.00 inşaat emsalinin E=1.25'e yükseltilerek 799 m</w:t>
      </w:r>
      <w:r w:rsidRPr="00AA167A">
        <w:rPr>
          <w:rStyle w:val="FontStyle12"/>
          <w:b w:val="0"/>
          <w:sz w:val="24"/>
          <w:szCs w:val="24"/>
          <w:vertAlign w:val="superscript"/>
        </w:rPr>
        <w:t>2</w:t>
      </w:r>
      <w:r w:rsidRPr="00AA167A">
        <w:rPr>
          <w:rStyle w:val="FontStyle12"/>
          <w:b w:val="0"/>
          <w:sz w:val="24"/>
          <w:szCs w:val="24"/>
        </w:rPr>
        <w:t xml:space="preserve"> inşaat alanının 999 m</w:t>
      </w:r>
      <w:r w:rsidRPr="00AA167A">
        <w:rPr>
          <w:rStyle w:val="FontStyle12"/>
          <w:b w:val="0"/>
          <w:sz w:val="24"/>
          <w:szCs w:val="24"/>
          <w:vertAlign w:val="superscript"/>
        </w:rPr>
        <w:t>2</w:t>
      </w:r>
      <w:r w:rsidRPr="00AA167A">
        <w:rPr>
          <w:rStyle w:val="FontStyle12"/>
          <w:b w:val="0"/>
          <w:sz w:val="24"/>
          <w:szCs w:val="24"/>
        </w:rPr>
        <w:t>'ye çıkarılıp 200 m</w:t>
      </w:r>
      <w:r w:rsidRPr="00AA167A">
        <w:rPr>
          <w:rStyle w:val="FontStyle12"/>
          <w:b w:val="0"/>
          <w:sz w:val="24"/>
          <w:szCs w:val="24"/>
          <w:vertAlign w:val="superscript"/>
        </w:rPr>
        <w:t>2</w:t>
      </w:r>
      <w:r w:rsidRPr="00AA167A">
        <w:rPr>
          <w:rStyle w:val="FontStyle12"/>
          <w:b w:val="0"/>
          <w:sz w:val="24"/>
          <w:szCs w:val="24"/>
        </w:rPr>
        <w:t xml:space="preserve"> ilave inşaat alanı getirildiği, alana ilişkin jeolojik-</w:t>
      </w:r>
      <w:proofErr w:type="spellStart"/>
      <w:r w:rsidRPr="00AA167A">
        <w:rPr>
          <w:rStyle w:val="FontStyle12"/>
          <w:b w:val="0"/>
          <w:sz w:val="24"/>
          <w:szCs w:val="24"/>
        </w:rPr>
        <w:t>jeoteknik</w:t>
      </w:r>
      <w:proofErr w:type="spellEnd"/>
      <w:r w:rsidRPr="00AA167A">
        <w:rPr>
          <w:rStyle w:val="FontStyle12"/>
          <w:b w:val="0"/>
          <w:sz w:val="24"/>
          <w:szCs w:val="24"/>
        </w:rPr>
        <w:t xml:space="preserve"> etüt raporunun da sunulmadığı,</w:t>
      </w:r>
    </w:p>
    <w:p w:rsidR="00AA167A" w:rsidRPr="00AA167A" w:rsidRDefault="00AA167A" w:rsidP="00AA167A">
      <w:pPr>
        <w:pStyle w:val="Style2"/>
        <w:widowControl/>
        <w:spacing w:before="230" w:line="240" w:lineRule="auto"/>
        <w:jc w:val="left"/>
        <w:rPr>
          <w:rStyle w:val="FontStyle12"/>
          <w:b w:val="0"/>
          <w:sz w:val="24"/>
          <w:szCs w:val="24"/>
        </w:rPr>
      </w:pPr>
      <w:r w:rsidRPr="00AA167A">
        <w:rPr>
          <w:rStyle w:val="FontStyle12"/>
          <w:b w:val="0"/>
          <w:sz w:val="24"/>
          <w:szCs w:val="24"/>
        </w:rPr>
        <w:t>Planlar üzerine;</w:t>
      </w:r>
    </w:p>
    <w:p w:rsidR="00AA167A" w:rsidRPr="00AA167A" w:rsidRDefault="00AA167A" w:rsidP="00AA167A">
      <w:pPr>
        <w:pStyle w:val="Style3"/>
        <w:widowControl/>
        <w:tabs>
          <w:tab w:val="left" w:pos="0"/>
        </w:tabs>
        <w:spacing w:line="240" w:lineRule="auto"/>
        <w:ind w:firstLine="0"/>
        <w:rPr>
          <w:rStyle w:val="FontStyle12"/>
          <w:b w:val="0"/>
          <w:sz w:val="24"/>
          <w:szCs w:val="24"/>
        </w:rPr>
      </w:pPr>
      <w:r w:rsidRPr="00AA167A">
        <w:rPr>
          <w:rStyle w:val="FontStyle12"/>
          <w:b w:val="0"/>
          <w:sz w:val="24"/>
          <w:szCs w:val="24"/>
        </w:rPr>
        <w:t xml:space="preserve">"1- Planlama alanında yapılaşma koşulu; E=1.25 ve </w:t>
      </w:r>
      <w:proofErr w:type="spellStart"/>
      <w:r w:rsidRPr="00AA167A">
        <w:rPr>
          <w:rStyle w:val="FontStyle12"/>
          <w:b w:val="0"/>
          <w:sz w:val="24"/>
          <w:szCs w:val="24"/>
        </w:rPr>
        <w:t>Yençok</w:t>
      </w:r>
      <w:proofErr w:type="spellEnd"/>
      <w:r w:rsidRPr="00AA167A">
        <w:rPr>
          <w:rStyle w:val="FontStyle12"/>
          <w:b w:val="0"/>
          <w:sz w:val="24"/>
          <w:szCs w:val="24"/>
        </w:rPr>
        <w:t>=8 kattır.</w:t>
      </w:r>
    </w:p>
    <w:p w:rsidR="00AA167A" w:rsidRPr="00AA167A" w:rsidRDefault="00AA167A" w:rsidP="00AA167A">
      <w:pPr>
        <w:pStyle w:val="Style7"/>
        <w:widowControl/>
        <w:numPr>
          <w:ilvl w:val="0"/>
          <w:numId w:val="45"/>
        </w:numPr>
        <w:tabs>
          <w:tab w:val="left" w:pos="235"/>
        </w:tabs>
        <w:spacing w:line="240" w:lineRule="auto"/>
        <w:jc w:val="left"/>
        <w:rPr>
          <w:rStyle w:val="FontStyle12"/>
          <w:b w:val="0"/>
          <w:sz w:val="24"/>
          <w:szCs w:val="24"/>
        </w:rPr>
      </w:pPr>
      <w:r w:rsidRPr="00AA167A">
        <w:rPr>
          <w:rStyle w:val="FontStyle12"/>
          <w:b w:val="0"/>
          <w:sz w:val="24"/>
          <w:szCs w:val="24"/>
        </w:rPr>
        <w:t xml:space="preserve">Etimesgut Askeri Hava Alanı </w:t>
      </w:r>
      <w:proofErr w:type="gramStart"/>
      <w:r w:rsidRPr="00AA167A">
        <w:rPr>
          <w:rStyle w:val="FontStyle12"/>
          <w:b w:val="0"/>
          <w:sz w:val="24"/>
          <w:szCs w:val="24"/>
        </w:rPr>
        <w:t>Mania</w:t>
      </w:r>
      <w:proofErr w:type="gramEnd"/>
      <w:r w:rsidRPr="00AA167A">
        <w:rPr>
          <w:rStyle w:val="FontStyle12"/>
          <w:b w:val="0"/>
          <w:sz w:val="24"/>
          <w:szCs w:val="24"/>
        </w:rPr>
        <w:t xml:space="preserve"> Planı kriterlerine uyulacaktır.</w:t>
      </w:r>
    </w:p>
    <w:p w:rsidR="00AA167A" w:rsidRPr="00AA167A" w:rsidRDefault="00AA167A" w:rsidP="00AA167A">
      <w:pPr>
        <w:pStyle w:val="Style7"/>
        <w:widowControl/>
        <w:numPr>
          <w:ilvl w:val="0"/>
          <w:numId w:val="45"/>
        </w:numPr>
        <w:tabs>
          <w:tab w:val="left" w:pos="235"/>
        </w:tabs>
        <w:spacing w:line="240" w:lineRule="auto"/>
        <w:rPr>
          <w:rStyle w:val="FontStyle12"/>
          <w:b w:val="0"/>
          <w:sz w:val="24"/>
          <w:szCs w:val="24"/>
        </w:rPr>
      </w:pPr>
      <w:r w:rsidRPr="00AA167A">
        <w:rPr>
          <w:rStyle w:val="FontStyle12"/>
          <w:b w:val="0"/>
          <w:sz w:val="24"/>
          <w:szCs w:val="24"/>
        </w:rPr>
        <w:t>Plan notlarında belirtilmeyen hususlarda imar kanunu ve ilgili yönetmeliklerine uyulacaktır." şeklinde 3 adet plan notu yazıldığı,</w:t>
      </w:r>
    </w:p>
    <w:p w:rsidR="00AA167A" w:rsidRDefault="00AA167A" w:rsidP="00AA167A">
      <w:pPr>
        <w:pStyle w:val="Style2"/>
        <w:widowControl/>
        <w:spacing w:before="235" w:line="240" w:lineRule="auto"/>
        <w:ind w:firstLine="709"/>
        <w:rPr>
          <w:rStyle w:val="FontStyle12"/>
          <w:b w:val="0"/>
          <w:sz w:val="24"/>
          <w:szCs w:val="24"/>
        </w:rPr>
      </w:pPr>
    </w:p>
    <w:p w:rsidR="00AA167A" w:rsidRDefault="00AA167A" w:rsidP="00AA167A">
      <w:pPr>
        <w:pStyle w:val="Style2"/>
        <w:widowControl/>
        <w:spacing w:before="235" w:line="240" w:lineRule="auto"/>
        <w:ind w:firstLine="709"/>
        <w:rPr>
          <w:rStyle w:val="FontStyle12"/>
          <w:b w:val="0"/>
          <w:sz w:val="24"/>
          <w:szCs w:val="24"/>
        </w:rPr>
      </w:pPr>
    </w:p>
    <w:p w:rsidR="00AA167A" w:rsidRDefault="00AA167A" w:rsidP="00AA167A">
      <w:pPr>
        <w:pStyle w:val="Style2"/>
        <w:widowControl/>
        <w:spacing w:before="235"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A167A" w:rsidTr="009A6A46">
        <w:trPr>
          <w:trHeight w:val="1000"/>
        </w:trPr>
        <w:tc>
          <w:tcPr>
            <w:tcW w:w="3085" w:type="dxa"/>
            <w:vAlign w:val="center"/>
          </w:tcPr>
          <w:p w:rsidR="00AA167A" w:rsidRDefault="00AA167A" w:rsidP="009A6A46">
            <w:pPr>
              <w:jc w:val="center"/>
            </w:pPr>
            <w:r>
              <w:lastRenderedPageBreak/>
              <w:t>T.C.</w:t>
            </w:r>
          </w:p>
          <w:p w:rsidR="00AA167A" w:rsidRDefault="00AA167A" w:rsidP="009A6A46">
            <w:pPr>
              <w:jc w:val="center"/>
            </w:pPr>
            <w:r>
              <w:t>ANKARA BÜYÜKŞEHİR</w:t>
            </w:r>
          </w:p>
          <w:p w:rsidR="00AA167A" w:rsidRDefault="00AA167A" w:rsidP="009A6A46">
            <w:pPr>
              <w:jc w:val="center"/>
            </w:pPr>
            <w:r>
              <w:t>BELEDİYE MECLİSİ</w:t>
            </w:r>
          </w:p>
          <w:p w:rsidR="00AA167A" w:rsidRPr="00841632" w:rsidRDefault="00AA167A" w:rsidP="009A6A46">
            <w:pPr>
              <w:jc w:val="center"/>
            </w:pPr>
          </w:p>
        </w:tc>
      </w:tr>
    </w:tbl>
    <w:p w:rsidR="00AA167A" w:rsidRDefault="00AA167A" w:rsidP="00AA167A">
      <w:pPr>
        <w:jc w:val="both"/>
      </w:pPr>
    </w:p>
    <w:p w:rsidR="00AA167A" w:rsidRDefault="00AA167A" w:rsidP="00AA167A">
      <w:pPr>
        <w:jc w:val="both"/>
      </w:pPr>
    </w:p>
    <w:p w:rsidR="00AA167A" w:rsidRDefault="00AA167A" w:rsidP="00AA167A">
      <w:pPr>
        <w:pStyle w:val="Style2"/>
        <w:widowControl/>
        <w:spacing w:before="235" w:line="240" w:lineRule="auto"/>
        <w:ind w:firstLine="709"/>
        <w:rPr>
          <w:rStyle w:val="FontStyle12"/>
          <w:b w:val="0"/>
          <w:sz w:val="24"/>
          <w:szCs w:val="24"/>
        </w:rPr>
      </w:pPr>
      <w:r>
        <w:t xml:space="preserve">Karar No:1655  </w:t>
      </w:r>
      <w:r>
        <w:tab/>
      </w:r>
      <w:r>
        <w:tab/>
      </w:r>
      <w:r>
        <w:tab/>
        <w:t xml:space="preserve"> </w:t>
      </w:r>
      <w:r>
        <w:tab/>
      </w:r>
      <w:r>
        <w:tab/>
        <w:t xml:space="preserve">     </w:t>
      </w:r>
      <w:r>
        <w:tab/>
      </w:r>
      <w:r>
        <w:tab/>
      </w:r>
      <w:r>
        <w:tab/>
        <w:t xml:space="preserve">  10.12.2020</w:t>
      </w:r>
    </w:p>
    <w:p w:rsidR="00AA167A" w:rsidRDefault="00AA167A" w:rsidP="00AA167A">
      <w:pPr>
        <w:pStyle w:val="Style2"/>
        <w:widowControl/>
        <w:spacing w:before="235" w:line="240" w:lineRule="auto"/>
        <w:ind w:firstLine="0"/>
        <w:jc w:val="center"/>
        <w:rPr>
          <w:rStyle w:val="FontStyle12"/>
          <w:b w:val="0"/>
          <w:sz w:val="24"/>
          <w:szCs w:val="24"/>
        </w:rPr>
      </w:pPr>
      <w:r>
        <w:rPr>
          <w:rStyle w:val="FontStyle12"/>
          <w:b w:val="0"/>
          <w:sz w:val="24"/>
          <w:szCs w:val="24"/>
        </w:rPr>
        <w:t>-2-</w:t>
      </w:r>
    </w:p>
    <w:p w:rsidR="00AA167A" w:rsidRDefault="00AA167A" w:rsidP="00AA167A">
      <w:pPr>
        <w:pStyle w:val="Style2"/>
        <w:widowControl/>
        <w:spacing w:before="235" w:line="240" w:lineRule="auto"/>
        <w:ind w:firstLine="709"/>
        <w:rPr>
          <w:rStyle w:val="FontStyle12"/>
          <w:b w:val="0"/>
          <w:sz w:val="24"/>
          <w:szCs w:val="24"/>
        </w:rPr>
      </w:pPr>
    </w:p>
    <w:p w:rsidR="00AA167A" w:rsidRDefault="00AA167A" w:rsidP="00AA167A">
      <w:pPr>
        <w:pStyle w:val="Style2"/>
        <w:widowControl/>
        <w:spacing w:before="235" w:line="240" w:lineRule="auto"/>
        <w:ind w:firstLine="709"/>
        <w:rPr>
          <w:rStyle w:val="FontStyle12"/>
          <w:b w:val="0"/>
          <w:sz w:val="24"/>
          <w:szCs w:val="24"/>
        </w:rPr>
      </w:pPr>
    </w:p>
    <w:p w:rsidR="00AA167A" w:rsidRPr="00AA167A" w:rsidRDefault="00AA167A" w:rsidP="00AA167A">
      <w:pPr>
        <w:pStyle w:val="Style2"/>
        <w:widowControl/>
        <w:spacing w:before="235" w:line="240" w:lineRule="auto"/>
        <w:ind w:firstLine="709"/>
        <w:rPr>
          <w:rStyle w:val="FontStyle12"/>
          <w:b w:val="0"/>
          <w:sz w:val="24"/>
          <w:szCs w:val="24"/>
        </w:rPr>
      </w:pPr>
      <w:proofErr w:type="gramStart"/>
      <w:r w:rsidRPr="00AA167A">
        <w:rPr>
          <w:rStyle w:val="FontStyle12"/>
          <w:b w:val="0"/>
          <w:sz w:val="24"/>
          <w:szCs w:val="24"/>
        </w:rPr>
        <w:t xml:space="preserve">20.02.2020 tarih ve 31045 sayılı Resmi Gazetede yayımlanan 7221 sayılı Coğrafi Bilgi Sistemleri ile Bazı kanunlarda değişiklik yapılması hakkında kanunun 12. Maddesi ile 3194 sayılı kanuna eklenen ek madde 8'de "Plan değişiklikleri, plan ana kararlarını, sürekliliğini, bütünlüğünü sosyal ve teknik altyapı dengesini bozmayacak şekilde ve teknik gerekçeleri sağlamak şartıyla yerleşmenin özelliğine uygun olarak yapılır. </w:t>
      </w:r>
      <w:proofErr w:type="gramEnd"/>
      <w:r w:rsidRPr="00AA167A">
        <w:rPr>
          <w:rStyle w:val="FontStyle12"/>
          <w:b w:val="0"/>
          <w:sz w:val="24"/>
          <w:szCs w:val="24"/>
        </w:rPr>
        <w:t>Plan değişikliği tekliflerinde ihtiyaç analizini içeren sosyal ve teknik altyapı etki değerlendirme raporu hazırlanarak planı onaylayacak idareye sunulur. Parsel bazında; nüfusu, yapı yoğunluğunu, kat adedini, bina yüksekliğini arttıran imar planı değişiklikleri yapılamaz." şeklinde belirtildiği,</w:t>
      </w:r>
    </w:p>
    <w:p w:rsidR="00AA167A" w:rsidRPr="00AA167A" w:rsidRDefault="00AA167A" w:rsidP="00AA167A">
      <w:pPr>
        <w:pStyle w:val="Style14"/>
        <w:widowControl/>
        <w:spacing w:before="34" w:line="240" w:lineRule="auto"/>
        <w:ind w:left="931"/>
        <w:rPr>
          <w:rStyle w:val="FontStyle25"/>
          <w:sz w:val="24"/>
          <w:szCs w:val="24"/>
        </w:rPr>
      </w:pPr>
    </w:p>
    <w:p w:rsidR="00AA167A" w:rsidRPr="00AA167A" w:rsidRDefault="00AA167A" w:rsidP="00AA167A">
      <w:pPr>
        <w:pStyle w:val="Style14"/>
        <w:widowControl/>
        <w:spacing w:before="34" w:line="240" w:lineRule="auto"/>
        <w:ind w:left="931" w:hanging="222"/>
        <w:jc w:val="left"/>
        <w:rPr>
          <w:rStyle w:val="FontStyle25"/>
          <w:sz w:val="24"/>
          <w:szCs w:val="24"/>
        </w:rPr>
      </w:pPr>
      <w:r w:rsidRPr="00AA167A">
        <w:rPr>
          <w:rStyle w:val="FontStyle25"/>
          <w:sz w:val="24"/>
          <w:szCs w:val="24"/>
        </w:rPr>
        <w:t>Başkanlığımızca yapılan değerlendirmede;</w:t>
      </w:r>
    </w:p>
    <w:p w:rsidR="00AA167A" w:rsidRPr="00AA167A" w:rsidRDefault="00AA167A" w:rsidP="00AA167A">
      <w:pPr>
        <w:pStyle w:val="Style2"/>
        <w:widowControl/>
        <w:spacing w:line="240" w:lineRule="auto"/>
        <w:ind w:hanging="222"/>
        <w:jc w:val="left"/>
        <w:rPr>
          <w:rStyle w:val="FontStyle20"/>
        </w:rPr>
      </w:pPr>
    </w:p>
    <w:p w:rsidR="00AA167A" w:rsidRPr="00AA167A" w:rsidRDefault="00AA167A" w:rsidP="00AA167A">
      <w:pPr>
        <w:pStyle w:val="Style2"/>
        <w:widowControl/>
        <w:spacing w:line="240" w:lineRule="auto"/>
        <w:ind w:firstLine="708"/>
        <w:rPr>
          <w:rStyle w:val="FontStyle20"/>
        </w:rPr>
      </w:pPr>
      <w:r w:rsidRPr="00AA167A">
        <w:rPr>
          <w:rStyle w:val="FontStyle20"/>
        </w:rPr>
        <w:t>İnşaat alanı artışı getiren, jeolojik-</w:t>
      </w:r>
      <w:proofErr w:type="spellStart"/>
      <w:r w:rsidRPr="00AA167A">
        <w:rPr>
          <w:rStyle w:val="FontStyle20"/>
        </w:rPr>
        <w:t>jeoteknik</w:t>
      </w:r>
      <w:proofErr w:type="spellEnd"/>
      <w:r w:rsidRPr="00AA167A">
        <w:rPr>
          <w:rStyle w:val="FontStyle20"/>
        </w:rPr>
        <w:t xml:space="preserve"> etüt raporu sunulmayan, parsel bazında yapı yoğunluğu artıran plan değişikliği talebinin uygun olmadığı görüş ve kanaatine varıldığı,</w:t>
      </w:r>
    </w:p>
    <w:p w:rsidR="00AA167A" w:rsidRPr="00AA167A" w:rsidRDefault="00AA167A" w:rsidP="00AA167A">
      <w:pPr>
        <w:pStyle w:val="Style2"/>
        <w:widowControl/>
        <w:spacing w:before="5" w:line="240" w:lineRule="auto"/>
        <w:ind w:left="936" w:hanging="222"/>
        <w:jc w:val="left"/>
        <w:rPr>
          <w:rStyle w:val="FontStyle20"/>
        </w:rPr>
      </w:pPr>
    </w:p>
    <w:p w:rsidR="000C604D" w:rsidRPr="00AA167A" w:rsidRDefault="00AA167A" w:rsidP="00AA167A">
      <w:pPr>
        <w:pStyle w:val="ListeParagraf"/>
        <w:tabs>
          <w:tab w:val="left" w:pos="9638"/>
        </w:tabs>
        <w:ind w:left="0" w:right="-1" w:firstLine="709"/>
        <w:jc w:val="both"/>
      </w:pPr>
      <w:r w:rsidRPr="00AA167A">
        <w:rPr>
          <w:rStyle w:val="FontStyle20"/>
        </w:rPr>
        <w:t xml:space="preserve">Hususları tespit edilmiş olup, </w:t>
      </w:r>
      <w:r w:rsidRPr="00AA167A">
        <w:t xml:space="preserve">Etimesgut İlçesi Bahçekapı Mahallesi 45660 ada 6 parselde </w:t>
      </w:r>
      <w:r w:rsidRPr="00AA167A">
        <w:rPr>
          <w:rStyle w:val="FontStyle20"/>
        </w:rPr>
        <w:t>1/5000 ölçekli Nazım İmar Planı değişikliği teklifinin planlama esas ve ilkelerine uygun olmadığından “</w:t>
      </w:r>
      <w:proofErr w:type="spellStart"/>
      <w:r w:rsidRPr="00AA167A">
        <w:rPr>
          <w:rStyle w:val="FontStyle20"/>
        </w:rPr>
        <w:t>reddi”</w:t>
      </w:r>
      <w:r w:rsidRPr="00AA167A">
        <w:t>ne</w:t>
      </w:r>
      <w:proofErr w:type="spellEnd"/>
      <w:r w:rsidR="00CB6D71" w:rsidRPr="00AA167A">
        <w:t xml:space="preserve"> </w:t>
      </w:r>
      <w:r w:rsidR="001D5E5F" w:rsidRPr="00AA167A">
        <w:t xml:space="preserve">ilişkin İmar ve Bayındırlık Komisyon Raporu </w:t>
      </w:r>
      <w:r w:rsidR="000C604D" w:rsidRPr="00AA167A">
        <w:t>oylanarak oybirliğiyle kabul edildi.</w:t>
      </w:r>
    </w:p>
    <w:p w:rsidR="002F67F7" w:rsidRDefault="002F67F7" w:rsidP="000C604D">
      <w:pPr>
        <w:spacing w:after="60"/>
        <w:ind w:firstLine="709"/>
        <w:jc w:val="both"/>
      </w:pPr>
    </w:p>
    <w:p w:rsidR="001A066F" w:rsidRDefault="001A066F" w:rsidP="000C604D">
      <w:pPr>
        <w:spacing w:after="60"/>
        <w:ind w:firstLine="709"/>
        <w:jc w:val="both"/>
      </w:pPr>
    </w:p>
    <w:p w:rsidR="001A066F" w:rsidRDefault="001A066F" w:rsidP="000C604D">
      <w:pPr>
        <w:spacing w:after="60"/>
        <w:ind w:firstLine="709"/>
        <w:jc w:val="both"/>
      </w:pPr>
    </w:p>
    <w:p w:rsidR="001A066F" w:rsidRDefault="001A066F" w:rsidP="000C604D">
      <w:pPr>
        <w:spacing w:after="60"/>
        <w:ind w:firstLine="709"/>
        <w:jc w:val="both"/>
      </w:pPr>
    </w:p>
    <w:p w:rsidR="000C604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Default="00CC2A7A" w:rsidP="00CC2A7A">
      <w:pPr>
        <w:jc w:val="both"/>
      </w:pPr>
    </w:p>
    <w:p w:rsidR="00CC2A7A" w:rsidRPr="00CC2A7A" w:rsidRDefault="00CC2A7A" w:rsidP="00CC2A7A">
      <w:pPr>
        <w:jc w:val="center"/>
      </w:pPr>
      <w:r w:rsidRPr="00CC2A7A">
        <w:t>T.C.</w:t>
      </w:r>
    </w:p>
    <w:p w:rsidR="00CC2A7A" w:rsidRPr="00CC2A7A" w:rsidRDefault="00CC2A7A" w:rsidP="00CC2A7A">
      <w:pPr>
        <w:jc w:val="center"/>
      </w:pPr>
      <w:r w:rsidRPr="00CC2A7A">
        <w:t>ANKARA BÜYÜKŞEHİR BELEDİYE MECLİSİ</w:t>
      </w:r>
    </w:p>
    <w:p w:rsidR="00CC2A7A" w:rsidRPr="00CC2A7A" w:rsidRDefault="00CC2A7A" w:rsidP="00CC2A7A">
      <w:pPr>
        <w:jc w:val="center"/>
      </w:pPr>
      <w:r w:rsidRPr="00CC2A7A">
        <w:t>İmar ve Bayındırlık Komisyonu Raporu</w:t>
      </w:r>
    </w:p>
    <w:p w:rsidR="00CC2A7A" w:rsidRPr="00CC2A7A" w:rsidRDefault="00CC2A7A" w:rsidP="00CC2A7A">
      <w:pPr>
        <w:jc w:val="center"/>
      </w:pPr>
    </w:p>
    <w:p w:rsidR="00CC2A7A" w:rsidRPr="00CC2A7A" w:rsidRDefault="00CC2A7A" w:rsidP="00CC2A7A">
      <w:pPr>
        <w:jc w:val="center"/>
      </w:pPr>
      <w:r w:rsidRPr="00CC2A7A">
        <w:t>Rapor No: 436</w:t>
      </w:r>
      <w:r w:rsidRPr="00CC2A7A">
        <w:tab/>
        <w:t xml:space="preserve">     </w:t>
      </w:r>
      <w:r w:rsidRPr="00CC2A7A">
        <w:tab/>
        <w:t xml:space="preserve">     </w:t>
      </w:r>
      <w:r w:rsidRPr="00CC2A7A">
        <w:tab/>
        <w:t xml:space="preserve">                 </w:t>
      </w:r>
      <w:r w:rsidRPr="00CC2A7A">
        <w:tab/>
      </w:r>
      <w:r w:rsidRPr="00CC2A7A">
        <w:tab/>
        <w:t xml:space="preserve">         </w:t>
      </w:r>
      <w:r w:rsidRPr="00CC2A7A">
        <w:tab/>
      </w:r>
      <w:r w:rsidRPr="00CC2A7A">
        <w:tab/>
      </w:r>
      <w:r w:rsidRPr="00CC2A7A">
        <w:tab/>
        <w:t xml:space="preserve">        24.11.2020</w:t>
      </w:r>
    </w:p>
    <w:p w:rsidR="00CC2A7A" w:rsidRPr="00CC2A7A" w:rsidRDefault="00CC2A7A" w:rsidP="00CC2A7A">
      <w:pPr>
        <w:pStyle w:val="Balk7"/>
        <w:jc w:val="center"/>
        <w:rPr>
          <w:sz w:val="52"/>
          <w:szCs w:val="52"/>
        </w:rPr>
      </w:pPr>
      <w:r w:rsidRPr="00CC2A7A">
        <w:rPr>
          <w:bCs/>
        </w:rPr>
        <w:t>BÜYÜKŞEHİR BELEDİYE MECLİSİ BAŞKANLIĞINA</w:t>
      </w:r>
      <w:r w:rsidRPr="00CC2A7A">
        <w:t xml:space="preserve"> </w:t>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r>
      <w:r w:rsidRPr="00CC2A7A">
        <w:rPr>
          <w:vanish/>
        </w:rPr>
        <w:pgNum/>
        <w:t>20</w:t>
      </w:r>
    </w:p>
    <w:p w:rsidR="00CC2A7A" w:rsidRPr="00CC2A7A" w:rsidRDefault="00CC2A7A" w:rsidP="00CC2A7A">
      <w:pPr>
        <w:jc w:val="center"/>
      </w:pPr>
    </w:p>
    <w:p w:rsidR="00CC2A7A" w:rsidRDefault="00CC2A7A" w:rsidP="00CC2A7A">
      <w:pPr>
        <w:pStyle w:val="ListeParagraf"/>
        <w:tabs>
          <w:tab w:val="left" w:pos="9638"/>
        </w:tabs>
        <w:ind w:left="0" w:right="-1" w:firstLine="709"/>
        <w:jc w:val="both"/>
      </w:pPr>
    </w:p>
    <w:p w:rsidR="00CC2A7A" w:rsidRPr="00CC2A7A" w:rsidRDefault="00CC2A7A" w:rsidP="00CC2A7A">
      <w:pPr>
        <w:pStyle w:val="ListeParagraf"/>
        <w:tabs>
          <w:tab w:val="left" w:pos="9638"/>
        </w:tabs>
        <w:ind w:left="0" w:right="-1" w:firstLine="709"/>
        <w:jc w:val="both"/>
      </w:pPr>
      <w:r w:rsidRPr="00CC2A7A">
        <w:t xml:space="preserve">Etimesgut İlçesi Bahçekapı Mahallesi 45660 ada 6 parselde 1/5000 ölçekli nazım imar plan değişikliğine ilişkin Büyükşehir Belediye </w:t>
      </w:r>
      <w:proofErr w:type="gramStart"/>
      <w:r w:rsidRPr="00CC2A7A">
        <w:t>Meclisinin  10</w:t>
      </w:r>
      <w:proofErr w:type="gramEnd"/>
      <w:r w:rsidRPr="00CC2A7A">
        <w:t>.11.2020 tarih ve 22.gündem maddesi olarak komisyonumuza havale edilen dosya incelendi.</w:t>
      </w:r>
    </w:p>
    <w:p w:rsidR="00CC2A7A" w:rsidRPr="00CC2A7A" w:rsidRDefault="00CC2A7A" w:rsidP="00CC2A7A">
      <w:pPr>
        <w:pStyle w:val="ListeParagraf"/>
        <w:tabs>
          <w:tab w:val="left" w:pos="9638"/>
        </w:tabs>
        <w:ind w:left="0" w:right="-1" w:firstLine="709"/>
        <w:jc w:val="both"/>
      </w:pPr>
    </w:p>
    <w:p w:rsidR="00CC2A7A" w:rsidRPr="00CC2A7A" w:rsidRDefault="00CC2A7A" w:rsidP="00CC2A7A">
      <w:pPr>
        <w:pStyle w:val="ListeParagraf"/>
        <w:tabs>
          <w:tab w:val="left" w:pos="9638"/>
        </w:tabs>
        <w:ind w:left="0" w:right="-1" w:firstLine="709"/>
        <w:jc w:val="both"/>
        <w:rPr>
          <w:rStyle w:val="FontStyle12"/>
          <w:b w:val="0"/>
          <w:sz w:val="24"/>
          <w:szCs w:val="24"/>
        </w:rPr>
      </w:pPr>
      <w:r w:rsidRPr="00CC2A7A">
        <w:t xml:space="preserve">Komisyonumuzca yapılan incelemeler neticesinde; </w:t>
      </w:r>
      <w:r w:rsidRPr="00CC2A7A">
        <w:rPr>
          <w:rStyle w:val="FontStyle12"/>
          <w:b w:val="0"/>
          <w:sz w:val="24"/>
          <w:szCs w:val="24"/>
        </w:rPr>
        <w:t xml:space="preserve">Serkan </w:t>
      </w:r>
      <w:proofErr w:type="spellStart"/>
      <w:r w:rsidRPr="00CC2A7A">
        <w:rPr>
          <w:rStyle w:val="FontStyle12"/>
          <w:b w:val="0"/>
          <w:sz w:val="24"/>
          <w:szCs w:val="24"/>
        </w:rPr>
        <w:t>Sezgek'in</w:t>
      </w:r>
      <w:proofErr w:type="spellEnd"/>
      <w:r w:rsidRPr="00CC2A7A">
        <w:rPr>
          <w:rStyle w:val="FontStyle12"/>
          <w:b w:val="0"/>
          <w:sz w:val="24"/>
          <w:szCs w:val="24"/>
        </w:rPr>
        <w:t xml:space="preserve"> 23.07.2020 tarih ve E.92674 sayılı evrak kayıtlı dilekçesi ile; Etimesgut, Bahçekapı Mahallesi, E=</w:t>
      </w:r>
      <w:proofErr w:type="gramStart"/>
      <w:r w:rsidRPr="00CC2A7A">
        <w:rPr>
          <w:rStyle w:val="FontStyle12"/>
          <w:b w:val="0"/>
          <w:sz w:val="24"/>
          <w:szCs w:val="24"/>
        </w:rPr>
        <w:t>l .00</w:t>
      </w:r>
      <w:proofErr w:type="gramEnd"/>
      <w:r w:rsidRPr="00CC2A7A">
        <w:rPr>
          <w:rStyle w:val="FontStyle12"/>
          <w:b w:val="0"/>
          <w:sz w:val="24"/>
          <w:szCs w:val="24"/>
        </w:rPr>
        <w:t xml:space="preserve"> inşaat emsalli Hamam Alanı kullanımındaki 45660 ada 6 sayılı parselin E=1.25 inşaat emsalli Küçük Sanayi Alanı kullanımına dönüştürülmesine ilişkin hazırlanan 1/5000 ölçekli nazım imar planı değişikliği teklifi 5216 sayılı yasanın 14. maddesi gereğince onaylanmak üzere İmar ve Şehircilik Dairesi Başkanlığına sunulduğu,</w:t>
      </w:r>
    </w:p>
    <w:p w:rsidR="00CC2A7A" w:rsidRPr="00CC2A7A" w:rsidRDefault="00CC2A7A" w:rsidP="00CC2A7A">
      <w:pPr>
        <w:pStyle w:val="ListeParagraf"/>
        <w:tabs>
          <w:tab w:val="left" w:pos="9638"/>
        </w:tabs>
        <w:ind w:left="0" w:right="-1" w:firstLine="709"/>
        <w:jc w:val="both"/>
        <w:rPr>
          <w:rStyle w:val="FontStyle12"/>
          <w:b w:val="0"/>
          <w:sz w:val="24"/>
          <w:szCs w:val="24"/>
        </w:rPr>
      </w:pPr>
    </w:p>
    <w:p w:rsidR="00CC2A7A" w:rsidRPr="00CC2A7A" w:rsidRDefault="00CC2A7A" w:rsidP="00CC2A7A">
      <w:pPr>
        <w:pStyle w:val="ListeParagraf"/>
        <w:tabs>
          <w:tab w:val="left" w:pos="9638"/>
        </w:tabs>
        <w:ind w:left="0" w:right="-1" w:firstLine="709"/>
        <w:jc w:val="both"/>
        <w:rPr>
          <w:rStyle w:val="FontStyle15"/>
          <w:b w:val="0"/>
          <w:spacing w:val="10"/>
          <w:sz w:val="24"/>
          <w:szCs w:val="24"/>
        </w:rPr>
      </w:pPr>
      <w:r w:rsidRPr="00CC2A7A">
        <w:rPr>
          <w:rStyle w:val="FontStyle15"/>
          <w:b w:val="0"/>
          <w:spacing w:val="10"/>
          <w:sz w:val="24"/>
          <w:szCs w:val="24"/>
        </w:rPr>
        <w:t>Yapılan</w:t>
      </w:r>
      <w:r w:rsidRPr="00CC2A7A">
        <w:rPr>
          <w:rStyle w:val="FontStyle15"/>
          <w:b w:val="0"/>
          <w:sz w:val="24"/>
          <w:szCs w:val="24"/>
        </w:rPr>
        <w:t xml:space="preserve"> </w:t>
      </w:r>
      <w:r w:rsidRPr="00CC2A7A">
        <w:rPr>
          <w:rStyle w:val="FontStyle15"/>
          <w:b w:val="0"/>
          <w:spacing w:val="10"/>
          <w:sz w:val="24"/>
          <w:szCs w:val="24"/>
        </w:rPr>
        <w:t>incelemede;</w:t>
      </w:r>
    </w:p>
    <w:p w:rsidR="00CC2A7A" w:rsidRPr="00CC2A7A" w:rsidRDefault="00CC2A7A" w:rsidP="00CC2A7A">
      <w:pPr>
        <w:pStyle w:val="ListeParagraf"/>
        <w:tabs>
          <w:tab w:val="left" w:pos="9638"/>
        </w:tabs>
        <w:ind w:left="0" w:right="-1" w:firstLine="709"/>
        <w:jc w:val="both"/>
        <w:rPr>
          <w:rStyle w:val="FontStyle15"/>
          <w:b w:val="0"/>
          <w:spacing w:val="10"/>
          <w:sz w:val="24"/>
          <w:szCs w:val="24"/>
        </w:rPr>
      </w:pPr>
    </w:p>
    <w:p w:rsidR="00CC2A7A" w:rsidRPr="00CC2A7A" w:rsidRDefault="00CC2A7A" w:rsidP="00CC2A7A">
      <w:pPr>
        <w:pStyle w:val="ListeParagraf"/>
        <w:tabs>
          <w:tab w:val="left" w:pos="9638"/>
        </w:tabs>
        <w:ind w:left="0" w:right="-1" w:firstLine="709"/>
        <w:jc w:val="both"/>
        <w:rPr>
          <w:rStyle w:val="FontStyle12"/>
          <w:b w:val="0"/>
          <w:sz w:val="24"/>
          <w:szCs w:val="24"/>
        </w:rPr>
      </w:pPr>
      <w:r w:rsidRPr="00CC2A7A">
        <w:rPr>
          <w:rStyle w:val="FontStyle12"/>
          <w:b w:val="0"/>
          <w:sz w:val="24"/>
          <w:szCs w:val="24"/>
        </w:rPr>
        <w:t xml:space="preserve">Metin </w:t>
      </w:r>
      <w:proofErr w:type="spellStart"/>
      <w:r w:rsidRPr="00CC2A7A">
        <w:rPr>
          <w:rStyle w:val="FontStyle12"/>
          <w:b w:val="0"/>
          <w:sz w:val="24"/>
          <w:szCs w:val="24"/>
        </w:rPr>
        <w:t>Aytekin</w:t>
      </w:r>
      <w:proofErr w:type="spellEnd"/>
      <w:r w:rsidRPr="00CC2A7A">
        <w:rPr>
          <w:rStyle w:val="FontStyle12"/>
          <w:b w:val="0"/>
          <w:sz w:val="24"/>
          <w:szCs w:val="24"/>
        </w:rPr>
        <w:t xml:space="preserve"> mülkiyetindeki 799 m</w:t>
      </w:r>
      <w:r w:rsidRPr="00CC2A7A">
        <w:rPr>
          <w:rStyle w:val="FontStyle12"/>
          <w:b w:val="0"/>
          <w:sz w:val="24"/>
          <w:szCs w:val="24"/>
          <w:vertAlign w:val="superscript"/>
        </w:rPr>
        <w:t>2</w:t>
      </w:r>
      <w:r w:rsidRPr="00CC2A7A">
        <w:rPr>
          <w:rStyle w:val="FontStyle12"/>
          <w:b w:val="0"/>
          <w:sz w:val="24"/>
          <w:szCs w:val="24"/>
        </w:rPr>
        <w:t xml:space="preserve"> yüzölçümündeki 45660 ada 6 sayılı parselin; Etimesgut Belediye Meclisinin 31.05.1991 tarih ve 110 sayılı kararıyla uygun görülerek Büyükşehir Belediyesince 25.11.1991 tarihinde onaylanan 1/1000 ölçekli "</w:t>
      </w:r>
      <w:proofErr w:type="gramStart"/>
      <w:r w:rsidRPr="00CC2A7A">
        <w:rPr>
          <w:rStyle w:val="FontStyle12"/>
          <w:b w:val="0"/>
          <w:sz w:val="24"/>
          <w:szCs w:val="24"/>
        </w:rPr>
        <w:t>13436/3,5,7</w:t>
      </w:r>
      <w:proofErr w:type="gramEnd"/>
      <w:r w:rsidRPr="00CC2A7A">
        <w:rPr>
          <w:rStyle w:val="FontStyle12"/>
          <w:b w:val="0"/>
          <w:sz w:val="24"/>
          <w:szCs w:val="24"/>
        </w:rPr>
        <w:t xml:space="preserve"> - 13417/2-13444/2,3 - 13463/3 ada/parsellerde Ankara Oto Sanatkarları Yapı </w:t>
      </w:r>
      <w:proofErr w:type="spellStart"/>
      <w:r w:rsidRPr="00CC2A7A">
        <w:rPr>
          <w:rStyle w:val="FontStyle12"/>
          <w:b w:val="0"/>
          <w:sz w:val="24"/>
          <w:szCs w:val="24"/>
        </w:rPr>
        <w:t>Koop</w:t>
      </w:r>
      <w:proofErr w:type="spellEnd"/>
      <w:r w:rsidRPr="00CC2A7A">
        <w:rPr>
          <w:rStyle w:val="FontStyle12"/>
          <w:b w:val="0"/>
          <w:sz w:val="24"/>
          <w:szCs w:val="24"/>
        </w:rPr>
        <w:t>. Mevzi İmar Planı" kapsamında E=</w:t>
      </w:r>
      <w:proofErr w:type="gramStart"/>
      <w:r w:rsidRPr="00CC2A7A">
        <w:rPr>
          <w:rStyle w:val="FontStyle12"/>
          <w:b w:val="0"/>
          <w:sz w:val="24"/>
          <w:szCs w:val="24"/>
        </w:rPr>
        <w:t>l .00</w:t>
      </w:r>
      <w:proofErr w:type="gramEnd"/>
      <w:r w:rsidRPr="00CC2A7A">
        <w:rPr>
          <w:rStyle w:val="FontStyle12"/>
          <w:b w:val="0"/>
          <w:sz w:val="24"/>
          <w:szCs w:val="24"/>
        </w:rPr>
        <w:t xml:space="preserve">, </w:t>
      </w:r>
      <w:proofErr w:type="spellStart"/>
      <w:r w:rsidRPr="00CC2A7A">
        <w:rPr>
          <w:rStyle w:val="FontStyle12"/>
          <w:b w:val="0"/>
          <w:sz w:val="24"/>
          <w:szCs w:val="24"/>
        </w:rPr>
        <w:t>Hmax</w:t>
      </w:r>
      <w:proofErr w:type="spellEnd"/>
      <w:r w:rsidRPr="00CC2A7A">
        <w:rPr>
          <w:rStyle w:val="FontStyle12"/>
          <w:b w:val="0"/>
          <w:sz w:val="24"/>
          <w:szCs w:val="24"/>
        </w:rPr>
        <w:t>=9.50 metre yapılaşma koşullarında Hamam kullanımında olduğu, mevcut imar haklarıyla parselde 799 m</w:t>
      </w:r>
      <w:r w:rsidRPr="00CC2A7A">
        <w:rPr>
          <w:rStyle w:val="FontStyle12"/>
          <w:b w:val="0"/>
          <w:sz w:val="24"/>
          <w:szCs w:val="24"/>
          <w:vertAlign w:val="superscript"/>
        </w:rPr>
        <w:t>2</w:t>
      </w:r>
      <w:r w:rsidRPr="00CC2A7A">
        <w:rPr>
          <w:rStyle w:val="FontStyle12"/>
          <w:b w:val="0"/>
          <w:sz w:val="24"/>
          <w:szCs w:val="24"/>
        </w:rPr>
        <w:t xml:space="preserve"> inşaat yapılabileceği,</w:t>
      </w:r>
    </w:p>
    <w:p w:rsidR="00CC2A7A" w:rsidRPr="00CC2A7A" w:rsidRDefault="00CC2A7A" w:rsidP="00CC2A7A">
      <w:pPr>
        <w:pStyle w:val="ListeParagraf"/>
        <w:tabs>
          <w:tab w:val="left" w:pos="9638"/>
        </w:tabs>
        <w:ind w:left="0" w:right="-1" w:firstLine="709"/>
        <w:jc w:val="both"/>
        <w:rPr>
          <w:rStyle w:val="FontStyle12"/>
          <w:b w:val="0"/>
          <w:sz w:val="24"/>
          <w:szCs w:val="24"/>
        </w:rPr>
      </w:pPr>
    </w:p>
    <w:p w:rsidR="00CC2A7A" w:rsidRPr="00CC2A7A" w:rsidRDefault="00CC2A7A" w:rsidP="00CC2A7A">
      <w:pPr>
        <w:pStyle w:val="ListeParagraf"/>
        <w:tabs>
          <w:tab w:val="left" w:pos="9638"/>
        </w:tabs>
        <w:ind w:left="0" w:right="-1" w:firstLine="709"/>
        <w:jc w:val="both"/>
        <w:rPr>
          <w:rStyle w:val="FontStyle12"/>
          <w:b w:val="0"/>
          <w:sz w:val="24"/>
          <w:szCs w:val="24"/>
        </w:rPr>
      </w:pPr>
      <w:r w:rsidRPr="00CC2A7A">
        <w:rPr>
          <w:rStyle w:val="FontStyle15"/>
          <w:b w:val="0"/>
          <w:spacing w:val="10"/>
          <w:sz w:val="24"/>
          <w:szCs w:val="24"/>
        </w:rPr>
        <w:t>İlgilisince</w:t>
      </w:r>
      <w:r w:rsidRPr="00CC2A7A">
        <w:rPr>
          <w:rStyle w:val="FontStyle15"/>
          <w:b w:val="0"/>
          <w:sz w:val="24"/>
          <w:szCs w:val="24"/>
        </w:rPr>
        <w:t xml:space="preserve"> </w:t>
      </w:r>
      <w:r w:rsidRPr="00CC2A7A">
        <w:rPr>
          <w:rStyle w:val="FontStyle15"/>
          <w:b w:val="0"/>
          <w:spacing w:val="10"/>
          <w:sz w:val="24"/>
          <w:szCs w:val="24"/>
        </w:rPr>
        <w:t>sunulan</w:t>
      </w:r>
      <w:r w:rsidRPr="00CC2A7A">
        <w:rPr>
          <w:rStyle w:val="FontStyle15"/>
          <w:b w:val="0"/>
          <w:sz w:val="24"/>
          <w:szCs w:val="24"/>
        </w:rPr>
        <w:t xml:space="preserve"> </w:t>
      </w:r>
      <w:r w:rsidRPr="00CC2A7A">
        <w:rPr>
          <w:rStyle w:val="FontStyle15"/>
          <w:b w:val="0"/>
          <w:spacing w:val="10"/>
          <w:sz w:val="24"/>
          <w:szCs w:val="24"/>
        </w:rPr>
        <w:t>dilekçe</w:t>
      </w:r>
      <w:r w:rsidRPr="00CC2A7A">
        <w:rPr>
          <w:rStyle w:val="FontStyle15"/>
          <w:b w:val="0"/>
          <w:sz w:val="24"/>
          <w:szCs w:val="24"/>
        </w:rPr>
        <w:t xml:space="preserve"> </w:t>
      </w:r>
      <w:r w:rsidRPr="00CC2A7A">
        <w:rPr>
          <w:rStyle w:val="FontStyle15"/>
          <w:b w:val="0"/>
          <w:spacing w:val="10"/>
          <w:sz w:val="24"/>
          <w:szCs w:val="24"/>
        </w:rPr>
        <w:t>ekindeki</w:t>
      </w:r>
      <w:r w:rsidRPr="00CC2A7A">
        <w:rPr>
          <w:rStyle w:val="FontStyle15"/>
          <w:b w:val="0"/>
          <w:sz w:val="24"/>
          <w:szCs w:val="24"/>
        </w:rPr>
        <w:t xml:space="preserve"> </w:t>
      </w:r>
      <w:r w:rsidRPr="00CC2A7A">
        <w:rPr>
          <w:rStyle w:val="FontStyle15"/>
          <w:b w:val="0"/>
          <w:spacing w:val="10"/>
          <w:sz w:val="24"/>
          <w:szCs w:val="24"/>
        </w:rPr>
        <w:t>1/5000</w:t>
      </w:r>
      <w:r w:rsidRPr="00CC2A7A">
        <w:rPr>
          <w:rStyle w:val="FontStyle15"/>
          <w:b w:val="0"/>
          <w:sz w:val="24"/>
          <w:szCs w:val="24"/>
        </w:rPr>
        <w:t xml:space="preserve"> </w:t>
      </w:r>
      <w:r w:rsidRPr="00CC2A7A">
        <w:rPr>
          <w:rStyle w:val="FontStyle15"/>
          <w:b w:val="0"/>
          <w:spacing w:val="10"/>
          <w:sz w:val="24"/>
          <w:szCs w:val="24"/>
        </w:rPr>
        <w:t>ölçekli</w:t>
      </w:r>
      <w:r w:rsidRPr="00CC2A7A">
        <w:rPr>
          <w:rStyle w:val="FontStyle15"/>
          <w:b w:val="0"/>
          <w:sz w:val="24"/>
          <w:szCs w:val="24"/>
        </w:rPr>
        <w:t xml:space="preserve"> </w:t>
      </w:r>
      <w:r w:rsidRPr="00CC2A7A">
        <w:rPr>
          <w:rStyle w:val="FontStyle15"/>
          <w:b w:val="0"/>
          <w:spacing w:val="10"/>
          <w:sz w:val="24"/>
          <w:szCs w:val="24"/>
        </w:rPr>
        <w:t>nazım</w:t>
      </w:r>
      <w:r w:rsidRPr="00CC2A7A">
        <w:rPr>
          <w:rStyle w:val="FontStyle15"/>
          <w:b w:val="0"/>
          <w:sz w:val="24"/>
          <w:szCs w:val="24"/>
        </w:rPr>
        <w:t xml:space="preserve"> </w:t>
      </w:r>
      <w:r w:rsidRPr="00CC2A7A">
        <w:rPr>
          <w:rStyle w:val="FontStyle15"/>
          <w:b w:val="0"/>
          <w:spacing w:val="10"/>
          <w:sz w:val="24"/>
          <w:szCs w:val="24"/>
        </w:rPr>
        <w:t>imar</w:t>
      </w:r>
      <w:r w:rsidRPr="00CC2A7A">
        <w:rPr>
          <w:rStyle w:val="FontStyle15"/>
          <w:b w:val="0"/>
          <w:sz w:val="24"/>
          <w:szCs w:val="24"/>
        </w:rPr>
        <w:t xml:space="preserve"> </w:t>
      </w:r>
      <w:r w:rsidRPr="00CC2A7A">
        <w:rPr>
          <w:rStyle w:val="FontStyle15"/>
          <w:b w:val="0"/>
          <w:spacing w:val="10"/>
          <w:sz w:val="24"/>
          <w:szCs w:val="24"/>
        </w:rPr>
        <w:t>planı değişikliğinde;</w:t>
      </w:r>
      <w:r w:rsidRPr="00CC2A7A">
        <w:rPr>
          <w:rStyle w:val="FontStyle15"/>
          <w:b w:val="0"/>
          <w:sz w:val="24"/>
          <w:szCs w:val="24"/>
        </w:rPr>
        <w:t xml:space="preserve"> </w:t>
      </w:r>
      <w:r w:rsidRPr="00CC2A7A">
        <w:rPr>
          <w:rStyle w:val="FontStyle12"/>
          <w:b w:val="0"/>
          <w:sz w:val="24"/>
          <w:szCs w:val="24"/>
        </w:rPr>
        <w:t>799 m</w:t>
      </w:r>
      <w:r w:rsidRPr="00CC2A7A">
        <w:rPr>
          <w:rStyle w:val="FontStyle12"/>
          <w:b w:val="0"/>
          <w:sz w:val="24"/>
          <w:szCs w:val="24"/>
          <w:vertAlign w:val="superscript"/>
        </w:rPr>
        <w:t>2</w:t>
      </w:r>
      <w:r w:rsidRPr="00CC2A7A">
        <w:rPr>
          <w:rStyle w:val="FontStyle12"/>
          <w:b w:val="0"/>
          <w:sz w:val="24"/>
          <w:szCs w:val="24"/>
        </w:rPr>
        <w:t xml:space="preserve"> yüzölçümündeki parselin kullanımının E=1.25, </w:t>
      </w:r>
      <w:proofErr w:type="spellStart"/>
      <w:r w:rsidRPr="00CC2A7A">
        <w:rPr>
          <w:rStyle w:val="FontStyle12"/>
          <w:b w:val="0"/>
          <w:sz w:val="24"/>
          <w:szCs w:val="24"/>
        </w:rPr>
        <w:t>Yençok</w:t>
      </w:r>
      <w:proofErr w:type="spellEnd"/>
      <w:r w:rsidRPr="00CC2A7A">
        <w:rPr>
          <w:rStyle w:val="FontStyle12"/>
          <w:b w:val="0"/>
          <w:sz w:val="24"/>
          <w:szCs w:val="24"/>
        </w:rPr>
        <w:t xml:space="preserve">=8 kat yapılaşma koşullarında Küçük Sanayi Alanı kullanımına dönüştürüldüğü, söz konusu kullanım etrafındaki yapılaşma ve plan kararları düşünülüp toplum sağlığı ve </w:t>
      </w:r>
      <w:proofErr w:type="gramStart"/>
      <w:r w:rsidRPr="00CC2A7A">
        <w:rPr>
          <w:rStyle w:val="FontStyle12"/>
          <w:b w:val="0"/>
          <w:sz w:val="24"/>
          <w:szCs w:val="24"/>
        </w:rPr>
        <w:t>hijyen</w:t>
      </w:r>
      <w:proofErr w:type="gramEnd"/>
      <w:r w:rsidRPr="00CC2A7A">
        <w:rPr>
          <w:rStyle w:val="FontStyle12"/>
          <w:b w:val="0"/>
          <w:sz w:val="24"/>
          <w:szCs w:val="24"/>
        </w:rPr>
        <w:t xml:space="preserve"> kuralları dikkate alındığında küçük sanayi alanı yanında hamam yapılmasının mümkün olmadığının belirtildiği,</w:t>
      </w:r>
    </w:p>
    <w:p w:rsidR="00CC2A7A" w:rsidRPr="00CC2A7A" w:rsidRDefault="00CC2A7A" w:rsidP="00CC2A7A">
      <w:pPr>
        <w:pStyle w:val="ListeParagraf"/>
        <w:tabs>
          <w:tab w:val="left" w:pos="9638"/>
        </w:tabs>
        <w:ind w:left="0" w:right="-1" w:firstLine="709"/>
        <w:jc w:val="both"/>
        <w:rPr>
          <w:rStyle w:val="FontStyle12"/>
          <w:b w:val="0"/>
          <w:sz w:val="24"/>
          <w:szCs w:val="24"/>
        </w:rPr>
      </w:pPr>
    </w:p>
    <w:p w:rsidR="00CC2A7A" w:rsidRPr="00CC2A7A" w:rsidRDefault="00CC2A7A" w:rsidP="00CC2A7A">
      <w:pPr>
        <w:pStyle w:val="ListeParagraf"/>
        <w:tabs>
          <w:tab w:val="left" w:pos="9638"/>
        </w:tabs>
        <w:ind w:left="0" w:right="-1" w:firstLine="709"/>
        <w:jc w:val="both"/>
        <w:rPr>
          <w:rStyle w:val="FontStyle12"/>
          <w:b w:val="0"/>
          <w:bCs w:val="0"/>
          <w:sz w:val="24"/>
          <w:szCs w:val="24"/>
        </w:rPr>
      </w:pPr>
      <w:r w:rsidRPr="00CC2A7A">
        <w:rPr>
          <w:rStyle w:val="FontStyle12"/>
          <w:b w:val="0"/>
          <w:sz w:val="24"/>
          <w:szCs w:val="24"/>
        </w:rPr>
        <w:t>Plan değişikliği ile E=1.00 inşaat emsalinin E=1.25'e yükseltilerek 799 m</w:t>
      </w:r>
      <w:r w:rsidRPr="00CC2A7A">
        <w:rPr>
          <w:rStyle w:val="FontStyle12"/>
          <w:b w:val="0"/>
          <w:sz w:val="24"/>
          <w:szCs w:val="24"/>
          <w:vertAlign w:val="superscript"/>
        </w:rPr>
        <w:t>2</w:t>
      </w:r>
      <w:r w:rsidRPr="00CC2A7A">
        <w:rPr>
          <w:rStyle w:val="FontStyle12"/>
          <w:b w:val="0"/>
          <w:sz w:val="24"/>
          <w:szCs w:val="24"/>
        </w:rPr>
        <w:t xml:space="preserve"> inşaat alanının 999 m</w:t>
      </w:r>
      <w:r w:rsidRPr="00CC2A7A">
        <w:rPr>
          <w:rStyle w:val="FontStyle12"/>
          <w:b w:val="0"/>
          <w:sz w:val="24"/>
          <w:szCs w:val="24"/>
          <w:vertAlign w:val="superscript"/>
        </w:rPr>
        <w:t>2</w:t>
      </w:r>
      <w:r w:rsidRPr="00CC2A7A">
        <w:rPr>
          <w:rStyle w:val="FontStyle12"/>
          <w:b w:val="0"/>
          <w:sz w:val="24"/>
          <w:szCs w:val="24"/>
        </w:rPr>
        <w:t>'ye çıkarılıp 200 m</w:t>
      </w:r>
      <w:r w:rsidRPr="00CC2A7A">
        <w:rPr>
          <w:rStyle w:val="FontStyle12"/>
          <w:b w:val="0"/>
          <w:sz w:val="24"/>
          <w:szCs w:val="24"/>
          <w:vertAlign w:val="superscript"/>
        </w:rPr>
        <w:t>2</w:t>
      </w:r>
      <w:r w:rsidRPr="00CC2A7A">
        <w:rPr>
          <w:rStyle w:val="FontStyle12"/>
          <w:b w:val="0"/>
          <w:sz w:val="24"/>
          <w:szCs w:val="24"/>
        </w:rPr>
        <w:t xml:space="preserve"> ilave inşaat alanı getirildiği, alana ilişkin jeolojik-</w:t>
      </w:r>
      <w:proofErr w:type="spellStart"/>
      <w:r w:rsidRPr="00CC2A7A">
        <w:rPr>
          <w:rStyle w:val="FontStyle12"/>
          <w:b w:val="0"/>
          <w:sz w:val="24"/>
          <w:szCs w:val="24"/>
        </w:rPr>
        <w:t>jeoteknik</w:t>
      </w:r>
      <w:proofErr w:type="spellEnd"/>
      <w:r w:rsidRPr="00CC2A7A">
        <w:rPr>
          <w:rStyle w:val="FontStyle12"/>
          <w:b w:val="0"/>
          <w:sz w:val="24"/>
          <w:szCs w:val="24"/>
        </w:rPr>
        <w:t xml:space="preserve"> etüt raporunun da sunulmadığı,</w:t>
      </w:r>
    </w:p>
    <w:p w:rsidR="00CC2A7A" w:rsidRPr="00CC2A7A" w:rsidRDefault="00CC2A7A" w:rsidP="00CC2A7A">
      <w:pPr>
        <w:pStyle w:val="Style2"/>
        <w:widowControl/>
        <w:spacing w:before="230" w:line="240" w:lineRule="auto"/>
        <w:jc w:val="left"/>
        <w:rPr>
          <w:rStyle w:val="FontStyle12"/>
          <w:b w:val="0"/>
          <w:sz w:val="24"/>
          <w:szCs w:val="24"/>
        </w:rPr>
      </w:pPr>
      <w:r w:rsidRPr="00CC2A7A">
        <w:rPr>
          <w:rStyle w:val="FontStyle12"/>
          <w:b w:val="0"/>
          <w:sz w:val="24"/>
          <w:szCs w:val="24"/>
        </w:rPr>
        <w:t>Planlar üzerine;</w:t>
      </w:r>
    </w:p>
    <w:p w:rsidR="00CC2A7A" w:rsidRPr="00CC2A7A" w:rsidRDefault="00CC2A7A" w:rsidP="00CC2A7A">
      <w:pPr>
        <w:pStyle w:val="Style3"/>
        <w:widowControl/>
        <w:tabs>
          <w:tab w:val="left" w:pos="0"/>
        </w:tabs>
        <w:spacing w:line="240" w:lineRule="auto"/>
        <w:ind w:firstLine="0"/>
        <w:rPr>
          <w:rStyle w:val="FontStyle12"/>
          <w:b w:val="0"/>
          <w:sz w:val="24"/>
          <w:szCs w:val="24"/>
        </w:rPr>
      </w:pPr>
      <w:r w:rsidRPr="00CC2A7A">
        <w:rPr>
          <w:rStyle w:val="FontStyle12"/>
          <w:b w:val="0"/>
          <w:sz w:val="24"/>
          <w:szCs w:val="24"/>
        </w:rPr>
        <w:t xml:space="preserve">"1- Planlama alanında yapılaşma koşulu; E=1.25 ve </w:t>
      </w:r>
      <w:proofErr w:type="spellStart"/>
      <w:r w:rsidRPr="00CC2A7A">
        <w:rPr>
          <w:rStyle w:val="FontStyle12"/>
          <w:b w:val="0"/>
          <w:sz w:val="24"/>
          <w:szCs w:val="24"/>
        </w:rPr>
        <w:t>Yençok</w:t>
      </w:r>
      <w:proofErr w:type="spellEnd"/>
      <w:r w:rsidRPr="00CC2A7A">
        <w:rPr>
          <w:rStyle w:val="FontStyle12"/>
          <w:b w:val="0"/>
          <w:sz w:val="24"/>
          <w:szCs w:val="24"/>
        </w:rPr>
        <w:t>=8 kattır.</w:t>
      </w:r>
    </w:p>
    <w:p w:rsidR="00CC2A7A" w:rsidRPr="00CC2A7A" w:rsidRDefault="00CC2A7A" w:rsidP="00CC2A7A">
      <w:pPr>
        <w:pStyle w:val="Style7"/>
        <w:widowControl/>
        <w:numPr>
          <w:ilvl w:val="0"/>
          <w:numId w:val="45"/>
        </w:numPr>
        <w:tabs>
          <w:tab w:val="left" w:pos="235"/>
        </w:tabs>
        <w:spacing w:line="240" w:lineRule="auto"/>
        <w:jc w:val="left"/>
        <w:rPr>
          <w:rStyle w:val="FontStyle12"/>
          <w:b w:val="0"/>
          <w:sz w:val="24"/>
          <w:szCs w:val="24"/>
        </w:rPr>
      </w:pPr>
      <w:r w:rsidRPr="00CC2A7A">
        <w:rPr>
          <w:rStyle w:val="FontStyle12"/>
          <w:b w:val="0"/>
          <w:sz w:val="24"/>
          <w:szCs w:val="24"/>
        </w:rPr>
        <w:t xml:space="preserve">Etimesgut Askeri Hava Alanı </w:t>
      </w:r>
      <w:proofErr w:type="gramStart"/>
      <w:r w:rsidRPr="00CC2A7A">
        <w:rPr>
          <w:rStyle w:val="FontStyle12"/>
          <w:b w:val="0"/>
          <w:sz w:val="24"/>
          <w:szCs w:val="24"/>
        </w:rPr>
        <w:t>Mania</w:t>
      </w:r>
      <w:proofErr w:type="gramEnd"/>
      <w:r w:rsidRPr="00CC2A7A">
        <w:rPr>
          <w:rStyle w:val="FontStyle12"/>
          <w:b w:val="0"/>
          <w:sz w:val="24"/>
          <w:szCs w:val="24"/>
        </w:rPr>
        <w:t xml:space="preserve"> Planı kriterlerine uyulacaktır.</w:t>
      </w:r>
    </w:p>
    <w:p w:rsidR="00CC2A7A" w:rsidRPr="00CC2A7A" w:rsidRDefault="00CC2A7A" w:rsidP="00CC2A7A">
      <w:pPr>
        <w:pStyle w:val="Style7"/>
        <w:widowControl/>
        <w:numPr>
          <w:ilvl w:val="0"/>
          <w:numId w:val="45"/>
        </w:numPr>
        <w:tabs>
          <w:tab w:val="left" w:pos="235"/>
        </w:tabs>
        <w:spacing w:line="240" w:lineRule="auto"/>
        <w:rPr>
          <w:rStyle w:val="FontStyle12"/>
          <w:b w:val="0"/>
          <w:sz w:val="24"/>
          <w:szCs w:val="24"/>
        </w:rPr>
      </w:pPr>
      <w:r w:rsidRPr="00CC2A7A">
        <w:rPr>
          <w:rStyle w:val="FontStyle12"/>
          <w:b w:val="0"/>
          <w:sz w:val="24"/>
          <w:szCs w:val="24"/>
        </w:rPr>
        <w:t>Plan notlarında belirtilmeyen hususlarda imar kanunu ve ilgili yönetmeliklerine uyulacaktır." şeklinde 3 adet plan notu yazıldığı,</w:t>
      </w:r>
    </w:p>
    <w:p w:rsidR="00CC2A7A" w:rsidRPr="00CC2A7A" w:rsidRDefault="00CC2A7A" w:rsidP="00CC2A7A">
      <w:pPr>
        <w:pStyle w:val="Style2"/>
        <w:widowControl/>
        <w:spacing w:before="235" w:line="240" w:lineRule="auto"/>
        <w:ind w:firstLine="709"/>
        <w:rPr>
          <w:rStyle w:val="FontStyle12"/>
          <w:b w:val="0"/>
          <w:sz w:val="24"/>
          <w:szCs w:val="24"/>
        </w:rPr>
      </w:pPr>
      <w:proofErr w:type="gramStart"/>
      <w:r w:rsidRPr="00CC2A7A">
        <w:rPr>
          <w:rStyle w:val="FontStyle12"/>
          <w:b w:val="0"/>
          <w:sz w:val="24"/>
          <w:szCs w:val="24"/>
        </w:rPr>
        <w:t xml:space="preserve">20.02.2020 tarih ve 31045 sayılı Resmi Gazetede yayımlanan 7221 sayılı Coğrafi Bilgi Sistemleri ile Bazı kanunlarda değişiklik yapılması hakkında kanunun 12. Maddesi ile 3194 sayılı kanuna eklenen ek madde 8'de "Plan değişiklikleri, plan ana kararlarını, sürekliliğini, bütünlüğünü sosyal ve teknik altyapı dengesini bozmayacak şekilde ve teknik gerekçeleri sağlamak şartıyla yerleşmenin özelliğine uygun olarak yapılır. </w:t>
      </w:r>
      <w:proofErr w:type="gramEnd"/>
      <w:r w:rsidRPr="00CC2A7A">
        <w:rPr>
          <w:rStyle w:val="FontStyle12"/>
          <w:b w:val="0"/>
          <w:sz w:val="24"/>
          <w:szCs w:val="24"/>
        </w:rPr>
        <w:t>Plan değişikliği tekliflerinde ihtiyaç analizini içeren sosyal ve teknik altyapı etki değerlendirme raporu hazırlanarak planı onaylayacak idareye sunulur. Parsel bazında; nüfusu, yapı yoğunluğunu, kat adedini, bina yüksekliğini arttıran imar planı değişiklikleri yapılamaz." şeklinde belirtildiği,</w:t>
      </w:r>
    </w:p>
    <w:p w:rsidR="00CC2A7A" w:rsidRPr="00CC2A7A" w:rsidRDefault="00CC2A7A" w:rsidP="00CC2A7A">
      <w:pPr>
        <w:pStyle w:val="Style2"/>
        <w:widowControl/>
        <w:spacing w:before="5" w:line="240" w:lineRule="auto"/>
        <w:ind w:firstLine="0"/>
        <w:jc w:val="left"/>
        <w:rPr>
          <w:rStyle w:val="FontStyle12"/>
          <w:b w:val="0"/>
          <w:sz w:val="24"/>
          <w:szCs w:val="24"/>
        </w:rPr>
      </w:pPr>
    </w:p>
    <w:p w:rsidR="00CC2A7A" w:rsidRPr="00CC2A7A" w:rsidRDefault="00CC2A7A" w:rsidP="00CC2A7A">
      <w:pPr>
        <w:pStyle w:val="Style2"/>
        <w:widowControl/>
        <w:spacing w:before="5" w:line="240" w:lineRule="auto"/>
        <w:ind w:firstLine="708"/>
        <w:jc w:val="left"/>
        <w:rPr>
          <w:rStyle w:val="FontStyle12"/>
          <w:b w:val="0"/>
          <w:sz w:val="24"/>
          <w:szCs w:val="24"/>
        </w:rPr>
      </w:pPr>
    </w:p>
    <w:p w:rsidR="00CC2A7A" w:rsidRPr="00CC2A7A" w:rsidRDefault="00CC2A7A" w:rsidP="00CC2A7A">
      <w:pPr>
        <w:jc w:val="center"/>
      </w:pPr>
      <w:r w:rsidRPr="00CC2A7A">
        <w:t>T.C.</w:t>
      </w:r>
    </w:p>
    <w:p w:rsidR="00CC2A7A" w:rsidRPr="00CC2A7A" w:rsidRDefault="00CC2A7A" w:rsidP="00CC2A7A">
      <w:pPr>
        <w:jc w:val="center"/>
      </w:pPr>
      <w:r w:rsidRPr="00CC2A7A">
        <w:t>ANKARA BÜYÜKŞEHİR BELEDİYE MECLİSİ</w:t>
      </w:r>
    </w:p>
    <w:p w:rsidR="00CC2A7A" w:rsidRPr="00CC2A7A" w:rsidRDefault="00CC2A7A" w:rsidP="00CC2A7A">
      <w:pPr>
        <w:jc w:val="center"/>
      </w:pPr>
      <w:r w:rsidRPr="00CC2A7A">
        <w:t>İmar ve Bayındırlık Komisyonu Raporu</w:t>
      </w:r>
    </w:p>
    <w:p w:rsidR="00CC2A7A" w:rsidRPr="00CC2A7A" w:rsidRDefault="00CC2A7A" w:rsidP="00CC2A7A">
      <w:pPr>
        <w:jc w:val="center"/>
      </w:pPr>
    </w:p>
    <w:p w:rsidR="00CC2A7A" w:rsidRPr="00CC2A7A" w:rsidRDefault="00CC2A7A" w:rsidP="00CC2A7A">
      <w:pPr>
        <w:jc w:val="center"/>
      </w:pPr>
      <w:r w:rsidRPr="00CC2A7A">
        <w:t>Rapor No: 436</w:t>
      </w:r>
      <w:r w:rsidRPr="00CC2A7A">
        <w:tab/>
        <w:t xml:space="preserve">     </w:t>
      </w:r>
      <w:r w:rsidRPr="00CC2A7A">
        <w:tab/>
        <w:t xml:space="preserve">     </w:t>
      </w:r>
      <w:r w:rsidRPr="00CC2A7A">
        <w:tab/>
        <w:t xml:space="preserve">                 </w:t>
      </w:r>
      <w:r w:rsidRPr="00CC2A7A">
        <w:tab/>
      </w:r>
      <w:r w:rsidRPr="00CC2A7A">
        <w:tab/>
        <w:t xml:space="preserve">         </w:t>
      </w:r>
      <w:r w:rsidRPr="00CC2A7A">
        <w:tab/>
      </w:r>
      <w:r w:rsidRPr="00CC2A7A">
        <w:tab/>
      </w:r>
      <w:r w:rsidRPr="00CC2A7A">
        <w:tab/>
      </w:r>
      <w:r>
        <w:t xml:space="preserve">       </w:t>
      </w:r>
      <w:r w:rsidRPr="00CC2A7A">
        <w:t>24.11.2020</w:t>
      </w:r>
    </w:p>
    <w:p w:rsidR="00CC2A7A" w:rsidRPr="00CC2A7A" w:rsidRDefault="00CC2A7A" w:rsidP="00CC2A7A">
      <w:pPr>
        <w:pStyle w:val="Style14"/>
        <w:widowControl/>
        <w:spacing w:before="34" w:line="240" w:lineRule="auto"/>
        <w:jc w:val="center"/>
      </w:pPr>
    </w:p>
    <w:p w:rsidR="00CC2A7A" w:rsidRPr="00CC2A7A" w:rsidRDefault="00CC2A7A" w:rsidP="00CC2A7A">
      <w:pPr>
        <w:pStyle w:val="Style14"/>
        <w:widowControl/>
        <w:spacing w:before="34" w:line="240" w:lineRule="auto"/>
        <w:jc w:val="center"/>
      </w:pPr>
    </w:p>
    <w:p w:rsidR="00CC2A7A" w:rsidRPr="00CC2A7A" w:rsidRDefault="00CC2A7A" w:rsidP="00CC2A7A">
      <w:pPr>
        <w:pStyle w:val="Style14"/>
        <w:widowControl/>
        <w:spacing w:before="34" w:line="240" w:lineRule="auto"/>
        <w:jc w:val="center"/>
      </w:pPr>
      <w:r w:rsidRPr="00CC2A7A">
        <w:t>-2-</w:t>
      </w:r>
    </w:p>
    <w:p w:rsidR="00CC2A7A" w:rsidRPr="00CC2A7A" w:rsidRDefault="00CC2A7A" w:rsidP="00CC2A7A">
      <w:pPr>
        <w:pStyle w:val="Style14"/>
        <w:widowControl/>
        <w:spacing w:before="34" w:line="240" w:lineRule="auto"/>
        <w:jc w:val="center"/>
        <w:rPr>
          <w:rStyle w:val="FontStyle25"/>
          <w:sz w:val="24"/>
          <w:szCs w:val="24"/>
        </w:rPr>
      </w:pPr>
    </w:p>
    <w:p w:rsidR="00CC2A7A" w:rsidRPr="00CC2A7A" w:rsidRDefault="00CC2A7A" w:rsidP="00CC2A7A">
      <w:pPr>
        <w:pStyle w:val="Style14"/>
        <w:widowControl/>
        <w:spacing w:before="34" w:line="240" w:lineRule="auto"/>
        <w:rPr>
          <w:rStyle w:val="FontStyle25"/>
          <w:sz w:val="24"/>
          <w:szCs w:val="24"/>
        </w:rPr>
      </w:pPr>
    </w:p>
    <w:p w:rsidR="00CC2A7A" w:rsidRPr="00CC2A7A" w:rsidRDefault="00CC2A7A" w:rsidP="00CC2A7A">
      <w:pPr>
        <w:pStyle w:val="Style14"/>
        <w:widowControl/>
        <w:spacing w:before="34" w:line="240" w:lineRule="auto"/>
        <w:ind w:left="931" w:hanging="222"/>
        <w:jc w:val="left"/>
        <w:rPr>
          <w:rStyle w:val="FontStyle25"/>
          <w:sz w:val="24"/>
          <w:szCs w:val="24"/>
        </w:rPr>
      </w:pPr>
      <w:r w:rsidRPr="00CC2A7A">
        <w:rPr>
          <w:rStyle w:val="FontStyle25"/>
          <w:sz w:val="24"/>
          <w:szCs w:val="24"/>
        </w:rPr>
        <w:t>Başkanlığımızca yapılan değerlendirmede;</w:t>
      </w:r>
    </w:p>
    <w:p w:rsidR="00CC2A7A" w:rsidRPr="00CC2A7A" w:rsidRDefault="00CC2A7A" w:rsidP="00CC2A7A">
      <w:pPr>
        <w:pStyle w:val="Style2"/>
        <w:widowControl/>
        <w:spacing w:line="240" w:lineRule="auto"/>
        <w:ind w:hanging="222"/>
        <w:jc w:val="left"/>
        <w:rPr>
          <w:rStyle w:val="FontStyle20"/>
        </w:rPr>
      </w:pPr>
    </w:p>
    <w:p w:rsidR="00CC2A7A" w:rsidRPr="00CC2A7A" w:rsidRDefault="00CC2A7A" w:rsidP="00CC2A7A">
      <w:pPr>
        <w:pStyle w:val="Style2"/>
        <w:widowControl/>
        <w:spacing w:line="240" w:lineRule="auto"/>
        <w:ind w:firstLine="708"/>
        <w:rPr>
          <w:rStyle w:val="FontStyle20"/>
        </w:rPr>
      </w:pPr>
      <w:r w:rsidRPr="00CC2A7A">
        <w:rPr>
          <w:rStyle w:val="FontStyle20"/>
        </w:rPr>
        <w:t>İnşaat alanı artışı getiren, jeolojik-</w:t>
      </w:r>
      <w:proofErr w:type="spellStart"/>
      <w:r w:rsidRPr="00CC2A7A">
        <w:rPr>
          <w:rStyle w:val="FontStyle20"/>
        </w:rPr>
        <w:t>jeoteknik</w:t>
      </w:r>
      <w:proofErr w:type="spellEnd"/>
      <w:r w:rsidRPr="00CC2A7A">
        <w:rPr>
          <w:rStyle w:val="FontStyle20"/>
        </w:rPr>
        <w:t xml:space="preserve"> etüt raporu sunulmayan, parsel bazında yapı yoğunluğu artıran plan değişikliği talebinin uygun olmadığı görüş ve kanaatine varıldığı,</w:t>
      </w:r>
    </w:p>
    <w:p w:rsidR="00CC2A7A" w:rsidRPr="00CC2A7A" w:rsidRDefault="00CC2A7A" w:rsidP="00CC2A7A">
      <w:pPr>
        <w:pStyle w:val="Style2"/>
        <w:widowControl/>
        <w:spacing w:before="5" w:line="240" w:lineRule="auto"/>
        <w:ind w:left="936" w:hanging="222"/>
        <w:jc w:val="left"/>
        <w:rPr>
          <w:rStyle w:val="FontStyle20"/>
        </w:rPr>
      </w:pPr>
    </w:p>
    <w:p w:rsidR="00CC2A7A" w:rsidRPr="00CC2A7A" w:rsidRDefault="00CC2A7A" w:rsidP="00CC2A7A">
      <w:pPr>
        <w:pStyle w:val="Style2"/>
        <w:widowControl/>
        <w:spacing w:before="5" w:line="240" w:lineRule="auto"/>
        <w:ind w:firstLine="708"/>
        <w:rPr>
          <w:rStyle w:val="FontStyle12"/>
          <w:b w:val="0"/>
          <w:sz w:val="24"/>
          <w:szCs w:val="24"/>
        </w:rPr>
      </w:pPr>
      <w:r w:rsidRPr="00CC2A7A">
        <w:rPr>
          <w:rStyle w:val="FontStyle20"/>
        </w:rPr>
        <w:t xml:space="preserve">Hususları tespit edilmiş olup, </w:t>
      </w:r>
      <w:r w:rsidRPr="00CC2A7A">
        <w:t xml:space="preserve">Etimesgut İlçesi Bahçekapı Mahallesi 45660 ada 6 parselde </w:t>
      </w:r>
      <w:r w:rsidRPr="00CC2A7A">
        <w:rPr>
          <w:rStyle w:val="FontStyle20"/>
        </w:rPr>
        <w:t>1/5000 ölçekli Nazım İmar Planı değişikliği teklifinin planlama esas ve ilkelerine uygun olmadığından “reddi” komisyonumuzca oybirliğiyle uygun görülmüştür.</w:t>
      </w:r>
    </w:p>
    <w:p w:rsidR="00CC2A7A" w:rsidRPr="00CC2A7A" w:rsidRDefault="00CC2A7A" w:rsidP="00CC2A7A">
      <w:pPr>
        <w:pStyle w:val="ListeParagraf"/>
        <w:tabs>
          <w:tab w:val="left" w:pos="9638"/>
        </w:tabs>
        <w:ind w:left="0" w:right="-1" w:hanging="222"/>
        <w:rPr>
          <w:rStyle w:val="FontStyle16"/>
          <w:bCs/>
          <w:sz w:val="24"/>
          <w:szCs w:val="24"/>
        </w:rPr>
      </w:pPr>
    </w:p>
    <w:p w:rsidR="00CC2A7A" w:rsidRPr="00CC2A7A" w:rsidRDefault="00CC2A7A" w:rsidP="00CC2A7A">
      <w:pPr>
        <w:pStyle w:val="ListeParagraf"/>
        <w:tabs>
          <w:tab w:val="left" w:pos="9638"/>
        </w:tabs>
        <w:ind w:left="0" w:right="-1" w:hanging="222"/>
      </w:pPr>
    </w:p>
    <w:p w:rsidR="00CC2A7A" w:rsidRPr="00CC2A7A" w:rsidRDefault="00CC2A7A" w:rsidP="00CC2A7A">
      <w:pPr>
        <w:pStyle w:val="ListeParagraf"/>
        <w:tabs>
          <w:tab w:val="left" w:pos="0"/>
        </w:tabs>
        <w:ind w:left="0" w:hanging="222"/>
        <w:contextualSpacing/>
      </w:pPr>
      <w:r w:rsidRPr="00CC2A7A">
        <w:tab/>
      </w:r>
      <w:r w:rsidRPr="00CC2A7A">
        <w:tab/>
        <w:t>Raporumuz Büyükşehir Belediye Meclisinin onayına arz olunur.</w:t>
      </w:r>
    </w:p>
    <w:p w:rsidR="00CC2A7A" w:rsidRPr="00CC2A7A" w:rsidRDefault="00CC2A7A" w:rsidP="00CC2A7A">
      <w:pPr>
        <w:pStyle w:val="ListeParagraf"/>
        <w:tabs>
          <w:tab w:val="left" w:pos="0"/>
        </w:tabs>
        <w:ind w:left="0"/>
        <w:contextualSpacing/>
        <w:jc w:val="both"/>
      </w:pPr>
    </w:p>
    <w:p w:rsidR="00CC2A7A" w:rsidRPr="00CC2A7A" w:rsidRDefault="00CC2A7A" w:rsidP="00CC2A7A">
      <w:pPr>
        <w:pStyle w:val="ListeParagraf"/>
        <w:tabs>
          <w:tab w:val="left" w:pos="0"/>
        </w:tabs>
        <w:ind w:left="0"/>
        <w:contextualSpacing/>
        <w:jc w:val="both"/>
      </w:pPr>
    </w:p>
    <w:p w:rsidR="00CC2A7A" w:rsidRPr="00CC2A7A" w:rsidRDefault="00CC2A7A" w:rsidP="00CC2A7A">
      <w:pPr>
        <w:jc w:val="both"/>
      </w:pPr>
      <w:r w:rsidRPr="00CC2A7A">
        <w:t xml:space="preserve">            Mehmet Emin AYAZ               </w:t>
      </w:r>
      <w:r w:rsidRPr="00CC2A7A">
        <w:tab/>
        <w:t xml:space="preserve"> Gürkan DEMİRKESEN   </w:t>
      </w:r>
      <w:r w:rsidRPr="00CC2A7A">
        <w:tab/>
      </w:r>
      <w:r w:rsidRPr="00CC2A7A">
        <w:tab/>
        <w:t>Kerem ERDEM</w:t>
      </w:r>
    </w:p>
    <w:p w:rsidR="00CC2A7A" w:rsidRPr="00CC2A7A" w:rsidRDefault="00CC2A7A" w:rsidP="00CC2A7A">
      <w:pPr>
        <w:pStyle w:val="ListeParagraf"/>
        <w:tabs>
          <w:tab w:val="left" w:pos="0"/>
          <w:tab w:val="left" w:pos="709"/>
        </w:tabs>
        <w:ind w:left="0"/>
        <w:jc w:val="both"/>
      </w:pPr>
      <w:r w:rsidRPr="00CC2A7A">
        <w:t>İmar ve Bayındırlık Komisyonu Başkanı</w:t>
      </w:r>
      <w:r w:rsidRPr="00CC2A7A">
        <w:tab/>
        <w:t xml:space="preserve">        </w:t>
      </w:r>
      <w:r w:rsidRPr="00CC2A7A">
        <w:tab/>
        <w:t xml:space="preserve">  Başkan V. </w:t>
      </w:r>
      <w:r w:rsidRPr="00CC2A7A">
        <w:tab/>
        <w:t xml:space="preserve">   </w:t>
      </w:r>
      <w:r w:rsidRPr="00CC2A7A">
        <w:tab/>
        <w:t xml:space="preserve">  </w:t>
      </w:r>
      <w:r w:rsidRPr="00CC2A7A">
        <w:tab/>
        <w:t xml:space="preserve">         Üye</w:t>
      </w:r>
    </w:p>
    <w:p w:rsidR="00CC2A7A" w:rsidRPr="00CC2A7A" w:rsidRDefault="00CC2A7A" w:rsidP="00CC2A7A">
      <w:pPr>
        <w:jc w:val="both"/>
      </w:pPr>
    </w:p>
    <w:p w:rsidR="00CC2A7A" w:rsidRPr="00CC2A7A" w:rsidRDefault="00CC2A7A" w:rsidP="00CC2A7A">
      <w:pPr>
        <w:jc w:val="both"/>
      </w:pPr>
    </w:p>
    <w:p w:rsidR="00CC2A7A" w:rsidRPr="00CC2A7A" w:rsidRDefault="00CC2A7A" w:rsidP="00CC2A7A">
      <w:pPr>
        <w:jc w:val="both"/>
      </w:pPr>
    </w:p>
    <w:p w:rsidR="00CC2A7A" w:rsidRPr="00CC2A7A" w:rsidRDefault="00CC2A7A" w:rsidP="00CC2A7A">
      <w:pPr>
        <w:jc w:val="both"/>
      </w:pPr>
      <w:r w:rsidRPr="00CC2A7A">
        <w:t>Yaşar NESLİHANOĞLU</w:t>
      </w:r>
      <w:r w:rsidRPr="00CC2A7A">
        <w:tab/>
      </w:r>
      <w:r w:rsidRPr="00CC2A7A">
        <w:tab/>
      </w:r>
      <w:r w:rsidRPr="00CC2A7A">
        <w:tab/>
        <w:t xml:space="preserve">Yasin YÜKSEL       </w:t>
      </w:r>
      <w:r w:rsidRPr="00CC2A7A">
        <w:tab/>
        <w:t xml:space="preserve">  </w:t>
      </w:r>
      <w:proofErr w:type="spellStart"/>
      <w:r w:rsidRPr="00CC2A7A">
        <w:t>Ümmügülsüm</w:t>
      </w:r>
      <w:proofErr w:type="spellEnd"/>
      <w:r w:rsidRPr="00CC2A7A">
        <w:t xml:space="preserve"> ÜMÜTLÜ</w:t>
      </w:r>
    </w:p>
    <w:p w:rsidR="00CC2A7A" w:rsidRPr="00CC2A7A" w:rsidRDefault="00CC2A7A" w:rsidP="00CC2A7A">
      <w:pPr>
        <w:ind w:firstLine="708"/>
        <w:jc w:val="both"/>
      </w:pPr>
      <w:r w:rsidRPr="00CC2A7A">
        <w:t>Üye</w:t>
      </w:r>
      <w:r w:rsidRPr="00CC2A7A">
        <w:tab/>
      </w:r>
      <w:r w:rsidRPr="00CC2A7A">
        <w:tab/>
      </w:r>
      <w:r w:rsidRPr="00CC2A7A">
        <w:tab/>
      </w:r>
      <w:r w:rsidRPr="00CC2A7A">
        <w:tab/>
      </w:r>
      <w:r w:rsidRPr="00CC2A7A">
        <w:tab/>
        <w:t xml:space="preserve">          Üye</w:t>
      </w:r>
      <w:r w:rsidRPr="00CC2A7A">
        <w:tab/>
      </w:r>
      <w:r w:rsidRPr="00CC2A7A">
        <w:tab/>
      </w:r>
      <w:r w:rsidRPr="00CC2A7A">
        <w:tab/>
      </w:r>
      <w:r w:rsidRPr="00CC2A7A">
        <w:tab/>
        <w:t>Üye</w:t>
      </w:r>
    </w:p>
    <w:p w:rsidR="00CC2A7A" w:rsidRPr="00CC2A7A" w:rsidRDefault="00CC2A7A" w:rsidP="00CC2A7A">
      <w:pPr>
        <w:jc w:val="both"/>
      </w:pPr>
    </w:p>
    <w:p w:rsidR="00CC2A7A" w:rsidRPr="00CC2A7A" w:rsidRDefault="00CC2A7A" w:rsidP="00CC2A7A">
      <w:pPr>
        <w:jc w:val="both"/>
      </w:pPr>
    </w:p>
    <w:p w:rsidR="00CC2A7A" w:rsidRPr="00CC2A7A" w:rsidRDefault="00CC2A7A" w:rsidP="00CC2A7A">
      <w:pPr>
        <w:jc w:val="both"/>
      </w:pPr>
    </w:p>
    <w:p w:rsidR="00CC2A7A" w:rsidRPr="00CC2A7A" w:rsidRDefault="00CC2A7A" w:rsidP="00CC2A7A">
      <w:pPr>
        <w:jc w:val="both"/>
      </w:pPr>
      <w:r w:rsidRPr="00CC2A7A">
        <w:t>Gökhan ARICI</w:t>
      </w:r>
      <w:r w:rsidRPr="00CC2A7A">
        <w:tab/>
      </w:r>
      <w:r w:rsidRPr="00CC2A7A">
        <w:tab/>
        <w:t xml:space="preserve">           </w:t>
      </w:r>
      <w:r w:rsidRPr="00CC2A7A">
        <w:tab/>
      </w:r>
      <w:r w:rsidRPr="00CC2A7A">
        <w:tab/>
      </w:r>
      <w:proofErr w:type="spellStart"/>
      <w:r w:rsidRPr="00CC2A7A">
        <w:t>Müslüm</w:t>
      </w:r>
      <w:proofErr w:type="spellEnd"/>
      <w:r w:rsidRPr="00CC2A7A">
        <w:t xml:space="preserve"> TEKİN</w:t>
      </w:r>
      <w:r w:rsidRPr="00CC2A7A">
        <w:tab/>
        <w:t xml:space="preserve"> </w:t>
      </w:r>
      <w:r w:rsidRPr="00CC2A7A">
        <w:tab/>
        <w:t xml:space="preserve">  Fikret KARADAVUT</w:t>
      </w:r>
    </w:p>
    <w:p w:rsidR="00CC2A7A" w:rsidRPr="00CC2A7A" w:rsidRDefault="00CC2A7A" w:rsidP="00CC2A7A">
      <w:pPr>
        <w:jc w:val="both"/>
      </w:pPr>
      <w:r w:rsidRPr="00CC2A7A">
        <w:t xml:space="preserve">        Üye</w:t>
      </w:r>
      <w:r w:rsidRPr="00CC2A7A">
        <w:tab/>
      </w:r>
      <w:r w:rsidRPr="00CC2A7A">
        <w:tab/>
      </w:r>
      <w:r w:rsidRPr="00CC2A7A">
        <w:tab/>
      </w:r>
      <w:r w:rsidRPr="00CC2A7A">
        <w:tab/>
      </w:r>
      <w:r w:rsidRPr="00CC2A7A">
        <w:tab/>
      </w:r>
      <w:r w:rsidRPr="00CC2A7A">
        <w:tab/>
        <w:t>Üye</w:t>
      </w:r>
      <w:r w:rsidRPr="00CC2A7A">
        <w:tab/>
      </w:r>
      <w:r w:rsidRPr="00CC2A7A">
        <w:tab/>
      </w:r>
      <w:r w:rsidRPr="00CC2A7A">
        <w:tab/>
      </w:r>
      <w:r w:rsidRPr="00CC2A7A">
        <w:tab/>
      </w:r>
      <w:r w:rsidRPr="00CC2A7A">
        <w:tab/>
        <w:t>Üye</w:t>
      </w:r>
      <w:r w:rsidRPr="00CC2A7A">
        <w:tab/>
      </w:r>
    </w:p>
    <w:p w:rsidR="00CC2A7A" w:rsidRPr="00CC2A7A" w:rsidRDefault="00CC2A7A" w:rsidP="00CC2A7A">
      <w:pPr>
        <w:jc w:val="both"/>
      </w:pPr>
    </w:p>
    <w:sectPr w:rsidR="00CC2A7A" w:rsidRPr="00CC2A7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8"/>
  </w:num>
  <w:num w:numId="5">
    <w:abstractNumId w:val="24"/>
  </w:num>
  <w:num w:numId="6">
    <w:abstractNumId w:val="25"/>
  </w:num>
  <w:num w:numId="7">
    <w:abstractNumId w:val="19"/>
  </w:num>
  <w:num w:numId="8">
    <w:abstractNumId w:val="39"/>
  </w:num>
  <w:num w:numId="9">
    <w:abstractNumId w:val="22"/>
  </w:num>
  <w:num w:numId="10">
    <w:abstractNumId w:val="18"/>
  </w:num>
  <w:num w:numId="11">
    <w:abstractNumId w:val="36"/>
  </w:num>
  <w:num w:numId="12">
    <w:abstractNumId w:val="17"/>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12"/>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3"/>
  </w:num>
  <w:num w:numId="31">
    <w:abstractNumId w:val="41"/>
  </w:num>
  <w:num w:numId="32">
    <w:abstractNumId w:val="15"/>
  </w:num>
  <w:num w:numId="33">
    <w:abstractNumId w:val="7"/>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1AF8"/>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2A7A"/>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2C56-84A8-4449-A41B-811A41BF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940</Words>
  <Characters>7057</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2020-12-11T09:57:00Z</cp:lastPrinted>
  <dcterms:created xsi:type="dcterms:W3CDTF">2020-12-11T10:03:00Z</dcterms:created>
  <dcterms:modified xsi:type="dcterms:W3CDTF">2020-12-18T12:50:00Z</dcterms:modified>
</cp:coreProperties>
</file>