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196A60" w:rsidRDefault="00DC3A88" w:rsidP="00196A60">
      <w:pPr>
        <w:jc w:val="both"/>
      </w:pPr>
      <w:r>
        <w:t>Karar No:84</w:t>
      </w:r>
      <w:r w:rsidR="00855808">
        <w:t>9</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A06195" w:rsidRDefault="00A06195" w:rsidP="00196A60">
      <w:pPr>
        <w:ind w:left="720" w:right="543"/>
        <w:jc w:val="center"/>
      </w:pPr>
    </w:p>
    <w:p w:rsidR="00196A60" w:rsidRDefault="00196A60" w:rsidP="00196A60">
      <w:pPr>
        <w:ind w:left="720" w:right="543"/>
        <w:jc w:val="center"/>
      </w:pPr>
      <w:r>
        <w:t>K A R A R</w:t>
      </w:r>
    </w:p>
    <w:p w:rsidR="008E5E9F" w:rsidRDefault="008E5E9F" w:rsidP="00BA38A3">
      <w:pPr>
        <w:ind w:right="543"/>
      </w:pPr>
    </w:p>
    <w:p w:rsidR="00A06195" w:rsidRPr="008857DD" w:rsidRDefault="00A06195" w:rsidP="00BA38A3">
      <w:pPr>
        <w:ind w:right="543"/>
      </w:pPr>
    </w:p>
    <w:p w:rsidR="007002F5" w:rsidRPr="008857DD" w:rsidRDefault="001173C8" w:rsidP="007002F5">
      <w:pPr>
        <w:ind w:firstLine="708"/>
        <w:jc w:val="both"/>
      </w:pPr>
      <w:r>
        <w:t>Haymana İlçesi Yamak Mahallesi 1/5000 ve 1/1000 ölçekli imar plan değişikliğine</w:t>
      </w:r>
      <w:r w:rsidR="008F78DF">
        <w:t xml:space="preserve"> </w:t>
      </w:r>
      <w:r w:rsidR="00042938" w:rsidRPr="008857DD">
        <w:t>ilişkin</w:t>
      </w:r>
      <w:r w:rsidR="00F3632D" w:rsidRPr="008857DD">
        <w:t xml:space="preserve"> </w:t>
      </w:r>
      <w:r w:rsidR="00FA7A1A">
        <w:t xml:space="preserve">İmar ve Bayındırlık </w:t>
      </w:r>
      <w:r w:rsidR="00D52BA4">
        <w:t>Komisyonunun 2</w:t>
      </w:r>
      <w:r w:rsidR="008F78DF">
        <w:t>8</w:t>
      </w:r>
      <w:r w:rsidR="00D52BA4">
        <w:t>.07</w:t>
      </w:r>
      <w:r w:rsidR="00FA7A1A">
        <w:t xml:space="preserve">.2020 gün ve </w:t>
      </w:r>
      <w:r>
        <w:t>118</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1173C8" w:rsidRDefault="00A626A7" w:rsidP="001173C8">
      <w:pPr>
        <w:pStyle w:val="ListeParagraf"/>
        <w:tabs>
          <w:tab w:val="left" w:pos="0"/>
        </w:tabs>
        <w:ind w:left="0"/>
        <w:contextualSpacing/>
        <w:jc w:val="both"/>
      </w:pPr>
      <w:r>
        <w:tab/>
      </w:r>
      <w:r w:rsidR="00486C82">
        <w:t xml:space="preserve">Konu üzerinde yapılan incelemeler neticesinde; </w:t>
      </w:r>
      <w:r w:rsidR="001173C8" w:rsidRPr="00BC2363">
        <w:t xml:space="preserve">Haymana Belediye Başkanlığı İmar ve Şehircilik Müdürlüğü'nün 27.02.2020 tarih ve 165/234 sayılı yazısı </w:t>
      </w:r>
      <w:proofErr w:type="gramStart"/>
      <w:r w:rsidR="001173C8" w:rsidRPr="00BC2363">
        <w:t>ile;</w:t>
      </w:r>
      <w:proofErr w:type="gramEnd"/>
      <w:r w:rsidR="001173C8" w:rsidRPr="00BC2363">
        <w:t xml:space="preserve"> Haymana İlçesi, Yamak Mahallesi 423,</w:t>
      </w:r>
      <w:r w:rsidR="001173C8">
        <w:t xml:space="preserve"> </w:t>
      </w:r>
      <w:r w:rsidR="001173C8" w:rsidRPr="00BC2363">
        <w:t xml:space="preserve">427 </w:t>
      </w:r>
      <w:proofErr w:type="spellStart"/>
      <w:r w:rsidR="001173C8" w:rsidRPr="00BC2363">
        <w:t>nolu</w:t>
      </w:r>
      <w:proofErr w:type="spellEnd"/>
      <w:r w:rsidR="001173C8" w:rsidRPr="00BC2363">
        <w:t xml:space="preserve"> parseller ile kısmen 446, 447 ve 450 </w:t>
      </w:r>
      <w:proofErr w:type="spellStart"/>
      <w:r w:rsidR="001173C8" w:rsidRPr="00BC2363">
        <w:t>nolu</w:t>
      </w:r>
      <w:proofErr w:type="spellEnd"/>
      <w:r w:rsidR="001173C8" w:rsidRPr="00BC2363">
        <w:t xml:space="preserve"> parsellere yönelik, Haymana Belediye Meclisinin 06.02.2020 tarih ve 23 sayılı kararı ile uygun görülen 1/1000 ölçekli Uygulama İmar Planı ve 1/5000 ölçekli Nazım İmar Planı teklifleri, 5216 sayılı Yasa gereğince </w:t>
      </w:r>
      <w:r w:rsidR="001173C8">
        <w:t xml:space="preserve">İmar ve Şehircilik Dairesi </w:t>
      </w:r>
      <w:r w:rsidR="001173C8" w:rsidRPr="00BC2363">
        <w:t>Başkanlığı</w:t>
      </w:r>
      <w:r w:rsidR="001173C8">
        <w:t>na sunulduğu,</w:t>
      </w:r>
    </w:p>
    <w:p w:rsidR="001173C8" w:rsidRDefault="001173C8" w:rsidP="001173C8">
      <w:pPr>
        <w:pStyle w:val="ListeParagraf"/>
        <w:tabs>
          <w:tab w:val="left" w:pos="0"/>
        </w:tabs>
        <w:contextualSpacing/>
        <w:jc w:val="both"/>
      </w:pPr>
    </w:p>
    <w:p w:rsidR="001173C8" w:rsidRDefault="001173C8" w:rsidP="001173C8">
      <w:pPr>
        <w:pStyle w:val="ListeParagraf"/>
        <w:tabs>
          <w:tab w:val="left" w:pos="0"/>
        </w:tabs>
        <w:ind w:left="0"/>
        <w:contextualSpacing/>
        <w:jc w:val="both"/>
      </w:pPr>
      <w:r>
        <w:tab/>
      </w:r>
      <w:proofErr w:type="gramStart"/>
      <w:r w:rsidRPr="00EC19F0">
        <w:t xml:space="preserve">Plan teklifine konu alan içerisinde yer alan; 21250 </w:t>
      </w:r>
      <w:r>
        <w:t>m</w:t>
      </w:r>
      <w:r w:rsidRPr="00EC19F0">
        <w:rPr>
          <w:vertAlign w:val="superscript"/>
        </w:rPr>
        <w:t>2</w:t>
      </w:r>
      <w:r w:rsidRPr="00EC19F0">
        <w:t xml:space="preserve"> yüzölçümlü 423 </w:t>
      </w:r>
      <w:proofErr w:type="spellStart"/>
      <w:r w:rsidRPr="00EC19F0">
        <w:t>nolu</w:t>
      </w:r>
      <w:proofErr w:type="spellEnd"/>
      <w:r w:rsidRPr="00EC19F0">
        <w:t xml:space="preserve"> parsel ile 23800 m</w:t>
      </w:r>
      <w:r w:rsidRPr="00EC19F0">
        <w:rPr>
          <w:vertAlign w:val="superscript"/>
        </w:rPr>
        <w:t>2</w:t>
      </w:r>
      <w:r w:rsidRPr="00EC19F0">
        <w:t xml:space="preserve"> yüzölçümlü 427 </w:t>
      </w:r>
      <w:proofErr w:type="spellStart"/>
      <w:r w:rsidRPr="00EC19F0">
        <w:t>nolu</w:t>
      </w:r>
      <w:proofErr w:type="spellEnd"/>
      <w:r w:rsidRPr="00EC19F0">
        <w:t xml:space="preserve"> parselin Harman yeri vasıflı ve Kamu orta Malı olduğu, 2350 m</w:t>
      </w:r>
      <w:r w:rsidRPr="00EC19F0">
        <w:rPr>
          <w:vertAlign w:val="superscript"/>
        </w:rPr>
        <w:t>2</w:t>
      </w:r>
      <w:r w:rsidRPr="00EC19F0">
        <w:t xml:space="preserve"> yüzölçümlü 446 </w:t>
      </w:r>
      <w:proofErr w:type="spellStart"/>
      <w:r w:rsidRPr="00EC19F0">
        <w:t>nolu</w:t>
      </w:r>
      <w:proofErr w:type="spellEnd"/>
      <w:r w:rsidRPr="00EC19F0">
        <w:t xml:space="preserve"> parselin 11.03.1997 günlü satış işlemi ile Bayram Yılmaz adına kayıtlı olduğu, 1519 m</w:t>
      </w:r>
      <w:r w:rsidRPr="00EC19F0">
        <w:rPr>
          <w:vertAlign w:val="superscript"/>
        </w:rPr>
        <w:t xml:space="preserve">2 </w:t>
      </w:r>
      <w:r w:rsidRPr="00EC19F0">
        <w:t xml:space="preserve">yüzölçümlü 447 </w:t>
      </w:r>
      <w:proofErr w:type="spellStart"/>
      <w:r w:rsidRPr="00EC19F0">
        <w:t>nolu</w:t>
      </w:r>
      <w:proofErr w:type="spellEnd"/>
      <w:r w:rsidRPr="00EC19F0">
        <w:t xml:space="preserve"> parselin 31.08.1994 günlü satış işlemi ile Memduh Aydın adına kayıtlı olduğu, 7950 m</w:t>
      </w:r>
      <w:r w:rsidRPr="00EC19F0">
        <w:rPr>
          <w:vertAlign w:val="superscript"/>
        </w:rPr>
        <w:t>2</w:t>
      </w:r>
      <w:r w:rsidRPr="00EC19F0">
        <w:t xml:space="preserve"> yüzölçümlü 450 </w:t>
      </w:r>
      <w:proofErr w:type="spellStart"/>
      <w:r w:rsidRPr="00EC19F0">
        <w:t>nolu</w:t>
      </w:r>
      <w:proofErr w:type="spellEnd"/>
      <w:r w:rsidRPr="00EC19F0">
        <w:t xml:space="preserve"> parselin 03.08.2009 günlü satış işlemi ile Hatice Çevik adına kayıtlı olduğu,</w:t>
      </w:r>
      <w:proofErr w:type="gramEnd"/>
    </w:p>
    <w:p w:rsidR="001173C8" w:rsidRPr="00EC19F0" w:rsidRDefault="001173C8" w:rsidP="001173C8">
      <w:pPr>
        <w:pStyle w:val="ListeParagraf"/>
        <w:tabs>
          <w:tab w:val="left" w:pos="0"/>
        </w:tabs>
        <w:contextualSpacing/>
        <w:jc w:val="both"/>
      </w:pPr>
    </w:p>
    <w:p w:rsidR="001173C8" w:rsidRDefault="001173C8" w:rsidP="001173C8">
      <w:pPr>
        <w:ind w:left="60" w:right="40" w:firstLine="700"/>
        <w:jc w:val="both"/>
      </w:pPr>
      <w:proofErr w:type="gramStart"/>
      <w:r w:rsidRPr="00EC19F0">
        <w:t>Plan teklifine konu parsellerin, Ankara Büyükşehir Belediye Meclisinin 13.01.2017/116 gün/sayılı kararı ile onaylanan ve 12.05.2017/1002 gün/sayılı kararıyla son şeklini alan 1/100.000 ölçekli "Ankara Çevre Düzeni Planı" kapsamında kaldığı, 1/100.000 ölçekli planlar, genel bir gösterim tekniği ile hazırlandığından parsel bazında imar durumu (kullanım kara</w:t>
      </w:r>
      <w:r>
        <w:t>rı</w:t>
      </w:r>
      <w:r w:rsidRPr="00EC19F0">
        <w:t>) hakkında detaylı teknik bilgi içermemekle birlikte genel olarak "Kırsal Yerleşik ve Gelişme Alanları" olarak belirlenen plan lekesine isabet ettiği, 1/5000 ölçekli nazım ve 1/1000 ölçekli uygulama imar planlarının bulunmadığı,</w:t>
      </w:r>
      <w:proofErr w:type="gramEnd"/>
    </w:p>
    <w:p w:rsidR="001173C8" w:rsidRPr="00EC19F0" w:rsidRDefault="001173C8" w:rsidP="001173C8">
      <w:pPr>
        <w:ind w:left="60" w:right="40" w:firstLine="700"/>
        <w:jc w:val="both"/>
      </w:pPr>
    </w:p>
    <w:p w:rsidR="001173C8" w:rsidRDefault="001173C8" w:rsidP="001173C8">
      <w:pPr>
        <w:ind w:left="60" w:right="40" w:firstLine="700"/>
        <w:jc w:val="both"/>
      </w:pPr>
      <w:r w:rsidRPr="00EC19F0">
        <w:t>İmar Planı yapımına esas jeolojik-</w:t>
      </w:r>
      <w:proofErr w:type="spellStart"/>
      <w:r w:rsidRPr="00EC19F0">
        <w:t>jeoteknik</w:t>
      </w:r>
      <w:proofErr w:type="spellEnd"/>
      <w:r w:rsidRPr="00EC19F0">
        <w:t xml:space="preserve"> etüt raporunun, Çevre Ve Şehircilik İl Müdürlüğü'nce 31.01.2020 tarihinde onaylandığı ve yerleşime uygunluk açısından "Önlemli Alanlar "Önlem Alınabilecek Nitelikte Şişme ve Oturma Açısından Sorunlu Anlar </w:t>
      </w:r>
      <w:proofErr w:type="gramStart"/>
      <w:r w:rsidRPr="00EC19F0">
        <w:t>5.1</w:t>
      </w:r>
      <w:proofErr w:type="gramEnd"/>
      <w:r w:rsidRPr="00EC19F0">
        <w:t xml:space="preserve"> (ÖA-5.1)" olarak sınıflandırıldığı,</w:t>
      </w:r>
    </w:p>
    <w:p w:rsidR="001173C8" w:rsidRPr="00EC19F0" w:rsidRDefault="001173C8" w:rsidP="001173C8">
      <w:pPr>
        <w:ind w:left="60" w:right="40" w:firstLine="700"/>
        <w:jc w:val="both"/>
      </w:pPr>
    </w:p>
    <w:p w:rsidR="001173C8" w:rsidRDefault="001173C8" w:rsidP="001173C8">
      <w:pPr>
        <w:ind w:left="60" w:right="40" w:firstLine="700"/>
        <w:jc w:val="both"/>
      </w:pPr>
      <w:r w:rsidRPr="00EC19F0">
        <w:rPr>
          <w:b/>
          <w:bCs/>
        </w:rPr>
        <w:t xml:space="preserve">Yaklaşık 5,34 ha. </w:t>
      </w:r>
      <w:proofErr w:type="gramStart"/>
      <w:r w:rsidRPr="00EC19F0">
        <w:rPr>
          <w:b/>
          <w:bCs/>
        </w:rPr>
        <w:t>büyüklüğe</w:t>
      </w:r>
      <w:proofErr w:type="gramEnd"/>
      <w:r w:rsidRPr="00EC19F0">
        <w:rPr>
          <w:b/>
          <w:bCs/>
        </w:rPr>
        <w:t xml:space="preserve"> sahip plan teklifine konu alan ve bu alanı da kapsayacak şekilde, Yamak Mahallesi Kırsal Yerleşik ve Gelişme alanına yönelik, yaklaşık 22,1 ha. </w:t>
      </w:r>
      <w:proofErr w:type="gramStart"/>
      <w:r w:rsidRPr="00EC19F0">
        <w:rPr>
          <w:b/>
          <w:bCs/>
        </w:rPr>
        <w:t>büyüklüğündeki</w:t>
      </w:r>
      <w:proofErr w:type="gramEnd"/>
      <w:r w:rsidRPr="00EC19F0">
        <w:rPr>
          <w:b/>
          <w:bCs/>
        </w:rPr>
        <w:t xml:space="preserve"> alana ilişkin ve ilçe belediyesince dosyasına sonradan sunulan, plan yapımına esas kurum/kuruluş görüşlerinin alındığı, bu doğrultuda;</w:t>
      </w:r>
    </w:p>
    <w:p w:rsidR="001173C8" w:rsidRDefault="001173C8" w:rsidP="001173C8">
      <w:pPr>
        <w:ind w:left="60" w:right="40" w:firstLine="700"/>
        <w:jc w:val="both"/>
      </w:pPr>
    </w:p>
    <w:p w:rsidR="001173C8" w:rsidRDefault="001173C8" w:rsidP="001173C8">
      <w:pPr>
        <w:ind w:left="60" w:right="40" w:firstLine="700"/>
        <w:jc w:val="both"/>
        <w:rPr>
          <w:bCs/>
        </w:rPr>
      </w:pPr>
      <w:r w:rsidRPr="00EC19F0">
        <w:rPr>
          <w:b/>
          <w:bCs/>
        </w:rPr>
        <w:t>1-Başkent</w:t>
      </w:r>
      <w:r w:rsidRPr="00EC19F0">
        <w:rPr>
          <w:b/>
          <w:bCs/>
        </w:rPr>
        <w:tab/>
        <w:t xml:space="preserve">Elektrik Dağıtım A.Ş. Genel Müdürlüğü'nün </w:t>
      </w:r>
      <w:r w:rsidRPr="00EC19F0">
        <w:rPr>
          <w:bCs/>
        </w:rPr>
        <w:t xml:space="preserve">23.05.2019 tarih ve 11713 sayılı yazısında özetle; adrese ilişkin olarak alt yapı ve üst yapı tesislere ait </w:t>
      </w:r>
      <w:proofErr w:type="gramStart"/>
      <w:r w:rsidRPr="00EC19F0">
        <w:rPr>
          <w:bCs/>
        </w:rPr>
        <w:t>güzergah</w:t>
      </w:r>
      <w:proofErr w:type="gramEnd"/>
      <w:r w:rsidRPr="00EC19F0">
        <w:rPr>
          <w:bCs/>
        </w:rPr>
        <w:t xml:space="preserve"> bilgileri coğrafi bilgi sistemi verileri yazı eki CD'de sunulmuş olup söz konusu verilerin içerisinde güncellenmemiş veya sehven unutulmuş tesis bilgileri bulunabileceği, bu doğrultuda verilerdeki eksiklik ve hata ihtimali göz önünde bulundurularak, yapılacak çalışmalarda özellikle kazı işleminin iş makinesi yerine el ile özenli çalışma şeklinde yapılması gerektiği belirtilerek, hâlihazırda mevcut bulunan tesislerimizin Trafo, Dağıtım Merkezi, Kesici Ölçü Kabini, Enerji Nakil Hattı vb. tesislerin ve mülkiyet-irtifak haklarının korunması kaydıyla planlama/çalışma yapılmasında sakınca bulunmadığının bildirildiği 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173C8" w:rsidTr="00747598">
        <w:trPr>
          <w:trHeight w:val="1008"/>
        </w:trPr>
        <w:tc>
          <w:tcPr>
            <w:tcW w:w="3510" w:type="dxa"/>
          </w:tcPr>
          <w:p w:rsidR="001173C8" w:rsidRDefault="001173C8" w:rsidP="00747598">
            <w:pPr>
              <w:ind w:left="708" w:firstLine="708"/>
            </w:pPr>
            <w:r>
              <w:lastRenderedPageBreak/>
              <w:t>T.C.</w:t>
            </w:r>
          </w:p>
          <w:p w:rsidR="001173C8" w:rsidRDefault="001173C8" w:rsidP="00747598">
            <w:pPr>
              <w:jc w:val="center"/>
            </w:pPr>
            <w:r>
              <w:t>ANKARA BÜYÜKŞEHİR</w:t>
            </w:r>
          </w:p>
          <w:p w:rsidR="001173C8" w:rsidRDefault="001173C8" w:rsidP="00747598">
            <w:pPr>
              <w:jc w:val="center"/>
            </w:pPr>
            <w:r>
              <w:t>BELEDİYE MECLİSİ</w:t>
            </w:r>
          </w:p>
        </w:tc>
      </w:tr>
    </w:tbl>
    <w:p w:rsidR="001173C8" w:rsidRDefault="001173C8" w:rsidP="001173C8">
      <w:pPr>
        <w:jc w:val="both"/>
      </w:pPr>
    </w:p>
    <w:p w:rsidR="001173C8" w:rsidRDefault="001173C8" w:rsidP="001173C8">
      <w:pPr>
        <w:jc w:val="both"/>
      </w:pPr>
      <w:r>
        <w:t>Karar No:849</w:t>
      </w:r>
      <w:r>
        <w:tab/>
      </w:r>
      <w:r>
        <w:tab/>
      </w:r>
      <w:r>
        <w:tab/>
      </w:r>
      <w:r>
        <w:tab/>
      </w:r>
      <w:r>
        <w:tab/>
      </w:r>
      <w:r>
        <w:tab/>
      </w:r>
      <w:r>
        <w:tab/>
      </w:r>
      <w:r>
        <w:tab/>
      </w:r>
      <w:r>
        <w:tab/>
        <w:t xml:space="preserve">     </w:t>
      </w:r>
      <w:r>
        <w:tab/>
        <w:t>12.08.2020</w:t>
      </w:r>
    </w:p>
    <w:p w:rsidR="001173C8" w:rsidRDefault="001173C8" w:rsidP="001173C8">
      <w:pPr>
        <w:ind w:left="720" w:right="543"/>
        <w:jc w:val="center"/>
      </w:pPr>
    </w:p>
    <w:p w:rsidR="001173C8" w:rsidRDefault="001173C8" w:rsidP="001173C8">
      <w:pPr>
        <w:ind w:right="40"/>
        <w:jc w:val="center"/>
      </w:pPr>
      <w:r>
        <w:t>-2-</w:t>
      </w:r>
    </w:p>
    <w:p w:rsidR="001173C8" w:rsidRDefault="001173C8" w:rsidP="001173C8">
      <w:pPr>
        <w:ind w:right="40"/>
        <w:jc w:val="center"/>
        <w:rPr>
          <w:bCs/>
        </w:rPr>
      </w:pPr>
    </w:p>
    <w:p w:rsidR="001173C8" w:rsidRDefault="001173C8" w:rsidP="001173C8">
      <w:pPr>
        <w:ind w:left="60" w:right="40"/>
        <w:jc w:val="both"/>
      </w:pPr>
      <w:proofErr w:type="gramStart"/>
      <w:r w:rsidRPr="00EC19F0">
        <w:rPr>
          <w:bCs/>
        </w:rPr>
        <w:t>mevzu</w:t>
      </w:r>
      <w:proofErr w:type="gramEnd"/>
      <w:r w:rsidRPr="00EC19F0">
        <w:rPr>
          <w:bCs/>
        </w:rPr>
        <w:t xml:space="preserve"> bahis imar planları içerisinde bulunan tesislerin mevcut vaziyetinin korunması şeklinde imar planlamalarının düzenlenmesinin istendiği,</w:t>
      </w:r>
    </w:p>
    <w:p w:rsidR="001173C8" w:rsidRDefault="001173C8" w:rsidP="001173C8">
      <w:pPr>
        <w:ind w:left="60" w:right="40" w:firstLine="700"/>
        <w:jc w:val="both"/>
      </w:pPr>
    </w:p>
    <w:p w:rsidR="001173C8" w:rsidRPr="00EC19F0" w:rsidRDefault="001173C8" w:rsidP="001173C8">
      <w:pPr>
        <w:ind w:left="60" w:right="40" w:firstLine="700"/>
        <w:jc w:val="both"/>
        <w:rPr>
          <w:bCs/>
        </w:rPr>
      </w:pPr>
      <w:r w:rsidRPr="00EC19F0">
        <w:rPr>
          <w:b/>
          <w:bCs/>
        </w:rPr>
        <w:t>2-Başkent</w:t>
      </w:r>
      <w:r w:rsidRPr="00EC19F0">
        <w:rPr>
          <w:b/>
          <w:bCs/>
        </w:rPr>
        <w:tab/>
        <w:t xml:space="preserve">Doğalgaz Dağıtım A.Ş. Genel Müdürlüğü'nün </w:t>
      </w:r>
      <w:proofErr w:type="gramStart"/>
      <w:r w:rsidRPr="00EC19F0">
        <w:rPr>
          <w:bCs/>
        </w:rPr>
        <w:t>21/05/2019</w:t>
      </w:r>
      <w:proofErr w:type="gramEnd"/>
      <w:r w:rsidRPr="00EC19F0">
        <w:rPr>
          <w:bCs/>
        </w:rPr>
        <w:t xml:space="preserve"> tarih ve E.22585 sayılı yazısında, söz konusu parseller içerisinde sorumluluklarında bulunan herhangi bir altyapı ya da üstyapı tesisinin yer almadığının belirtildiği, ancak Haymana </w:t>
      </w:r>
      <w:r>
        <w:rPr>
          <w:bCs/>
        </w:rPr>
        <w:t>İ</w:t>
      </w:r>
      <w:r w:rsidRPr="00EC19F0">
        <w:rPr>
          <w:bCs/>
        </w:rPr>
        <w:t>lçesinin yatırım programında yer almasından dolayı, bahse konu plan kesinleştikten sonra planların sayısal olarak Başkent Doğalgaz Dağıtım Gayrimenkul Yatırım Ortaklığı A.Ş. 'ye bir örneğinin gönderilmesi gerektiğinin belirtildiği,</w:t>
      </w:r>
    </w:p>
    <w:p w:rsidR="001173C8" w:rsidRDefault="001173C8" w:rsidP="001173C8">
      <w:pPr>
        <w:ind w:left="60" w:right="40" w:firstLine="700"/>
        <w:jc w:val="both"/>
        <w:rPr>
          <w:b/>
          <w:bCs/>
        </w:rPr>
      </w:pPr>
    </w:p>
    <w:p w:rsidR="001173C8" w:rsidRDefault="001173C8" w:rsidP="001173C8">
      <w:pPr>
        <w:ind w:left="60" w:right="40" w:firstLine="700"/>
        <w:jc w:val="both"/>
      </w:pPr>
      <w:r>
        <w:rPr>
          <w:b/>
          <w:bCs/>
        </w:rPr>
        <w:t>3-</w:t>
      </w:r>
      <w:r w:rsidRPr="00EC19F0">
        <w:rPr>
          <w:b/>
          <w:bCs/>
        </w:rPr>
        <w:t>TEİAŞ</w:t>
      </w:r>
      <w:r>
        <w:rPr>
          <w:b/>
          <w:bCs/>
        </w:rPr>
        <w:t xml:space="preserve"> </w:t>
      </w:r>
      <w:r w:rsidRPr="00EC19F0">
        <w:rPr>
          <w:b/>
          <w:bCs/>
        </w:rPr>
        <w:t xml:space="preserve">8. Bölge Müdürlüğü'nün </w:t>
      </w:r>
      <w:proofErr w:type="spellStart"/>
      <w:r w:rsidRPr="00EC19F0">
        <w:rPr>
          <w:bCs/>
        </w:rPr>
        <w:t>Bila</w:t>
      </w:r>
      <w:proofErr w:type="spellEnd"/>
      <w:r w:rsidRPr="00EC19F0">
        <w:rPr>
          <w:bCs/>
        </w:rPr>
        <w:t xml:space="preserve"> tarihli ve E.212401 sayılı yazısında; Planlama alanında teşekküllerine ait enerji iletim tesislerinin bulunmadığının belirtildiği,</w:t>
      </w:r>
    </w:p>
    <w:p w:rsidR="001173C8" w:rsidRDefault="001173C8" w:rsidP="001173C8">
      <w:pPr>
        <w:ind w:left="60" w:right="40" w:firstLine="700"/>
        <w:jc w:val="both"/>
        <w:rPr>
          <w:b/>
          <w:bCs/>
        </w:rPr>
      </w:pPr>
    </w:p>
    <w:p w:rsidR="001173C8" w:rsidRDefault="001173C8" w:rsidP="001173C8">
      <w:pPr>
        <w:ind w:left="60" w:right="40" w:firstLine="700"/>
        <w:jc w:val="both"/>
        <w:rPr>
          <w:bCs/>
        </w:rPr>
      </w:pPr>
      <w:r>
        <w:rPr>
          <w:b/>
          <w:bCs/>
        </w:rPr>
        <w:t>4-</w:t>
      </w:r>
      <w:r w:rsidRPr="00EC19F0">
        <w:rPr>
          <w:b/>
          <w:bCs/>
        </w:rPr>
        <w:t>Mi</w:t>
      </w:r>
      <w:r>
        <w:rPr>
          <w:b/>
          <w:bCs/>
        </w:rPr>
        <w:t>l</w:t>
      </w:r>
      <w:r w:rsidRPr="00EC19F0">
        <w:rPr>
          <w:b/>
          <w:bCs/>
        </w:rPr>
        <w:t>li</w:t>
      </w:r>
      <w:r>
        <w:rPr>
          <w:b/>
          <w:bCs/>
        </w:rPr>
        <w:t xml:space="preserve"> </w:t>
      </w:r>
      <w:r w:rsidRPr="00EC19F0">
        <w:rPr>
          <w:b/>
          <w:bCs/>
        </w:rPr>
        <w:t>Savunma Bakanlığı Ankara İnşaat Emlak Bölge Başkanlığı'</w:t>
      </w:r>
      <w:r>
        <w:rPr>
          <w:b/>
          <w:bCs/>
        </w:rPr>
        <w:t xml:space="preserve">nın </w:t>
      </w:r>
      <w:r w:rsidRPr="00EC19F0">
        <w:rPr>
          <w:bCs/>
        </w:rPr>
        <w:t xml:space="preserve">17/01/2020 tarih ve E.40736-18 sayılı yazısı </w:t>
      </w:r>
      <w:proofErr w:type="gramStart"/>
      <w:r w:rsidRPr="00EC19F0">
        <w:rPr>
          <w:bCs/>
        </w:rPr>
        <w:t>ile;</w:t>
      </w:r>
      <w:proofErr w:type="gramEnd"/>
      <w:r w:rsidRPr="00EC19F0">
        <w:rPr>
          <w:bCs/>
        </w:rPr>
        <w:t xml:space="preserve"> Milli Savunma Bakanlığı bağlısı (Jandarma Genel Komutanlığı hariç) askeri alan, askeri yasak ve güvenlik bölgesi ile </w:t>
      </w:r>
      <w:r>
        <w:rPr>
          <w:bCs/>
        </w:rPr>
        <w:t>NATO akar</w:t>
      </w:r>
      <w:r w:rsidRPr="00EC19F0">
        <w:rPr>
          <w:bCs/>
        </w:rPr>
        <w:t>yakıt boru hattı ve tesisi bulunmadığının belirtildiği,</w:t>
      </w:r>
    </w:p>
    <w:p w:rsidR="001173C8" w:rsidRDefault="001173C8" w:rsidP="001173C8">
      <w:pPr>
        <w:ind w:left="60" w:right="40" w:firstLine="700"/>
        <w:jc w:val="both"/>
      </w:pPr>
    </w:p>
    <w:p w:rsidR="001173C8" w:rsidRDefault="001173C8" w:rsidP="001173C8">
      <w:pPr>
        <w:ind w:left="60" w:right="40" w:firstLine="700"/>
        <w:jc w:val="both"/>
      </w:pPr>
      <w:r>
        <w:rPr>
          <w:b/>
          <w:bCs/>
        </w:rPr>
        <w:t>5-</w:t>
      </w:r>
      <w:r w:rsidRPr="00EC19F0">
        <w:rPr>
          <w:b/>
          <w:bCs/>
        </w:rPr>
        <w:t>Devlet</w:t>
      </w:r>
      <w:r>
        <w:rPr>
          <w:b/>
          <w:bCs/>
        </w:rPr>
        <w:t xml:space="preserve"> </w:t>
      </w:r>
      <w:r w:rsidRPr="00EC19F0">
        <w:rPr>
          <w:b/>
          <w:bCs/>
        </w:rPr>
        <w:t xml:space="preserve">Su İşleri Genel Müdürlüğü 5. Bölge Müdürlüğü'nün </w:t>
      </w:r>
      <w:proofErr w:type="gramStart"/>
      <w:r w:rsidRPr="00D14A71">
        <w:rPr>
          <w:bCs/>
        </w:rPr>
        <w:t>17/02/2020</w:t>
      </w:r>
      <w:proofErr w:type="gramEnd"/>
      <w:r w:rsidRPr="00D14A71">
        <w:rPr>
          <w:bCs/>
        </w:rPr>
        <w:t xml:space="preserve"> tarih ve 109594 sayılı yazısı ile özetle; planlama alanının içinde herhangi bir proje bulunmadığı, ancak anılan taşınmazın batısından Q500=85.60 m</w:t>
      </w:r>
      <w:r w:rsidRPr="00D14A71">
        <w:rPr>
          <w:bCs/>
          <w:vertAlign w:val="superscript"/>
        </w:rPr>
        <w:t>3</w:t>
      </w:r>
      <w:r w:rsidRPr="00D14A71">
        <w:rPr>
          <w:bCs/>
        </w:rPr>
        <w:t>/</w:t>
      </w:r>
      <w:proofErr w:type="spellStart"/>
      <w:r w:rsidRPr="00D14A71">
        <w:rPr>
          <w:bCs/>
        </w:rPr>
        <w:t>sn'lik</w:t>
      </w:r>
      <w:proofErr w:type="spellEnd"/>
      <w:r w:rsidRPr="00D14A71">
        <w:rPr>
          <w:bCs/>
        </w:rPr>
        <w:t xml:space="preserve"> debiye sahip olan kuru dere geçtiği, Taşkın yayılımı çalışılmış olup taşınmazın taşkından zarar görmemesi için parselin dereye yakın sınırından itibaren 10 </w:t>
      </w:r>
      <w:proofErr w:type="spellStart"/>
      <w:r w:rsidRPr="00D14A71">
        <w:rPr>
          <w:bCs/>
        </w:rPr>
        <w:t>m'lik</w:t>
      </w:r>
      <w:proofErr w:type="spellEnd"/>
      <w:r w:rsidRPr="00D14A71">
        <w:rPr>
          <w:bCs/>
        </w:rPr>
        <w:t xml:space="preserve"> çekme mesafesi bırakılması ve bu kısımlarda yapılaşmamaya gidilmemesi her türlü taşkın tedbirinin taşınmaz maliki tarafından alınması, dere yatağının akış yönü ve kesitine müdahale edilmemesi, su basman kotunun tabii zemin kotundan asgari 1.5 m yukarıda yapılması, yamaç ve çevre yüzey sularına karşı her türlü tedbirin malikince alınması, olası taşkın zararlarında ve taşınmazdaki yapılaşmadan dolayı oluşabilecek ve 3. Kişilerin görebileceği zarar ziyandan </w:t>
      </w:r>
      <w:proofErr w:type="spellStart"/>
      <w:r w:rsidRPr="00D14A71">
        <w:rPr>
          <w:bCs/>
        </w:rPr>
        <w:t>DSİ'nin</w:t>
      </w:r>
      <w:proofErr w:type="spellEnd"/>
      <w:r w:rsidRPr="00D14A71">
        <w:rPr>
          <w:bCs/>
        </w:rPr>
        <w:t xml:space="preserve"> sorumlu tutulmaması, zarar-ziyan talebinde bulunulmaması, su ihtiyacının yeraltı suyundan temin edilmek istenmesi halinde 167 sayılı ka</w:t>
      </w:r>
      <w:r>
        <w:rPr>
          <w:bCs/>
        </w:rPr>
        <w:t>nun</w:t>
      </w:r>
      <w:r w:rsidRPr="00D14A71">
        <w:rPr>
          <w:bCs/>
        </w:rPr>
        <w:t xml:space="preserve"> gereği Devlet Su İşleri Genel Müdürlüğü 5.Bölge Müdürlüğü'nden izin alınması ve atıklar konusunda Su Kirliliği Kontrol Yönetmenliği ile Katı Atık Yönetmenliğinde belirtilen esaslara uyulması kaydıyla, "İmar Planı" yapılmasında Devlet Su İşleri Genel Müdürlüğü 5.Bölge Müdürlüğünce herhangi bir sakınca bulunmadığının belirtildiği,</w:t>
      </w:r>
    </w:p>
    <w:p w:rsidR="001173C8" w:rsidRDefault="001173C8" w:rsidP="001173C8">
      <w:pPr>
        <w:ind w:left="60" w:right="40" w:firstLine="700"/>
        <w:jc w:val="both"/>
        <w:rPr>
          <w:b/>
          <w:bCs/>
        </w:rPr>
      </w:pPr>
    </w:p>
    <w:p w:rsidR="001173C8" w:rsidRDefault="001173C8" w:rsidP="001173C8">
      <w:pPr>
        <w:ind w:left="60" w:right="40" w:firstLine="700"/>
        <w:jc w:val="both"/>
        <w:rPr>
          <w:bCs/>
        </w:rPr>
      </w:pPr>
      <w:r>
        <w:rPr>
          <w:b/>
          <w:bCs/>
        </w:rPr>
        <w:t>6-</w:t>
      </w:r>
      <w:r w:rsidRPr="00EC19F0">
        <w:rPr>
          <w:b/>
          <w:bCs/>
        </w:rPr>
        <w:t>ASKİ</w:t>
      </w:r>
      <w:r>
        <w:rPr>
          <w:b/>
          <w:bCs/>
        </w:rPr>
        <w:t xml:space="preserve"> </w:t>
      </w:r>
      <w:r w:rsidRPr="00EC19F0">
        <w:rPr>
          <w:b/>
          <w:bCs/>
        </w:rPr>
        <w:t xml:space="preserve">Genel Müdürlüğü'nün </w:t>
      </w:r>
      <w:r w:rsidRPr="00D14A71">
        <w:rPr>
          <w:bCs/>
        </w:rPr>
        <w:t xml:space="preserve">20/06/2019 tarih ve E.20433 sayılı yazısı </w:t>
      </w:r>
      <w:proofErr w:type="gramStart"/>
      <w:r w:rsidRPr="00D14A71">
        <w:rPr>
          <w:bCs/>
        </w:rPr>
        <w:t>ile;</w:t>
      </w:r>
      <w:proofErr w:type="gramEnd"/>
      <w:r w:rsidRPr="00D14A71">
        <w:rPr>
          <w:bCs/>
        </w:rPr>
        <w:t xml:space="preserve"> dere yatağı olması durumunda, Mülga Başbakanlığın 09 Eylül 2006 tarih ve 26284 sayılı Resmi Gazetede yayımlanarak yürürlüğe giren Dere Yatakları ve Taşkınlar konulu 2006/27 Genelgesi 2. maddesi gereğince, "Çeşitli kullanım alanları oluşturmak maksadıyla derelerin üzeri, zaruri hallere münhasır olmak üzere DSİ Genel Müdürlüğünün izni alındıktan sonra gerçekleştirilecek işlemler hariç, kesinlikle kapatılmayacaktır. </w:t>
      </w:r>
      <w:proofErr w:type="gramStart"/>
      <w:r w:rsidRPr="00D14A71">
        <w:rPr>
          <w:bCs/>
        </w:rPr>
        <w:t>Bunun dışında dere yataklarında gerçekleştirilecek her türlü yapılar ilgili kurum veya kuruluşlarca onaylı bir projeye dayandırılacaktır." ve 20 Şubat 2010 tarih ve 27499 sayılı Resmi Gazete'de yayımlanarak yürürlüğe giren Akarsu ve Dere Yataklarının Islahı konulu 2010/5 Genelgesi 4. maddesi gereğince, "5216 sayılı Büyükşehir Belediyesi Kanunu gereği Büyükşehir Belediyesinin görev, yetki ve sorumluluğunda yürütülmesi gereken akarsu ve dere ıslahı işleri</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173C8" w:rsidTr="00747598">
        <w:trPr>
          <w:trHeight w:val="1008"/>
        </w:trPr>
        <w:tc>
          <w:tcPr>
            <w:tcW w:w="3510" w:type="dxa"/>
          </w:tcPr>
          <w:p w:rsidR="001173C8" w:rsidRDefault="001173C8" w:rsidP="00747598">
            <w:pPr>
              <w:ind w:left="708" w:firstLine="708"/>
            </w:pPr>
            <w:r>
              <w:lastRenderedPageBreak/>
              <w:t>T.C.</w:t>
            </w:r>
          </w:p>
          <w:p w:rsidR="001173C8" w:rsidRDefault="001173C8" w:rsidP="00747598">
            <w:pPr>
              <w:jc w:val="center"/>
            </w:pPr>
            <w:r>
              <w:t>ANKARA BÜYÜKŞEHİR</w:t>
            </w:r>
          </w:p>
          <w:p w:rsidR="001173C8" w:rsidRDefault="001173C8" w:rsidP="00747598">
            <w:pPr>
              <w:jc w:val="center"/>
            </w:pPr>
            <w:r>
              <w:t>BELEDİYE MECLİSİ</w:t>
            </w:r>
          </w:p>
        </w:tc>
      </w:tr>
    </w:tbl>
    <w:p w:rsidR="001173C8" w:rsidRDefault="001173C8" w:rsidP="001173C8">
      <w:pPr>
        <w:jc w:val="both"/>
      </w:pPr>
    </w:p>
    <w:p w:rsidR="001173C8" w:rsidRDefault="001173C8" w:rsidP="001173C8">
      <w:pPr>
        <w:jc w:val="both"/>
      </w:pPr>
    </w:p>
    <w:p w:rsidR="001173C8" w:rsidRDefault="001173C8" w:rsidP="001173C8">
      <w:pPr>
        <w:jc w:val="both"/>
      </w:pPr>
      <w:r>
        <w:t>Karar No:849</w:t>
      </w:r>
      <w:r>
        <w:tab/>
      </w:r>
      <w:r>
        <w:tab/>
      </w:r>
      <w:r>
        <w:tab/>
      </w:r>
      <w:r>
        <w:tab/>
      </w:r>
      <w:r>
        <w:tab/>
      </w:r>
      <w:r>
        <w:tab/>
      </w:r>
      <w:r>
        <w:tab/>
      </w:r>
      <w:r>
        <w:tab/>
      </w:r>
      <w:r>
        <w:tab/>
        <w:t xml:space="preserve">     </w:t>
      </w:r>
      <w:r>
        <w:tab/>
        <w:t>12.08.2020</w:t>
      </w:r>
    </w:p>
    <w:p w:rsidR="001173C8" w:rsidRDefault="001173C8" w:rsidP="001173C8">
      <w:pPr>
        <w:ind w:left="720" w:right="543"/>
        <w:jc w:val="center"/>
      </w:pPr>
    </w:p>
    <w:p w:rsidR="001173C8" w:rsidRDefault="001173C8" w:rsidP="001173C8">
      <w:pPr>
        <w:ind w:right="40"/>
        <w:jc w:val="center"/>
      </w:pPr>
      <w:r>
        <w:t>-3-</w:t>
      </w:r>
    </w:p>
    <w:p w:rsidR="001173C8" w:rsidRDefault="001173C8" w:rsidP="001173C8">
      <w:pPr>
        <w:ind w:left="60" w:right="40"/>
        <w:jc w:val="both"/>
        <w:rPr>
          <w:bCs/>
        </w:rPr>
      </w:pPr>
    </w:p>
    <w:p w:rsidR="001173C8" w:rsidRDefault="001173C8" w:rsidP="001173C8">
      <w:pPr>
        <w:ind w:left="60" w:right="40"/>
        <w:jc w:val="both"/>
        <w:rPr>
          <w:bCs/>
        </w:rPr>
      </w:pPr>
      <w:r w:rsidRPr="00D14A71">
        <w:rPr>
          <w:bCs/>
        </w:rPr>
        <w:t xml:space="preserve"> </w:t>
      </w:r>
      <w:proofErr w:type="gramStart"/>
      <w:r w:rsidRPr="00D14A71">
        <w:rPr>
          <w:bCs/>
        </w:rPr>
        <w:t>ile</w:t>
      </w:r>
      <w:proofErr w:type="gramEnd"/>
      <w:r w:rsidRPr="00D14A71">
        <w:rPr>
          <w:bCs/>
        </w:rPr>
        <w:t xml:space="preserve"> ilgili olarak, bunların planlama safhasında </w:t>
      </w:r>
      <w:proofErr w:type="spellStart"/>
      <w:r w:rsidRPr="00D14A71">
        <w:rPr>
          <w:bCs/>
        </w:rPr>
        <w:t>DSİ'nin</w:t>
      </w:r>
      <w:proofErr w:type="spellEnd"/>
      <w:r w:rsidRPr="00D14A71">
        <w:rPr>
          <w:bCs/>
        </w:rPr>
        <w:t xml:space="preserve"> uygun görüşü alınacaktır. Bahse konu işlerle ilgili her türlü etüt, proje ve inşaat çalışmaları, kontrollük hizmetleri ile işletme ve bakım faaliyetleri, DSİ görüşüne uygun olarak yürütülecektir." hükümleri yer almaktadır. Hükümlere ilişkin hususlara riayet edilmesi, planlamaların mevcut dere yatakları korunarak planlamaların yapılması gerektiğinin belirtildiği,</w:t>
      </w:r>
    </w:p>
    <w:p w:rsidR="001173C8" w:rsidRDefault="001173C8" w:rsidP="001173C8">
      <w:pPr>
        <w:ind w:left="60" w:right="40" w:firstLine="700"/>
        <w:jc w:val="both"/>
        <w:rPr>
          <w:b/>
          <w:bCs/>
        </w:rPr>
      </w:pPr>
    </w:p>
    <w:p w:rsidR="001173C8" w:rsidRDefault="001173C8" w:rsidP="001173C8">
      <w:pPr>
        <w:ind w:left="60" w:right="40" w:firstLine="700"/>
        <w:jc w:val="both"/>
        <w:rPr>
          <w:bCs/>
        </w:rPr>
      </w:pPr>
      <w:r>
        <w:rPr>
          <w:b/>
          <w:bCs/>
        </w:rPr>
        <w:t>7-</w:t>
      </w:r>
      <w:r w:rsidRPr="00EC19F0">
        <w:rPr>
          <w:b/>
          <w:bCs/>
        </w:rPr>
        <w:t>Karayolları</w:t>
      </w:r>
      <w:r>
        <w:rPr>
          <w:b/>
          <w:bCs/>
        </w:rPr>
        <w:t xml:space="preserve"> </w:t>
      </w:r>
      <w:r w:rsidRPr="00EC19F0">
        <w:rPr>
          <w:b/>
          <w:bCs/>
        </w:rPr>
        <w:t xml:space="preserve">Genel Müdürlüğü 4. Bölge Müdürlüğü'nün </w:t>
      </w:r>
      <w:r w:rsidRPr="00D14A71">
        <w:rPr>
          <w:bCs/>
        </w:rPr>
        <w:t xml:space="preserve">27/06/2019 tarih ve E.177725 sayılı yazısı </w:t>
      </w:r>
      <w:proofErr w:type="gramStart"/>
      <w:r w:rsidRPr="00D14A71">
        <w:rPr>
          <w:bCs/>
        </w:rPr>
        <w:t>ile;</w:t>
      </w:r>
      <w:proofErr w:type="gramEnd"/>
      <w:r w:rsidRPr="00D14A71">
        <w:rPr>
          <w:bCs/>
        </w:rPr>
        <w:t xml:space="preserve"> söz konusu planlama alanı mevcut ve planlanan yol güzergahları dışında kalmakta olup, imar planı yapılmasında herhangi bir sakınca bulunmadığının belirtildiği,</w:t>
      </w:r>
    </w:p>
    <w:p w:rsidR="001173C8" w:rsidRDefault="001173C8" w:rsidP="001173C8">
      <w:pPr>
        <w:ind w:left="60" w:right="40" w:firstLine="700"/>
        <w:jc w:val="both"/>
      </w:pPr>
    </w:p>
    <w:p w:rsidR="001173C8" w:rsidRDefault="001173C8" w:rsidP="001173C8">
      <w:pPr>
        <w:ind w:left="60" w:right="40" w:firstLine="700"/>
        <w:jc w:val="both"/>
        <w:rPr>
          <w:bCs/>
        </w:rPr>
      </w:pPr>
      <w:r>
        <w:rPr>
          <w:b/>
          <w:bCs/>
        </w:rPr>
        <w:t>8-</w:t>
      </w:r>
      <w:r w:rsidRPr="00EC19F0">
        <w:rPr>
          <w:b/>
          <w:bCs/>
        </w:rPr>
        <w:t>Anadolu</w:t>
      </w:r>
      <w:r w:rsidRPr="00EC19F0">
        <w:rPr>
          <w:b/>
          <w:bCs/>
        </w:rPr>
        <w:tab/>
        <w:t xml:space="preserve">Medeniyetler Müzesi Müdürlüğü'nün </w:t>
      </w:r>
      <w:proofErr w:type="gramStart"/>
      <w:r w:rsidRPr="00D14A71">
        <w:rPr>
          <w:bCs/>
        </w:rPr>
        <w:t>05/07/2019</w:t>
      </w:r>
      <w:proofErr w:type="gramEnd"/>
      <w:r w:rsidRPr="00D14A71">
        <w:rPr>
          <w:bCs/>
        </w:rPr>
        <w:t xml:space="preserve"> tarih ve E.560941 sayılı yazısı ekinde sunulan uzman raporunda; taşınır veya taşınmaz herhangi bir tescil kaydında rastlanmamış olup planlanacak parseller üzerinde yerinde yapılan incelemelerde 2863 sayılı </w:t>
      </w:r>
      <w:r>
        <w:rPr>
          <w:bCs/>
        </w:rPr>
        <w:t>Y</w:t>
      </w:r>
      <w:r w:rsidRPr="00D14A71">
        <w:rPr>
          <w:bCs/>
        </w:rPr>
        <w:t xml:space="preserve">asa kapsamında taşınır veya taşınmaz herhangi bir kültür varlığına rastlanılmadığı, ancak yapılacak uygulamalar sırasında herhangi bir kültür varlığına rastlanılması durumunda 2863 sayılı </w:t>
      </w:r>
      <w:r>
        <w:rPr>
          <w:bCs/>
        </w:rPr>
        <w:t>Y</w:t>
      </w:r>
      <w:r w:rsidRPr="00D14A71">
        <w:rPr>
          <w:bCs/>
        </w:rPr>
        <w:t>asanın 4. Maddesi gereği çalışmaların ivedilikle durdurularak, ilgili kuramlara haber verilmesi gerektiğinin belirtildiği,</w:t>
      </w:r>
    </w:p>
    <w:p w:rsidR="001173C8" w:rsidRDefault="001173C8" w:rsidP="001173C8">
      <w:pPr>
        <w:ind w:left="60" w:right="40" w:firstLine="700"/>
        <w:jc w:val="both"/>
      </w:pPr>
      <w:r>
        <w:rPr>
          <w:b/>
          <w:bCs/>
        </w:rPr>
        <w:t>9-</w:t>
      </w:r>
      <w:r w:rsidRPr="00EC19F0">
        <w:rPr>
          <w:b/>
          <w:bCs/>
        </w:rPr>
        <w:t>Yatırım</w:t>
      </w:r>
      <w:r>
        <w:rPr>
          <w:b/>
          <w:bCs/>
        </w:rPr>
        <w:t xml:space="preserve"> </w:t>
      </w:r>
      <w:r w:rsidRPr="00EC19F0">
        <w:rPr>
          <w:b/>
          <w:bCs/>
        </w:rPr>
        <w:t xml:space="preserve">ve İşletmeler Genel Müdürlüğü'nün </w:t>
      </w:r>
      <w:r w:rsidRPr="00D14A71">
        <w:rPr>
          <w:bCs/>
        </w:rPr>
        <w:t xml:space="preserve">12/06/2019 tarih ve E.486094 sayılı yazısı </w:t>
      </w:r>
      <w:proofErr w:type="gramStart"/>
      <w:r w:rsidRPr="00D14A71">
        <w:rPr>
          <w:bCs/>
        </w:rPr>
        <w:t>ile;</w:t>
      </w:r>
      <w:r w:rsidRPr="00D14A71">
        <w:t>söz</w:t>
      </w:r>
      <w:proofErr w:type="gramEnd"/>
      <w:r w:rsidRPr="00D14A71">
        <w:t xml:space="preserve"> konusu taşınmazlar 2634 sayılı Turizm Teşvik Kanunu uyarınca ilan edilen herhangi bir "Turizm Merkezi" ya da "Kültür ve Turizm Koruma ve Gelişim Bölgesi" sınırları içerisinde yer almadığının belirtildiği,</w:t>
      </w:r>
    </w:p>
    <w:p w:rsidR="001173C8" w:rsidRDefault="001173C8" w:rsidP="001173C8">
      <w:pPr>
        <w:ind w:left="60" w:right="40" w:firstLine="700"/>
        <w:jc w:val="center"/>
      </w:pPr>
    </w:p>
    <w:p w:rsidR="001173C8" w:rsidRDefault="001173C8" w:rsidP="001173C8">
      <w:pPr>
        <w:ind w:left="60" w:right="40" w:firstLine="700"/>
        <w:jc w:val="both"/>
      </w:pPr>
      <w:r>
        <w:rPr>
          <w:b/>
          <w:bCs/>
        </w:rPr>
        <w:t>10</w:t>
      </w:r>
      <w:r w:rsidRPr="00EC19F0">
        <w:rPr>
          <w:b/>
          <w:bCs/>
        </w:rPr>
        <w:t xml:space="preserve">-BOTAŞ Genel Müdürlüğünün </w:t>
      </w:r>
      <w:r w:rsidRPr="00D14A71">
        <w:rPr>
          <w:bCs/>
        </w:rPr>
        <w:t>29</w:t>
      </w:r>
      <w:r w:rsidRPr="00D14A71">
        <w:t>/</w:t>
      </w:r>
      <w:r w:rsidRPr="00EC19F0">
        <w:t xml:space="preserve">05/2019 tarih ve E.2077520/20210 sayılı yazısı </w:t>
      </w:r>
      <w:proofErr w:type="gramStart"/>
      <w:r w:rsidRPr="00EC19F0">
        <w:t>ile;</w:t>
      </w:r>
      <w:proofErr w:type="gramEnd"/>
      <w:r w:rsidRPr="00EC19F0">
        <w:t xml:space="preserve"> Planlama alanına ilişkin mevcut ya da planlanan boru hattı ve tesis bulunmadığının belirtildiği</w:t>
      </w:r>
      <w:r>
        <w:t>,</w:t>
      </w:r>
    </w:p>
    <w:p w:rsidR="001173C8" w:rsidRDefault="001173C8" w:rsidP="001173C8">
      <w:pPr>
        <w:ind w:left="60" w:right="40" w:firstLine="700"/>
        <w:jc w:val="both"/>
        <w:rPr>
          <w:b/>
          <w:bCs/>
        </w:rPr>
      </w:pPr>
    </w:p>
    <w:p w:rsidR="001173C8" w:rsidRDefault="001173C8" w:rsidP="001173C8">
      <w:pPr>
        <w:ind w:left="60" w:right="40" w:firstLine="700"/>
        <w:jc w:val="both"/>
      </w:pPr>
      <w:r>
        <w:rPr>
          <w:b/>
          <w:bCs/>
        </w:rPr>
        <w:t>11-</w:t>
      </w:r>
      <w:r w:rsidRPr="00EC19F0">
        <w:rPr>
          <w:b/>
          <w:bCs/>
        </w:rPr>
        <w:t>Ankara</w:t>
      </w:r>
      <w:r w:rsidRPr="00EC19F0">
        <w:rPr>
          <w:b/>
          <w:bCs/>
        </w:rPr>
        <w:tab/>
        <w:t xml:space="preserve">Valiliği, Yatırım İzleme ve Koordinasyon Başkanlığı'nın </w:t>
      </w:r>
      <w:r w:rsidRPr="00D14A71">
        <w:rPr>
          <w:bCs/>
        </w:rPr>
        <w:t xml:space="preserve">23/05/2019 tarih ve E.36732 sayılı yazısı </w:t>
      </w:r>
      <w:proofErr w:type="gramStart"/>
      <w:r w:rsidRPr="00D14A71">
        <w:rPr>
          <w:bCs/>
        </w:rPr>
        <w:t>ile;</w:t>
      </w:r>
      <w:proofErr w:type="gramEnd"/>
      <w:r w:rsidRPr="00D14A71">
        <w:rPr>
          <w:bCs/>
        </w:rPr>
        <w:t xml:space="preserve"> söz konusu parselde Başkanlıkça yapılmış bir projenin bulunmadığı Köy Genişleme ve Köy içi alanda imar planı yapılmasında herhangi bir sakınca bulunmadığı,</w:t>
      </w:r>
    </w:p>
    <w:p w:rsidR="001173C8" w:rsidRDefault="001173C8" w:rsidP="001173C8">
      <w:pPr>
        <w:ind w:left="60" w:right="40" w:firstLine="700"/>
        <w:jc w:val="both"/>
        <w:rPr>
          <w:b/>
          <w:bCs/>
        </w:rPr>
      </w:pPr>
    </w:p>
    <w:p w:rsidR="001173C8" w:rsidRDefault="001173C8" w:rsidP="001173C8">
      <w:pPr>
        <w:ind w:left="60" w:right="40" w:firstLine="700"/>
        <w:jc w:val="both"/>
        <w:rPr>
          <w:bCs/>
        </w:rPr>
      </w:pPr>
      <w:r>
        <w:rPr>
          <w:b/>
          <w:bCs/>
        </w:rPr>
        <w:t>12-</w:t>
      </w:r>
      <w:r w:rsidRPr="00EC19F0">
        <w:rPr>
          <w:b/>
          <w:bCs/>
        </w:rPr>
        <w:t>Çevre</w:t>
      </w:r>
      <w:r>
        <w:rPr>
          <w:b/>
          <w:bCs/>
        </w:rPr>
        <w:t xml:space="preserve"> </w:t>
      </w:r>
      <w:r w:rsidRPr="00EC19F0">
        <w:rPr>
          <w:b/>
          <w:bCs/>
        </w:rPr>
        <w:t xml:space="preserve">Ve Şehircilik İl Müdürlüğü'nün </w:t>
      </w:r>
      <w:proofErr w:type="spellStart"/>
      <w:r w:rsidRPr="00D14A71">
        <w:rPr>
          <w:bCs/>
        </w:rPr>
        <w:t>Bila</w:t>
      </w:r>
      <w:proofErr w:type="spellEnd"/>
      <w:r w:rsidRPr="00D14A71">
        <w:rPr>
          <w:bCs/>
        </w:rPr>
        <w:t xml:space="preserve"> tarihli ve E.55508 sayılı yazısı </w:t>
      </w:r>
      <w:proofErr w:type="gramStart"/>
      <w:r w:rsidRPr="00D14A71">
        <w:rPr>
          <w:bCs/>
        </w:rPr>
        <w:t>ile,</w:t>
      </w:r>
      <w:proofErr w:type="gramEnd"/>
      <w:r w:rsidRPr="00D14A71">
        <w:rPr>
          <w:bCs/>
        </w:rPr>
        <w:t xml:space="preserve"> yapılacak planlama çalışmaları aşamasında plan kapsamında kalan söz konusu alana ilişkin arşiv kayıtlarında yapılan incelemeler sonucunda; 6306 sayılı </w:t>
      </w:r>
      <w:r>
        <w:rPr>
          <w:bCs/>
        </w:rPr>
        <w:t>K</w:t>
      </w:r>
      <w:r w:rsidRPr="00D14A71">
        <w:rPr>
          <w:bCs/>
        </w:rPr>
        <w:t>anun kapsamında ilan edilen riskli alan veya rezerv yapı alanı içerisinde yer almadığı, 5543 sayılı İskan Kanunu kapsamı dışında kaldığı, 3194 sayılı İmar Kanunu kapsamında Çevre ve Şehircilik Müdürlüğünce yapılan herhangi bir çalışma bulunmadığı, 2863 sayılı Kültür ve Tabiat Varlıklarını Koruma Kanununa göre korunması gerekli tabiat varlığı, anıt ağaç ve tescilli doğal alanına rastlanılmadığı, ancak bahse konu alanda herhangi bir tabiat varlığına (mağara, anıt ağaç, fosil yatağı vb.) rastlanılması durumunda Ankara Valiliği (Çevre ve Şehircilik İl Müdürlüğü) bildirilmesi gerektiğinin belirtildiği,</w:t>
      </w:r>
    </w:p>
    <w:p w:rsidR="001173C8" w:rsidRDefault="001173C8" w:rsidP="001173C8">
      <w:pPr>
        <w:ind w:left="60" w:right="40" w:firstLine="700"/>
        <w:jc w:val="both"/>
      </w:pPr>
    </w:p>
    <w:p w:rsidR="001173C8" w:rsidRDefault="001173C8" w:rsidP="001173C8">
      <w:pPr>
        <w:ind w:left="60" w:right="40" w:firstLine="700"/>
        <w:jc w:val="both"/>
      </w:pPr>
    </w:p>
    <w:p w:rsidR="001173C8" w:rsidRDefault="001173C8" w:rsidP="001173C8">
      <w:pPr>
        <w:ind w:left="60" w:right="40" w:firstLine="700"/>
        <w:jc w:val="both"/>
      </w:pPr>
    </w:p>
    <w:p w:rsidR="001173C8" w:rsidRDefault="001173C8" w:rsidP="001173C8">
      <w:pPr>
        <w:ind w:left="60" w:right="40" w:firstLine="70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173C8" w:rsidTr="00747598">
        <w:trPr>
          <w:trHeight w:val="1008"/>
        </w:trPr>
        <w:tc>
          <w:tcPr>
            <w:tcW w:w="3510" w:type="dxa"/>
          </w:tcPr>
          <w:p w:rsidR="001173C8" w:rsidRDefault="001173C8" w:rsidP="00747598">
            <w:pPr>
              <w:ind w:left="708" w:firstLine="708"/>
            </w:pPr>
            <w:r>
              <w:lastRenderedPageBreak/>
              <w:t>T.C.</w:t>
            </w:r>
          </w:p>
          <w:p w:rsidR="001173C8" w:rsidRDefault="001173C8" w:rsidP="00747598">
            <w:pPr>
              <w:jc w:val="center"/>
            </w:pPr>
            <w:r>
              <w:t>ANKARA BÜYÜKŞEHİR</w:t>
            </w:r>
          </w:p>
          <w:p w:rsidR="001173C8" w:rsidRDefault="001173C8" w:rsidP="00747598">
            <w:pPr>
              <w:jc w:val="center"/>
            </w:pPr>
            <w:r>
              <w:t>BELEDİYE MECLİSİ</w:t>
            </w:r>
          </w:p>
        </w:tc>
      </w:tr>
    </w:tbl>
    <w:p w:rsidR="001173C8" w:rsidRDefault="001173C8" w:rsidP="001173C8">
      <w:pPr>
        <w:jc w:val="both"/>
      </w:pPr>
    </w:p>
    <w:p w:rsidR="001173C8" w:rsidRDefault="001173C8" w:rsidP="001173C8">
      <w:pPr>
        <w:jc w:val="both"/>
      </w:pPr>
    </w:p>
    <w:p w:rsidR="001173C8" w:rsidRDefault="001173C8" w:rsidP="001173C8">
      <w:pPr>
        <w:jc w:val="both"/>
      </w:pPr>
      <w:r>
        <w:t>Karar No:849</w:t>
      </w:r>
      <w:r>
        <w:tab/>
      </w:r>
      <w:r>
        <w:tab/>
      </w:r>
      <w:r>
        <w:tab/>
      </w:r>
      <w:r>
        <w:tab/>
      </w:r>
      <w:r>
        <w:tab/>
      </w:r>
      <w:r>
        <w:tab/>
      </w:r>
      <w:r>
        <w:tab/>
      </w:r>
      <w:r>
        <w:tab/>
      </w:r>
      <w:r>
        <w:tab/>
        <w:t xml:space="preserve">     </w:t>
      </w:r>
      <w:r>
        <w:tab/>
        <w:t>12.08.2020</w:t>
      </w:r>
    </w:p>
    <w:p w:rsidR="001173C8" w:rsidRDefault="001173C8" w:rsidP="001173C8">
      <w:pPr>
        <w:ind w:left="720" w:right="543"/>
        <w:jc w:val="center"/>
      </w:pPr>
    </w:p>
    <w:p w:rsidR="001173C8" w:rsidRDefault="001173C8" w:rsidP="001173C8">
      <w:pPr>
        <w:ind w:right="40"/>
        <w:jc w:val="center"/>
      </w:pPr>
      <w:r>
        <w:t>-4-</w:t>
      </w:r>
    </w:p>
    <w:p w:rsidR="001173C8" w:rsidRDefault="001173C8" w:rsidP="001173C8">
      <w:pPr>
        <w:ind w:right="40"/>
        <w:jc w:val="both"/>
        <w:rPr>
          <w:b/>
          <w:bCs/>
        </w:rPr>
      </w:pPr>
    </w:p>
    <w:p w:rsidR="001173C8" w:rsidRDefault="001173C8" w:rsidP="001173C8">
      <w:pPr>
        <w:ind w:left="60" w:right="40" w:firstLine="700"/>
        <w:jc w:val="both"/>
        <w:rPr>
          <w:bCs/>
        </w:rPr>
      </w:pPr>
      <w:r>
        <w:rPr>
          <w:b/>
          <w:bCs/>
        </w:rPr>
        <w:t>13-</w:t>
      </w:r>
      <w:r w:rsidRPr="00EC19F0">
        <w:rPr>
          <w:b/>
          <w:bCs/>
        </w:rPr>
        <w:t>EGO</w:t>
      </w:r>
      <w:r>
        <w:rPr>
          <w:b/>
          <w:bCs/>
        </w:rPr>
        <w:t xml:space="preserve"> </w:t>
      </w:r>
      <w:r w:rsidRPr="00EC19F0">
        <w:rPr>
          <w:b/>
          <w:bCs/>
        </w:rPr>
        <w:t xml:space="preserve">Genel Müdürlüğü'nün </w:t>
      </w:r>
      <w:r w:rsidRPr="00917CC3">
        <w:rPr>
          <w:bCs/>
        </w:rPr>
        <w:t xml:space="preserve">18/12/2019 tarih ve E.21092 sayılı yazısı </w:t>
      </w:r>
      <w:proofErr w:type="gramStart"/>
      <w:r w:rsidRPr="00917CC3">
        <w:rPr>
          <w:bCs/>
        </w:rPr>
        <w:t>ile;</w:t>
      </w:r>
      <w:proofErr w:type="gramEnd"/>
      <w:r w:rsidRPr="00917CC3">
        <w:rPr>
          <w:bCs/>
        </w:rPr>
        <w:t xml:space="preserve"> Haymana </w:t>
      </w:r>
      <w:r>
        <w:rPr>
          <w:bCs/>
        </w:rPr>
        <w:t>İ</w:t>
      </w:r>
      <w:r w:rsidRPr="00917CC3">
        <w:rPr>
          <w:bCs/>
        </w:rPr>
        <w:t xml:space="preserve">lçesi, Yamak Mahallesi sınırları içinde yer alan, yaklaşık 22.1 ha büyüklüğündeki alanda, </w:t>
      </w:r>
      <w:proofErr w:type="spellStart"/>
      <w:r w:rsidRPr="00917CC3">
        <w:rPr>
          <w:bCs/>
        </w:rPr>
        <w:t>Köyiçi</w:t>
      </w:r>
      <w:proofErr w:type="spellEnd"/>
      <w:r w:rsidRPr="00917CC3">
        <w:rPr>
          <w:bCs/>
        </w:rPr>
        <w:t xml:space="preserve"> ve Köy Genişleme adı altında 1/5000 ve 1/1000 imar planları ve uygulama imar planına esas mevcut tesis ve öneri proje bulunmadığının belirtildiği,</w:t>
      </w:r>
    </w:p>
    <w:p w:rsidR="001173C8" w:rsidRDefault="001173C8" w:rsidP="001173C8">
      <w:pPr>
        <w:ind w:left="60" w:right="40" w:firstLine="700"/>
        <w:jc w:val="both"/>
      </w:pPr>
    </w:p>
    <w:p w:rsidR="001173C8" w:rsidRDefault="001173C8" w:rsidP="001173C8">
      <w:pPr>
        <w:ind w:left="60" w:right="40" w:firstLine="700"/>
        <w:jc w:val="both"/>
      </w:pPr>
      <w:r>
        <w:rPr>
          <w:b/>
          <w:bCs/>
        </w:rPr>
        <w:t>14-</w:t>
      </w:r>
      <w:r w:rsidRPr="00EC19F0">
        <w:rPr>
          <w:b/>
          <w:bCs/>
        </w:rPr>
        <w:t>AF</w:t>
      </w:r>
      <w:r w:rsidRPr="00EC19F0">
        <w:rPr>
          <w:b/>
          <w:bCs/>
        </w:rPr>
        <w:tab/>
        <w:t xml:space="preserve">AD Müdürlüğü'nün </w:t>
      </w:r>
      <w:proofErr w:type="gramStart"/>
      <w:r w:rsidRPr="00917CC3">
        <w:rPr>
          <w:bCs/>
        </w:rPr>
        <w:t>29/05/2019</w:t>
      </w:r>
      <w:proofErr w:type="gramEnd"/>
      <w:r w:rsidRPr="00917CC3">
        <w:rPr>
          <w:bCs/>
        </w:rPr>
        <w:t xml:space="preserve"> tarih ve E.79795 sayılı yazısı ekinde sunulan teknik raporda kurum görüşü toplanan alana ilişkin kurum arşivlerinde Afete Maruz Bölge kararı bulunmadığı ancak inceleme alanı doğusu ile batı kısmında kaya düşmesi riskinin bulunduğunun belirtildiği ancak risk içerdiği belirtilen alanların plan çalışması yapılan alan dışında kaldığı,</w:t>
      </w:r>
    </w:p>
    <w:p w:rsidR="001173C8" w:rsidRDefault="001173C8" w:rsidP="001173C8">
      <w:pPr>
        <w:ind w:left="60" w:right="40" w:firstLine="700"/>
        <w:jc w:val="both"/>
        <w:rPr>
          <w:b/>
          <w:bCs/>
        </w:rPr>
      </w:pPr>
    </w:p>
    <w:p w:rsidR="001173C8" w:rsidRDefault="001173C8" w:rsidP="001173C8">
      <w:pPr>
        <w:ind w:left="60" w:right="40" w:firstLine="700"/>
        <w:jc w:val="both"/>
      </w:pPr>
      <w:r>
        <w:rPr>
          <w:b/>
          <w:bCs/>
        </w:rPr>
        <w:t>15-</w:t>
      </w:r>
      <w:r w:rsidRPr="00EC19F0">
        <w:rPr>
          <w:b/>
          <w:bCs/>
        </w:rPr>
        <w:t>İ</w:t>
      </w:r>
      <w:r>
        <w:rPr>
          <w:b/>
          <w:bCs/>
        </w:rPr>
        <w:t>l</w:t>
      </w:r>
      <w:r w:rsidRPr="00EC19F0">
        <w:rPr>
          <w:b/>
          <w:bCs/>
        </w:rPr>
        <w:tab/>
        <w:t xml:space="preserve">Sağlık Müdürlüğü'nün </w:t>
      </w:r>
      <w:r w:rsidRPr="00917CC3">
        <w:rPr>
          <w:bCs/>
        </w:rPr>
        <w:t>30/05/2019 tarih ve E.</w:t>
      </w:r>
      <w:r>
        <w:rPr>
          <w:bCs/>
        </w:rPr>
        <w:t>11</w:t>
      </w:r>
      <w:r w:rsidRPr="00917CC3">
        <w:rPr>
          <w:bCs/>
        </w:rPr>
        <w:t xml:space="preserve">73 sayılı yazısı </w:t>
      </w:r>
      <w:proofErr w:type="gramStart"/>
      <w:r w:rsidRPr="00917CC3">
        <w:rPr>
          <w:bCs/>
        </w:rPr>
        <w:t>ile;</w:t>
      </w:r>
      <w:proofErr w:type="gramEnd"/>
      <w:r w:rsidRPr="00917CC3">
        <w:rPr>
          <w:bCs/>
        </w:rPr>
        <w:t xml:space="preserve"> söz konusu imar planı çalışmasında mülkiyeti Maliye Hazinesine ait mevcut sağlık alanların korunması veya nüfus dikkate alınarak sağlık alanı ayrılması şartıyla uygun olacağının belirtildiği,</w:t>
      </w:r>
    </w:p>
    <w:p w:rsidR="001173C8" w:rsidRDefault="001173C8" w:rsidP="001173C8">
      <w:pPr>
        <w:ind w:left="60" w:right="40" w:firstLine="700"/>
        <w:jc w:val="both"/>
      </w:pPr>
    </w:p>
    <w:p w:rsidR="001173C8" w:rsidRPr="00917CC3" w:rsidRDefault="001173C8" w:rsidP="001173C8">
      <w:pPr>
        <w:ind w:left="60" w:right="40" w:firstLine="700"/>
        <w:jc w:val="both"/>
      </w:pPr>
      <w:r>
        <w:rPr>
          <w:b/>
          <w:bCs/>
        </w:rPr>
        <w:t>16-</w:t>
      </w:r>
      <w:r w:rsidRPr="00EC19F0">
        <w:rPr>
          <w:b/>
          <w:bCs/>
        </w:rPr>
        <w:t>Tarım</w:t>
      </w:r>
      <w:r>
        <w:rPr>
          <w:b/>
          <w:bCs/>
        </w:rPr>
        <w:t xml:space="preserve"> </w:t>
      </w:r>
      <w:r w:rsidRPr="00EC19F0">
        <w:rPr>
          <w:b/>
          <w:bCs/>
        </w:rPr>
        <w:t xml:space="preserve">Ve Orman Bakanlığı 9. Bölge Müdürlüğü'nün </w:t>
      </w:r>
      <w:r w:rsidRPr="00917CC3">
        <w:rPr>
          <w:bCs/>
        </w:rPr>
        <w:t xml:space="preserve">19/06/2019 tarih ve E.1541565 sayılı yazısı </w:t>
      </w:r>
      <w:proofErr w:type="gramStart"/>
      <w:r w:rsidRPr="00917CC3">
        <w:rPr>
          <w:bCs/>
        </w:rPr>
        <w:t>ile;</w:t>
      </w:r>
      <w:proofErr w:type="gramEnd"/>
      <w:r w:rsidRPr="00917CC3">
        <w:rPr>
          <w:bCs/>
        </w:rPr>
        <w:t xml:space="preserve"> söz konusu 22,1 ha. </w:t>
      </w:r>
      <w:proofErr w:type="gramStart"/>
      <w:r w:rsidRPr="00917CC3">
        <w:rPr>
          <w:bCs/>
        </w:rPr>
        <w:t>alanın</w:t>
      </w:r>
      <w:proofErr w:type="gramEnd"/>
      <w:r w:rsidRPr="00917CC3">
        <w:rPr>
          <w:bCs/>
        </w:rPr>
        <w:t xml:space="preserve"> bir bölümünün Sakarya Meydan Muharebesi esnasında Selahattin Adil Paşa komutasındaki 2.Grup Karargahı olduğu, tarihi öneme sahip 2.Grup Karargahı'nın "Mezarlık" olarak tahsis edilen alanda bulunduğu ve bu alanda şehitlik olabileceğine ilişkin kuvvetli şüphelerin olması nedeniyle </w:t>
      </w:r>
      <w:proofErr w:type="spellStart"/>
      <w:r w:rsidRPr="00917CC3">
        <w:rPr>
          <w:bCs/>
        </w:rPr>
        <w:t>jeoradar</w:t>
      </w:r>
      <w:proofErr w:type="spellEnd"/>
      <w:r w:rsidRPr="00917CC3">
        <w:rPr>
          <w:bCs/>
        </w:rPr>
        <w:t xml:space="preserve"> ile arama yapılması planlanan alan olduğu anlaşıldığı, Sakarya Meydan Muharebesi Tarihi Milli Parka ait Uzun Devreli Gelişim Planında Genel Hükümler başlığı altında düzenlenen 3.4.40 maddesinde "Tarihi Milli Park sınırları içerisinde veya dışında yapılacak kazı ve İhya İşlemleri sırasında şehit bulgularına rastlanılması durumunda yerinde muhafaza edilmesi esas olup, zaruri durumlarda en yakın şehitliğe nakledilir" hükmüne istinaden, 9.</w:t>
      </w:r>
    </w:p>
    <w:p w:rsidR="001173C8" w:rsidRDefault="001173C8" w:rsidP="001173C8">
      <w:pPr>
        <w:ind w:left="40" w:right="40"/>
        <w:jc w:val="both"/>
      </w:pPr>
      <w:r w:rsidRPr="00917CC3">
        <w:t>şehitlerin muharebe esnasında defni yapılan alanda ihya edileceğinin belirtildiği, bahsi geçen 22,1 ha, alan içerisinde</w:t>
      </w:r>
      <w:r w:rsidRPr="00917CC3">
        <w:rPr>
          <w:bCs/>
        </w:rPr>
        <w:t xml:space="preserve"> </w:t>
      </w:r>
      <w:r w:rsidRPr="00B21F1F">
        <w:rPr>
          <w:b/>
          <w:bCs/>
          <w:u w:val="single"/>
        </w:rPr>
        <w:t>"Mezarlık olarak tahsis edilen alanın yapılacak olan imar planı dışına çıkarılması kaydıyla,</w:t>
      </w:r>
      <w:r w:rsidRPr="00917CC3">
        <w:t xml:space="preserve"> planlama çalışmaları yapılmasında kurumun mevzuatı açısından bir sakınca bulunmadığının belirtildiği,</w:t>
      </w:r>
      <w:r w:rsidRPr="00917CC3">
        <w:rPr>
          <w:bCs/>
        </w:rPr>
        <w:t xml:space="preserve"> </w:t>
      </w:r>
      <w:r w:rsidRPr="00B21F1F">
        <w:rPr>
          <w:b/>
          <w:bCs/>
        </w:rPr>
        <w:t>Tarım Ve Orman Bakanlığı 9. Bölge Müdürlüğünün 20.02.2020 gün E.621699 sayılı yazısında ise;</w:t>
      </w:r>
      <w:r w:rsidRPr="00917CC3">
        <w:t xml:space="preserve"> plan teklifine konu alanın 2873 sayılı Milli Parklar Kanunu (Milli</w:t>
      </w:r>
      <w:r>
        <w:t xml:space="preserve"> </w:t>
      </w:r>
      <w:r w:rsidRPr="00917CC3">
        <w:t xml:space="preserve">Park, Tabiat </w:t>
      </w:r>
      <w:proofErr w:type="gramStart"/>
      <w:r w:rsidRPr="00917CC3">
        <w:t>Parkı,Tabiat</w:t>
      </w:r>
      <w:proofErr w:type="gramEnd"/>
      <w:r w:rsidRPr="00917CC3">
        <w:t xml:space="preserve"> Anıtı ve Tabiatı Koruma Alanı), 4915 sayılı Kara Avcılığı Kanunu (Yaban Hayatı Koruma Sahası, Yaban Hayatı Geliştirme Sahası) sulak Alanların Korunması Yönetmeliği kapsamında herhangi bir korunan alan içerisinde kalmadığının tespit edildiğinin belirtildiği,</w:t>
      </w:r>
    </w:p>
    <w:p w:rsidR="001173C8" w:rsidRDefault="001173C8" w:rsidP="001173C8">
      <w:pPr>
        <w:ind w:right="40" w:firstLine="708"/>
        <w:jc w:val="both"/>
        <w:rPr>
          <w:b/>
          <w:bCs/>
        </w:rPr>
      </w:pPr>
    </w:p>
    <w:p w:rsidR="001173C8" w:rsidRPr="00B21F1F" w:rsidRDefault="001173C8" w:rsidP="001173C8">
      <w:pPr>
        <w:ind w:right="40" w:firstLine="708"/>
        <w:jc w:val="both"/>
      </w:pPr>
      <w:r>
        <w:rPr>
          <w:b/>
          <w:bCs/>
        </w:rPr>
        <w:t>17-</w:t>
      </w:r>
      <w:r w:rsidRPr="00B21F1F">
        <w:rPr>
          <w:b/>
          <w:bCs/>
        </w:rPr>
        <w:t>Sivil</w:t>
      </w:r>
      <w:r>
        <w:rPr>
          <w:b/>
          <w:bCs/>
        </w:rPr>
        <w:t xml:space="preserve"> </w:t>
      </w:r>
      <w:r w:rsidRPr="00B21F1F">
        <w:rPr>
          <w:b/>
          <w:bCs/>
        </w:rPr>
        <w:t xml:space="preserve">Ve Havacılık Genel Müdürlüğünün </w:t>
      </w:r>
      <w:r w:rsidRPr="00B21F1F">
        <w:rPr>
          <w:bCs/>
        </w:rPr>
        <w:t xml:space="preserve">23/01/2020 tarih ve E.1579 sayılı yazısı </w:t>
      </w:r>
      <w:proofErr w:type="gramStart"/>
      <w:r w:rsidRPr="00B21F1F">
        <w:rPr>
          <w:bCs/>
        </w:rPr>
        <w:t>ile;</w:t>
      </w:r>
      <w:proofErr w:type="gramEnd"/>
      <w:r w:rsidRPr="00B21F1F">
        <w:rPr>
          <w:bCs/>
        </w:rPr>
        <w:t xml:space="preserve"> planlama alanına yönelik, mania görüşlerine ilişkin 08.04.2015 tarihli yazıları kapsamında işlem yapılması ve harita genel müdürlüğü ile ilgili bazı düzenlemeler hakkında kanun ek 5.maddesi hükmü kapsamında harita genel müdürlüğüne gerekli bilgilendirmenin yapılmasının gerektiği, müteakip süreçte yapılacak olan havaalanları çevresindeki yapılaşmalar ve imar planı çalışmalarında bu kapsamda işlem yapılması halinde Genel Müdürlükten ilave görüş alınmasına gerek bulunmadığının belirtildiği,</w:t>
      </w:r>
    </w:p>
    <w:p w:rsidR="001173C8" w:rsidRDefault="001173C8" w:rsidP="001173C8">
      <w:pPr>
        <w:ind w:right="40" w:firstLine="708"/>
        <w:jc w:val="both"/>
        <w:rPr>
          <w:b/>
          <w:bCs/>
        </w:rPr>
      </w:pPr>
    </w:p>
    <w:p w:rsidR="001173C8" w:rsidRDefault="001173C8" w:rsidP="001173C8">
      <w:pPr>
        <w:ind w:right="40" w:firstLine="708"/>
        <w:jc w:val="both"/>
        <w:rPr>
          <w:b/>
          <w:b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173C8" w:rsidTr="00747598">
        <w:trPr>
          <w:trHeight w:val="1008"/>
        </w:trPr>
        <w:tc>
          <w:tcPr>
            <w:tcW w:w="3510" w:type="dxa"/>
          </w:tcPr>
          <w:p w:rsidR="001173C8" w:rsidRDefault="001173C8" w:rsidP="00747598">
            <w:pPr>
              <w:ind w:left="708" w:firstLine="708"/>
            </w:pPr>
            <w:r>
              <w:lastRenderedPageBreak/>
              <w:t>T.C.</w:t>
            </w:r>
          </w:p>
          <w:p w:rsidR="001173C8" w:rsidRDefault="001173C8" w:rsidP="00747598">
            <w:pPr>
              <w:jc w:val="center"/>
            </w:pPr>
            <w:r>
              <w:t>ANKARA BÜYÜKŞEHİR</w:t>
            </w:r>
          </w:p>
          <w:p w:rsidR="001173C8" w:rsidRDefault="001173C8" w:rsidP="00747598">
            <w:pPr>
              <w:jc w:val="center"/>
            </w:pPr>
            <w:r>
              <w:t>BELEDİYE MECLİSİ</w:t>
            </w:r>
          </w:p>
        </w:tc>
      </w:tr>
    </w:tbl>
    <w:p w:rsidR="001173C8" w:rsidRDefault="001173C8" w:rsidP="001173C8">
      <w:pPr>
        <w:jc w:val="both"/>
      </w:pPr>
    </w:p>
    <w:p w:rsidR="001173C8" w:rsidRDefault="001173C8" w:rsidP="001173C8">
      <w:pPr>
        <w:jc w:val="both"/>
      </w:pPr>
    </w:p>
    <w:p w:rsidR="001173C8" w:rsidRDefault="001173C8" w:rsidP="001173C8">
      <w:pPr>
        <w:jc w:val="both"/>
      </w:pPr>
      <w:r>
        <w:t>Karar No:849</w:t>
      </w:r>
      <w:r>
        <w:tab/>
      </w:r>
      <w:r>
        <w:tab/>
      </w:r>
      <w:r>
        <w:tab/>
      </w:r>
      <w:r>
        <w:tab/>
      </w:r>
      <w:r>
        <w:tab/>
      </w:r>
      <w:r>
        <w:tab/>
      </w:r>
      <w:r>
        <w:tab/>
      </w:r>
      <w:r>
        <w:tab/>
      </w:r>
      <w:r>
        <w:tab/>
        <w:t xml:space="preserve">     </w:t>
      </w:r>
      <w:r>
        <w:tab/>
        <w:t>12.08.2020</w:t>
      </w:r>
    </w:p>
    <w:p w:rsidR="001173C8" w:rsidRDefault="001173C8" w:rsidP="001173C8">
      <w:pPr>
        <w:ind w:left="720" w:right="543"/>
        <w:jc w:val="center"/>
      </w:pPr>
    </w:p>
    <w:p w:rsidR="001173C8" w:rsidRDefault="001173C8" w:rsidP="001173C8">
      <w:pPr>
        <w:ind w:right="40"/>
        <w:jc w:val="center"/>
      </w:pPr>
      <w:r>
        <w:t>-5-</w:t>
      </w:r>
    </w:p>
    <w:p w:rsidR="001173C8" w:rsidRDefault="001173C8" w:rsidP="001173C8">
      <w:pPr>
        <w:ind w:right="40"/>
        <w:jc w:val="both"/>
        <w:rPr>
          <w:b/>
          <w:bCs/>
        </w:rPr>
      </w:pPr>
    </w:p>
    <w:p w:rsidR="001173C8" w:rsidRPr="001173C8" w:rsidRDefault="001173C8" w:rsidP="001173C8">
      <w:pPr>
        <w:ind w:right="40" w:firstLine="708"/>
        <w:jc w:val="both"/>
        <w:rPr>
          <w:bCs/>
        </w:rPr>
      </w:pPr>
      <w:r>
        <w:rPr>
          <w:b/>
          <w:bCs/>
        </w:rPr>
        <w:t>18-</w:t>
      </w:r>
      <w:r w:rsidRPr="00EC19F0">
        <w:rPr>
          <w:b/>
          <w:bCs/>
        </w:rPr>
        <w:t>İ</w:t>
      </w:r>
      <w:r>
        <w:rPr>
          <w:b/>
          <w:bCs/>
        </w:rPr>
        <w:t xml:space="preserve">l </w:t>
      </w:r>
      <w:r w:rsidRPr="00EC19F0">
        <w:rPr>
          <w:b/>
          <w:bCs/>
        </w:rPr>
        <w:t xml:space="preserve">Tarım Ve Orman Müdürlüğünün </w:t>
      </w:r>
      <w:r w:rsidRPr="00B21F1F">
        <w:rPr>
          <w:bCs/>
        </w:rPr>
        <w:t xml:space="preserve">17.05.2019 tarih ve E.1573021 sayılı yazısında harman yeri vasıflı 423 ve 427 </w:t>
      </w:r>
      <w:proofErr w:type="spellStart"/>
      <w:r w:rsidRPr="00B21F1F">
        <w:rPr>
          <w:bCs/>
        </w:rPr>
        <w:t>nolu</w:t>
      </w:r>
      <w:proofErr w:type="spellEnd"/>
      <w:r w:rsidRPr="00B21F1F">
        <w:rPr>
          <w:bCs/>
        </w:rPr>
        <w:t xml:space="preserve"> parsellere ilişkin, İl Mera Komisyonunun 25.03.2019/04 tarih ve sayılı gündemin 47 inci maddesinde alınan karar ile "...İlimiz Haymana İlçesi Yamak Mahallesinde bulunan 21.250,00 </w:t>
      </w:r>
      <w:r>
        <w:rPr>
          <w:bCs/>
        </w:rPr>
        <w:t>m</w:t>
      </w:r>
      <w:r w:rsidRPr="007270D0">
        <w:rPr>
          <w:bCs/>
          <w:vertAlign w:val="superscript"/>
        </w:rPr>
        <w:t>2</w:t>
      </w:r>
      <w:r w:rsidRPr="00B21F1F">
        <w:rPr>
          <w:bCs/>
        </w:rPr>
        <w:t xml:space="preserve"> yüzölçümlü 423 </w:t>
      </w:r>
      <w:proofErr w:type="spellStart"/>
      <w:r w:rsidRPr="00B21F1F">
        <w:rPr>
          <w:bCs/>
        </w:rPr>
        <w:t>nolu</w:t>
      </w:r>
      <w:proofErr w:type="spellEnd"/>
      <w:r w:rsidRPr="00B21F1F">
        <w:rPr>
          <w:bCs/>
        </w:rPr>
        <w:t xml:space="preserve"> harman yeri vasıflı parselin tamamı ve 23.800,00 m</w:t>
      </w:r>
      <w:r w:rsidRPr="007270D0">
        <w:rPr>
          <w:bCs/>
          <w:vertAlign w:val="superscript"/>
        </w:rPr>
        <w:t>2</w:t>
      </w:r>
      <w:r w:rsidRPr="00B21F1F">
        <w:rPr>
          <w:bCs/>
        </w:rPr>
        <w:t xml:space="preserve"> yüzölçümlü 427 </w:t>
      </w:r>
      <w:proofErr w:type="spellStart"/>
      <w:r w:rsidRPr="00B21F1F">
        <w:rPr>
          <w:bCs/>
        </w:rPr>
        <w:t>nolu</w:t>
      </w:r>
      <w:proofErr w:type="spellEnd"/>
      <w:r w:rsidRPr="00B21F1F">
        <w:rPr>
          <w:bCs/>
        </w:rPr>
        <w:t xml:space="preserve"> harman</w:t>
      </w:r>
      <w:r>
        <w:rPr>
          <w:bCs/>
        </w:rPr>
        <w:t xml:space="preserve"> </w:t>
      </w:r>
      <w:r w:rsidRPr="00B21F1F">
        <w:rPr>
          <w:bCs/>
        </w:rPr>
        <w:t>yeri vasıflı parselin tamamı olmak üzere 2 parselde toplam 45.050,00 m</w:t>
      </w:r>
      <w:r w:rsidRPr="007270D0">
        <w:rPr>
          <w:bCs/>
          <w:vertAlign w:val="superscript"/>
        </w:rPr>
        <w:t>2</w:t>
      </w:r>
      <w:r w:rsidRPr="00B21F1F">
        <w:rPr>
          <w:bCs/>
        </w:rPr>
        <w:t xml:space="preserve"> mera alanının Mera Kanununun 30/e maddesi ve Mera Yönetmeliğinin 8-a/4 maddesi gereği talep sahibi kurumca, yasal süresi içerisinde 2019 yılı birim fiyatlarıyla hesaplanan 48.654,00 TL ot bedelinin yatırılması, kadastro tekniğine uygun ifraz dosyasının hazırlaması ve 4342 sayılı Mera Kanununun 14.maddesi (d) bendi kapsamında Yamak Mahallesi İmar Planı uygulaması yapılması amacıyla tahsis amacı değişikliğinin uygun olduğuna ve Mera Yönetmeliği gereği kararın talep sahibi kuruma bildirilmesine müteakip iki yıl içerisinde kesinleşmiş uygulama imar planının İl Mera Komisyonuna sunulduktan sonra Hazine adına tescil edilmesine, aksi </w:t>
      </w:r>
      <w:proofErr w:type="gramStart"/>
      <w:r w:rsidRPr="00B21F1F">
        <w:rPr>
          <w:bCs/>
        </w:rPr>
        <w:t>taktirde</w:t>
      </w:r>
      <w:proofErr w:type="gramEnd"/>
      <w:r w:rsidRPr="00B21F1F">
        <w:rPr>
          <w:bCs/>
        </w:rPr>
        <w:t xml:space="preserve"> tahsil edilen ot bedelinin irat kaydedilerek tahsis amacı değişikliği işleminin iptaline" karar verildiği, Mera komisyonu kararı uya</w:t>
      </w:r>
      <w:r>
        <w:rPr>
          <w:bCs/>
        </w:rPr>
        <w:t>rı</w:t>
      </w:r>
      <w:r w:rsidRPr="00B21F1F">
        <w:rPr>
          <w:bCs/>
        </w:rPr>
        <w:t xml:space="preserve">nca tespit olunun ot bedeli tutarının (48.654 TL.) </w:t>
      </w:r>
      <w:proofErr w:type="gramStart"/>
      <w:r w:rsidRPr="00B21F1F">
        <w:rPr>
          <w:bCs/>
        </w:rPr>
        <w:t>Haymana Belediye Başkanlığınca Bitkisel Üretim Genel Müdürlüğü hesabına (Ziraat Bankası/Kamu kurumsal şubesine 24.12.2019-20F00333 işlem no) yatırıldığına dair makbuzun dosyasında sunulduğu, İl Tarım ve Orman Müdürlüğü'nün E.694770 sayılı yazısında ise 446,</w:t>
      </w:r>
      <w:r>
        <w:rPr>
          <w:bCs/>
        </w:rPr>
        <w:t xml:space="preserve"> </w:t>
      </w:r>
      <w:r w:rsidRPr="00B21F1F">
        <w:rPr>
          <w:bCs/>
        </w:rPr>
        <w:t xml:space="preserve">447 ve 450 </w:t>
      </w:r>
      <w:proofErr w:type="spellStart"/>
      <w:r w:rsidRPr="00B21F1F">
        <w:rPr>
          <w:bCs/>
        </w:rPr>
        <w:t>nolu</w:t>
      </w:r>
      <w:proofErr w:type="spellEnd"/>
      <w:r w:rsidRPr="00B21F1F">
        <w:rPr>
          <w:bCs/>
        </w:rPr>
        <w:t xml:space="preserve"> </w:t>
      </w:r>
      <w:proofErr w:type="spellStart"/>
      <w:r w:rsidRPr="00B21F1F">
        <w:rPr>
          <w:bCs/>
        </w:rPr>
        <w:t>kadastral</w:t>
      </w:r>
      <w:proofErr w:type="spellEnd"/>
      <w:r w:rsidRPr="00B21F1F">
        <w:rPr>
          <w:bCs/>
        </w:rPr>
        <w:t xml:space="preserve"> parsellerin ev yeri (Tarım dışı) olması nedeniyle 5403 sayılı Toprak Koruma ve Arazi Kullanımı Kanununa bağlı uygulama talimatının 11.maddesinin 1.bendi gereğince yapılacak herhangi bir işlem bulunmadığının belirtildiği,</w:t>
      </w:r>
      <w:proofErr w:type="gramEnd"/>
    </w:p>
    <w:p w:rsidR="001173C8" w:rsidRDefault="001173C8" w:rsidP="001173C8">
      <w:pPr>
        <w:ind w:right="40" w:firstLine="708"/>
        <w:jc w:val="both"/>
        <w:rPr>
          <w:b/>
          <w:bCs/>
        </w:rPr>
      </w:pPr>
    </w:p>
    <w:p w:rsidR="001173C8" w:rsidRDefault="001173C8" w:rsidP="001173C8">
      <w:pPr>
        <w:ind w:right="40" w:firstLine="708"/>
        <w:jc w:val="both"/>
        <w:rPr>
          <w:bCs/>
        </w:rPr>
      </w:pPr>
      <w:r w:rsidRPr="007270D0">
        <w:rPr>
          <w:b/>
          <w:bCs/>
        </w:rPr>
        <w:t>1</w:t>
      </w:r>
      <w:r>
        <w:rPr>
          <w:b/>
          <w:bCs/>
        </w:rPr>
        <w:t>9</w:t>
      </w:r>
      <w:r w:rsidRPr="007270D0">
        <w:rPr>
          <w:b/>
          <w:bCs/>
        </w:rPr>
        <w:t>-Ankara</w:t>
      </w:r>
      <w:r w:rsidRPr="00EC19F0">
        <w:rPr>
          <w:b/>
          <w:bCs/>
        </w:rPr>
        <w:tab/>
        <w:t xml:space="preserve">Orman İşletme Müdürlüğü'nün </w:t>
      </w:r>
      <w:r w:rsidRPr="00B21F1F">
        <w:rPr>
          <w:bCs/>
        </w:rPr>
        <w:t xml:space="preserve">25.07.2019 tarih ve E.1480515 sayılı yazısı </w:t>
      </w:r>
      <w:proofErr w:type="gramStart"/>
      <w:r w:rsidRPr="00B21F1F">
        <w:rPr>
          <w:bCs/>
        </w:rPr>
        <w:t>ile;</w:t>
      </w:r>
      <w:proofErr w:type="gramEnd"/>
      <w:r w:rsidRPr="00B21F1F">
        <w:rPr>
          <w:bCs/>
        </w:rPr>
        <w:t xml:space="preserve"> yazı ekinde sunulan 08.07.2019 tarihli inceleme raporuna göre söz konusu alanların orman ve orman sayılan alanlar ile ilgisinin olmadığının belirtildiği,</w:t>
      </w:r>
    </w:p>
    <w:p w:rsidR="001173C8" w:rsidRDefault="001173C8" w:rsidP="001173C8">
      <w:pPr>
        <w:ind w:right="40" w:firstLine="708"/>
        <w:jc w:val="both"/>
        <w:rPr>
          <w:bCs/>
        </w:rPr>
      </w:pPr>
    </w:p>
    <w:p w:rsidR="001173C8" w:rsidRDefault="001173C8" w:rsidP="001173C8">
      <w:pPr>
        <w:ind w:right="40" w:firstLine="708"/>
        <w:jc w:val="both"/>
        <w:rPr>
          <w:bCs/>
        </w:rPr>
      </w:pPr>
      <w:r>
        <w:rPr>
          <w:b/>
          <w:bCs/>
        </w:rPr>
        <w:t>20</w:t>
      </w:r>
      <w:r w:rsidRPr="00306062">
        <w:rPr>
          <w:b/>
          <w:bCs/>
        </w:rPr>
        <w:t>-Ankara</w:t>
      </w:r>
      <w:r w:rsidRPr="00EC19F0">
        <w:rPr>
          <w:b/>
          <w:bCs/>
        </w:rPr>
        <w:t xml:space="preserve"> Orman Bölge Müdürlüğü'nün </w:t>
      </w:r>
      <w:r w:rsidRPr="00B21F1F">
        <w:rPr>
          <w:bCs/>
        </w:rPr>
        <w:t xml:space="preserve">03/10/2019 tarih ve E.2005656 sayılı yazısı </w:t>
      </w:r>
      <w:proofErr w:type="gramStart"/>
      <w:r w:rsidRPr="00B21F1F">
        <w:rPr>
          <w:bCs/>
        </w:rPr>
        <w:t>ile;</w:t>
      </w:r>
      <w:proofErr w:type="gramEnd"/>
      <w:r w:rsidRPr="00B21F1F">
        <w:rPr>
          <w:bCs/>
        </w:rPr>
        <w:t xml:space="preserve"> Ankara İli Haymana İlçesi, Yamak Mahallesinde dış sınırları belirtilen 22.1 ha.'</w:t>
      </w:r>
      <w:proofErr w:type="spellStart"/>
      <w:r w:rsidRPr="00B21F1F">
        <w:rPr>
          <w:bCs/>
        </w:rPr>
        <w:t>lık</w:t>
      </w:r>
      <w:proofErr w:type="spellEnd"/>
      <w:r w:rsidRPr="00B21F1F">
        <w:rPr>
          <w:bCs/>
        </w:rPr>
        <w:t>, imar planı yapılması düşünülen alanın orman ve orman sayılan alanlarla bir ilgisi bulunmadığından, ilgili alanda imar planı çalışmaları yapılmasında, Ankara Orman Bölge Müdürlüğü'nün sorumlu olduğu alanlar bakımından bir sakınca görülmediğinin belirtildiği,</w:t>
      </w:r>
    </w:p>
    <w:p w:rsidR="001173C8" w:rsidRDefault="001173C8" w:rsidP="001173C8">
      <w:pPr>
        <w:ind w:right="40" w:firstLine="708"/>
        <w:jc w:val="both"/>
        <w:rPr>
          <w:bCs/>
        </w:rPr>
      </w:pPr>
    </w:p>
    <w:p w:rsidR="001173C8" w:rsidRDefault="001173C8" w:rsidP="001173C8">
      <w:pPr>
        <w:ind w:right="40" w:firstLine="708"/>
        <w:jc w:val="both"/>
        <w:rPr>
          <w:bCs/>
        </w:rPr>
      </w:pPr>
      <w:r>
        <w:rPr>
          <w:b/>
          <w:bCs/>
        </w:rPr>
        <w:t>21-</w:t>
      </w:r>
      <w:r w:rsidRPr="00EC19F0">
        <w:rPr>
          <w:b/>
          <w:bCs/>
        </w:rPr>
        <w:t>Çevre</w:t>
      </w:r>
      <w:r>
        <w:rPr>
          <w:b/>
          <w:bCs/>
        </w:rPr>
        <w:t xml:space="preserve"> </w:t>
      </w:r>
      <w:r w:rsidRPr="00EC19F0">
        <w:rPr>
          <w:b/>
          <w:bCs/>
        </w:rPr>
        <w:t xml:space="preserve">ve Şehircilik İl Müdürlüğü'nün </w:t>
      </w:r>
      <w:r w:rsidRPr="00B21F1F">
        <w:rPr>
          <w:bCs/>
        </w:rPr>
        <w:t xml:space="preserve">05.02.2020 gün E.13289 sayılı yazısında; Çevre ve Şehircilik İl Müdürlüğünün 31.01.2020 tarihli Jeolojik </w:t>
      </w:r>
      <w:proofErr w:type="spellStart"/>
      <w:r w:rsidRPr="00B21F1F">
        <w:rPr>
          <w:bCs/>
        </w:rPr>
        <w:t>Jeoteknik</w:t>
      </w:r>
      <w:proofErr w:type="spellEnd"/>
      <w:r w:rsidRPr="00B21F1F">
        <w:rPr>
          <w:bCs/>
        </w:rPr>
        <w:t xml:space="preserve"> </w:t>
      </w:r>
      <w:proofErr w:type="spellStart"/>
      <w:r w:rsidRPr="00B21F1F">
        <w:rPr>
          <w:bCs/>
        </w:rPr>
        <w:t>Etüd</w:t>
      </w:r>
      <w:proofErr w:type="spellEnd"/>
      <w:r w:rsidRPr="00B21F1F">
        <w:rPr>
          <w:bCs/>
        </w:rPr>
        <w:t xml:space="preserve"> raporunun onaylandığının bildirildiği,</w:t>
      </w:r>
    </w:p>
    <w:p w:rsidR="001173C8" w:rsidRDefault="001173C8" w:rsidP="001173C8">
      <w:pPr>
        <w:ind w:right="40" w:firstLine="708"/>
        <w:jc w:val="both"/>
        <w:rPr>
          <w:bCs/>
        </w:rPr>
      </w:pPr>
    </w:p>
    <w:p w:rsidR="001173C8" w:rsidRDefault="001173C8" w:rsidP="001173C8">
      <w:pPr>
        <w:ind w:right="40" w:firstLine="708"/>
        <w:jc w:val="both"/>
        <w:rPr>
          <w:bCs/>
        </w:rPr>
      </w:pPr>
      <w:r>
        <w:rPr>
          <w:b/>
          <w:bCs/>
        </w:rPr>
        <w:t>22-</w:t>
      </w:r>
      <w:r w:rsidRPr="00EC19F0">
        <w:rPr>
          <w:b/>
          <w:bCs/>
        </w:rPr>
        <w:t>TEDAŞ</w:t>
      </w:r>
      <w:r>
        <w:rPr>
          <w:b/>
          <w:bCs/>
        </w:rPr>
        <w:t xml:space="preserve"> </w:t>
      </w:r>
      <w:r w:rsidRPr="00EC19F0">
        <w:rPr>
          <w:b/>
          <w:bCs/>
        </w:rPr>
        <w:t xml:space="preserve">Genel Müdürlüğünün </w:t>
      </w:r>
      <w:r w:rsidRPr="00B21F1F">
        <w:rPr>
          <w:bCs/>
        </w:rPr>
        <w:t xml:space="preserve">21.12.2019 tarih ve E.112565 sayılı yazısı </w:t>
      </w:r>
      <w:proofErr w:type="gramStart"/>
      <w:r w:rsidRPr="00B21F1F">
        <w:rPr>
          <w:bCs/>
        </w:rPr>
        <w:t>ile;</w:t>
      </w:r>
      <w:proofErr w:type="gramEnd"/>
      <w:r w:rsidRPr="00B21F1F">
        <w:rPr>
          <w:bCs/>
        </w:rPr>
        <w:t xml:space="preserve"> söz konusu alanda, planlanan herhangi bir proje çalışmaları bulunmadığı bahse konu talebin gerçekleştirilmesinde Kurum açısından bir sakınca bulunmadığının belirtildiği,</w:t>
      </w:r>
    </w:p>
    <w:p w:rsidR="001173C8" w:rsidRDefault="001173C8" w:rsidP="001173C8">
      <w:pPr>
        <w:ind w:right="40" w:firstLine="708"/>
        <w:jc w:val="both"/>
        <w:rPr>
          <w:bCs/>
        </w:rPr>
      </w:pPr>
    </w:p>
    <w:p w:rsidR="001173C8" w:rsidRDefault="001173C8" w:rsidP="001173C8">
      <w:pPr>
        <w:ind w:right="40" w:firstLine="708"/>
        <w:jc w:val="both"/>
        <w:rPr>
          <w:bCs/>
        </w:rPr>
      </w:pPr>
      <w:r w:rsidRPr="00306062">
        <w:rPr>
          <w:b/>
          <w:bCs/>
        </w:rPr>
        <w:t>2</w:t>
      </w:r>
      <w:r>
        <w:rPr>
          <w:b/>
          <w:bCs/>
        </w:rPr>
        <w:t>3</w:t>
      </w:r>
      <w:r w:rsidRPr="00306062">
        <w:rPr>
          <w:b/>
          <w:bCs/>
        </w:rPr>
        <w:t>-</w:t>
      </w:r>
      <w:r>
        <w:rPr>
          <w:b/>
          <w:bCs/>
        </w:rPr>
        <w:t>EÜD</w:t>
      </w:r>
      <w:r w:rsidRPr="00EC19F0">
        <w:rPr>
          <w:b/>
          <w:bCs/>
        </w:rPr>
        <w:t>AŞ</w:t>
      </w:r>
      <w:r>
        <w:rPr>
          <w:b/>
          <w:bCs/>
        </w:rPr>
        <w:t xml:space="preserve"> </w:t>
      </w:r>
      <w:r w:rsidRPr="00EC19F0">
        <w:rPr>
          <w:b/>
          <w:bCs/>
        </w:rPr>
        <w:t>Genel Müdürlüğü'nün</w:t>
      </w:r>
      <w:r>
        <w:rPr>
          <w:b/>
          <w:bCs/>
        </w:rPr>
        <w:t xml:space="preserve"> </w:t>
      </w:r>
      <w:r w:rsidRPr="00B21F1F">
        <w:rPr>
          <w:bCs/>
        </w:rPr>
        <w:t xml:space="preserve">29.11.2019 tarih ve E.198557 sayılı ile; söz konuş alanda herhangi tesis, plan </w:t>
      </w:r>
      <w:proofErr w:type="gramStart"/>
      <w:r w:rsidRPr="00B21F1F">
        <w:rPr>
          <w:bCs/>
        </w:rPr>
        <w:t>yada</w:t>
      </w:r>
      <w:proofErr w:type="gramEnd"/>
      <w:r w:rsidRPr="00B21F1F">
        <w:rPr>
          <w:bCs/>
        </w:rPr>
        <w:t xml:space="preserve"> proje olmadığının belirtildiği,</w:t>
      </w:r>
    </w:p>
    <w:p w:rsidR="001173C8" w:rsidRDefault="001173C8" w:rsidP="001173C8">
      <w:pPr>
        <w:ind w:right="40" w:firstLine="708"/>
        <w:jc w:val="both"/>
        <w:rPr>
          <w:bCs/>
        </w:rPr>
      </w:pPr>
    </w:p>
    <w:p w:rsidR="001173C8" w:rsidRDefault="001173C8" w:rsidP="001173C8">
      <w:pPr>
        <w:ind w:right="40" w:firstLine="708"/>
        <w:jc w:val="both"/>
        <w:rPr>
          <w:bCs/>
        </w:rPr>
      </w:pPr>
      <w:r w:rsidRPr="00C218BD">
        <w:rPr>
          <w:b/>
          <w:bCs/>
        </w:rPr>
        <w:t>2</w:t>
      </w:r>
      <w:r>
        <w:rPr>
          <w:b/>
          <w:bCs/>
        </w:rPr>
        <w:t>4</w:t>
      </w:r>
      <w:r w:rsidRPr="00C218BD">
        <w:rPr>
          <w:b/>
          <w:bCs/>
        </w:rPr>
        <w:t>-</w:t>
      </w:r>
      <w:r w:rsidRPr="00EC19F0">
        <w:rPr>
          <w:b/>
          <w:bCs/>
        </w:rPr>
        <w:t>Devlet</w:t>
      </w:r>
      <w:r>
        <w:rPr>
          <w:b/>
          <w:bCs/>
        </w:rPr>
        <w:t xml:space="preserve"> </w:t>
      </w:r>
      <w:r w:rsidRPr="00EC19F0">
        <w:rPr>
          <w:b/>
          <w:bCs/>
        </w:rPr>
        <w:t>Hava Meydanları İşletmesi Genel Müdürlüğü'nün</w:t>
      </w:r>
      <w:r>
        <w:rPr>
          <w:b/>
          <w:bCs/>
        </w:rPr>
        <w:t xml:space="preserve"> </w:t>
      </w:r>
      <w:r w:rsidRPr="00B21F1F">
        <w:rPr>
          <w:bCs/>
        </w:rPr>
        <w:t xml:space="preserve">27.12.2019 tarih ve E.130288 sayılı yazısı </w:t>
      </w:r>
      <w:proofErr w:type="gramStart"/>
      <w:r w:rsidRPr="00B21F1F">
        <w:rPr>
          <w:bCs/>
        </w:rPr>
        <w:t>ile;</w:t>
      </w:r>
      <w:proofErr w:type="gramEnd"/>
      <w:r w:rsidRPr="00B21F1F">
        <w:rPr>
          <w:bCs/>
        </w:rPr>
        <w:t xml:space="preserve"> söz konusu yapılaşmanın mevcut aletli alçalma ve kalkış usulleri ile CNS Elektronik Sistemleri açısından herhangi bir sakınca bulunmadığının belirtildiği,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173C8" w:rsidTr="00747598">
        <w:trPr>
          <w:trHeight w:val="1008"/>
        </w:trPr>
        <w:tc>
          <w:tcPr>
            <w:tcW w:w="3510" w:type="dxa"/>
          </w:tcPr>
          <w:p w:rsidR="001173C8" w:rsidRDefault="001173C8" w:rsidP="00747598">
            <w:pPr>
              <w:ind w:left="708" w:firstLine="708"/>
            </w:pPr>
            <w:r>
              <w:lastRenderedPageBreak/>
              <w:t>T.C.</w:t>
            </w:r>
          </w:p>
          <w:p w:rsidR="001173C8" w:rsidRDefault="001173C8" w:rsidP="00747598">
            <w:pPr>
              <w:jc w:val="center"/>
            </w:pPr>
            <w:r>
              <w:t>ANKARA BÜYÜKŞEHİR</w:t>
            </w:r>
          </w:p>
          <w:p w:rsidR="001173C8" w:rsidRDefault="001173C8" w:rsidP="00747598">
            <w:pPr>
              <w:jc w:val="center"/>
            </w:pPr>
            <w:r>
              <w:t>BELEDİYE MECLİSİ</w:t>
            </w:r>
          </w:p>
        </w:tc>
      </w:tr>
    </w:tbl>
    <w:p w:rsidR="001173C8" w:rsidRDefault="001173C8" w:rsidP="001173C8">
      <w:pPr>
        <w:jc w:val="both"/>
      </w:pPr>
    </w:p>
    <w:p w:rsidR="001173C8" w:rsidRDefault="001173C8" w:rsidP="001173C8">
      <w:pPr>
        <w:jc w:val="both"/>
      </w:pPr>
    </w:p>
    <w:p w:rsidR="001173C8" w:rsidRDefault="001173C8" w:rsidP="001173C8">
      <w:pPr>
        <w:jc w:val="both"/>
      </w:pPr>
      <w:r>
        <w:t>Karar No:849</w:t>
      </w:r>
      <w:r>
        <w:tab/>
      </w:r>
      <w:r>
        <w:tab/>
      </w:r>
      <w:r>
        <w:tab/>
      </w:r>
      <w:r>
        <w:tab/>
      </w:r>
      <w:r>
        <w:tab/>
      </w:r>
      <w:r>
        <w:tab/>
      </w:r>
      <w:r>
        <w:tab/>
      </w:r>
      <w:r>
        <w:tab/>
      </w:r>
      <w:r>
        <w:tab/>
        <w:t xml:space="preserve">     </w:t>
      </w:r>
      <w:r>
        <w:tab/>
        <w:t>12.08.2020</w:t>
      </w:r>
    </w:p>
    <w:p w:rsidR="001173C8" w:rsidRDefault="001173C8" w:rsidP="001173C8">
      <w:pPr>
        <w:ind w:left="720" w:right="543"/>
        <w:jc w:val="center"/>
      </w:pPr>
    </w:p>
    <w:p w:rsidR="001173C8" w:rsidRDefault="001173C8" w:rsidP="001173C8">
      <w:pPr>
        <w:ind w:right="40"/>
        <w:jc w:val="center"/>
        <w:rPr>
          <w:bCs/>
        </w:rPr>
      </w:pPr>
      <w:r>
        <w:t>-6-</w:t>
      </w:r>
    </w:p>
    <w:p w:rsidR="001173C8" w:rsidRDefault="001173C8" w:rsidP="001173C8">
      <w:pPr>
        <w:ind w:right="40" w:firstLine="708"/>
        <w:jc w:val="both"/>
        <w:rPr>
          <w:bCs/>
        </w:rPr>
      </w:pPr>
    </w:p>
    <w:p w:rsidR="001173C8" w:rsidRDefault="001173C8" w:rsidP="001173C8">
      <w:pPr>
        <w:ind w:right="40" w:firstLine="708"/>
        <w:jc w:val="both"/>
        <w:rPr>
          <w:bCs/>
        </w:rPr>
      </w:pPr>
      <w:r w:rsidRPr="00C218BD">
        <w:rPr>
          <w:b/>
          <w:bCs/>
        </w:rPr>
        <w:t>25-</w:t>
      </w:r>
      <w:r>
        <w:rPr>
          <w:b/>
          <w:bCs/>
        </w:rPr>
        <w:t>Devlet Demiryolları İşletmesi Genel Müdürlüğü</w:t>
      </w:r>
      <w:r w:rsidRPr="00EC19F0">
        <w:rPr>
          <w:b/>
          <w:bCs/>
          <w:spacing w:val="30"/>
        </w:rPr>
        <w:t xml:space="preserve"> TCDD 2. Bölge </w:t>
      </w:r>
      <w:r w:rsidRPr="00EC19F0">
        <w:rPr>
          <w:b/>
          <w:bCs/>
        </w:rPr>
        <w:t xml:space="preserve">Müdürlüğü'nün </w:t>
      </w:r>
      <w:r w:rsidRPr="00C218BD">
        <w:rPr>
          <w:bCs/>
        </w:rPr>
        <w:t xml:space="preserve">19.19.06.2019 tarih ve E.208172 sayılı yazısında; Ankara </w:t>
      </w:r>
      <w:r>
        <w:rPr>
          <w:bCs/>
        </w:rPr>
        <w:t>İ</w:t>
      </w:r>
      <w:r w:rsidRPr="00C218BD">
        <w:rPr>
          <w:bCs/>
        </w:rPr>
        <w:t>li, Haymana ilçesi sınırları içerisinde mevcut demiryolu hattı ve Teşekkül mülkiyetinde herhangi bir taşınmazın bulunmadığının belirtildiği,</w:t>
      </w:r>
    </w:p>
    <w:p w:rsidR="001173C8" w:rsidRDefault="001173C8" w:rsidP="001173C8">
      <w:pPr>
        <w:ind w:right="40" w:firstLine="708"/>
        <w:jc w:val="both"/>
        <w:rPr>
          <w:bCs/>
        </w:rPr>
      </w:pPr>
    </w:p>
    <w:p w:rsidR="001173C8" w:rsidRDefault="001173C8" w:rsidP="001173C8">
      <w:pPr>
        <w:ind w:right="40" w:firstLine="708"/>
        <w:jc w:val="both"/>
        <w:rPr>
          <w:bCs/>
        </w:rPr>
      </w:pPr>
      <w:r w:rsidRPr="00C218BD">
        <w:rPr>
          <w:b/>
          <w:bCs/>
        </w:rPr>
        <w:t>26-</w:t>
      </w:r>
      <w:r w:rsidRPr="00EC19F0">
        <w:rPr>
          <w:b/>
          <w:bCs/>
        </w:rPr>
        <w:t>Enerji</w:t>
      </w:r>
      <w:r>
        <w:rPr>
          <w:b/>
          <w:bCs/>
        </w:rPr>
        <w:t xml:space="preserve"> </w:t>
      </w:r>
      <w:r w:rsidRPr="00EC19F0">
        <w:rPr>
          <w:b/>
          <w:bCs/>
        </w:rPr>
        <w:t>Ve Tabii Kaynaklar Bakanlığı Strateji Geliştirme Başkanlığı'</w:t>
      </w:r>
      <w:r>
        <w:rPr>
          <w:b/>
          <w:bCs/>
        </w:rPr>
        <w:t>nı</w:t>
      </w:r>
      <w:r w:rsidRPr="00EC19F0">
        <w:rPr>
          <w:b/>
          <w:bCs/>
        </w:rPr>
        <w:t xml:space="preserve">n </w:t>
      </w:r>
      <w:r w:rsidRPr="00C218BD">
        <w:rPr>
          <w:bCs/>
        </w:rPr>
        <w:t>21.12.2019 tarih ve E.24575 sayılı yazısında; imar planı çalışması ile ilgili olarak BOTAŞ Ham Petrol ve Doğal Gaz Boru Hattı Tesislerinin Yapımı ve İşletilmesine Dair Teknik Emniyet ve Çevre Yönetmeliği'nin 7.</w:t>
      </w:r>
      <w:r>
        <w:rPr>
          <w:bCs/>
        </w:rPr>
        <w:t xml:space="preserve"> </w:t>
      </w:r>
      <w:r w:rsidRPr="00C218BD">
        <w:rPr>
          <w:bCs/>
        </w:rPr>
        <w:t xml:space="preserve">ve 8. maddeleri doğrultusunda, doğal gaz boru hatları ve tesislerine 200 metreden daha yakında yapılacak her türlü yapılaşmalar, imar planları ve altyapı projeleri (yol geçişi, trafo, hafriyat alanı, enerji nakil hattı, su/kanalizasyon hattı, telekomünikasyon hattı, sondaj çalışması vb.) önce Genel Müdürlüklerinden görüş alınarak, Yönetmelikte belirtilen teknik emniyet </w:t>
      </w:r>
      <w:proofErr w:type="gramStart"/>
      <w:r w:rsidRPr="00C218BD">
        <w:rPr>
          <w:bCs/>
        </w:rPr>
        <w:t>kriterlerine</w:t>
      </w:r>
      <w:proofErr w:type="gramEnd"/>
      <w:r w:rsidRPr="00C218BD">
        <w:rPr>
          <w:bCs/>
        </w:rPr>
        <w:t xml:space="preserve"> ve yaklaşım mesafelerine uygun olarak yürütülmesi gerektiği, bu kapsamda mevcut mesafelerin korunması kaydıyla imar planı çalışması yapılmasında herhangi bir sakınca olmadığı, proje alanında bulunabilecek doğal gaz dağıtım hatlarına ilişkin görüş için bölgede faaliyet gösteren BAŞKENTGAZ Başkent Doğalgaz Dağıtım Gayrimenkul yatırım Ortaklığı A.Ş. ile irtibata geçilmesi gerektiği belirtilmektedir. Bakanlığın kuruluşlarından Maden Tetkik ve Arama, Türkiye Elektrik İletim A.Ş</w:t>
      </w:r>
      <w:proofErr w:type="gramStart"/>
      <w:r w:rsidRPr="00C218BD">
        <w:rPr>
          <w:bCs/>
        </w:rPr>
        <w:t>.,</w:t>
      </w:r>
      <w:proofErr w:type="gramEnd"/>
      <w:r w:rsidRPr="00C218BD">
        <w:rPr>
          <w:bCs/>
        </w:rPr>
        <w:t xml:space="preserve"> Türkiye Kömür İşletmeleri Kurumu, Türkiye Petrolleri A.O. ve Eti Maden İşletmeleri Genel Müdürlükleri yazılarının birer örneğini yazı ekinde gönderildiği ifade edilmiştir.</w:t>
      </w:r>
    </w:p>
    <w:p w:rsidR="001173C8" w:rsidRDefault="001173C8" w:rsidP="001173C8">
      <w:pPr>
        <w:ind w:right="40"/>
        <w:jc w:val="both"/>
        <w:rPr>
          <w:b/>
          <w:bCs/>
        </w:rPr>
      </w:pPr>
    </w:p>
    <w:p w:rsidR="001173C8" w:rsidRDefault="001173C8" w:rsidP="001173C8">
      <w:pPr>
        <w:ind w:right="40" w:firstLine="708"/>
        <w:jc w:val="both"/>
      </w:pPr>
      <w:proofErr w:type="gramStart"/>
      <w:r>
        <w:rPr>
          <w:b/>
          <w:bCs/>
        </w:rPr>
        <w:t>27-</w:t>
      </w:r>
      <w:r w:rsidRPr="00EC19F0">
        <w:rPr>
          <w:b/>
          <w:bCs/>
        </w:rPr>
        <w:t>Enerji</w:t>
      </w:r>
      <w:r>
        <w:rPr>
          <w:b/>
          <w:bCs/>
        </w:rPr>
        <w:t xml:space="preserve"> </w:t>
      </w:r>
      <w:r w:rsidRPr="00EC19F0">
        <w:rPr>
          <w:b/>
          <w:bCs/>
        </w:rPr>
        <w:t>ve Tabii Kaynaklar Bakanlığı Maden ve Petrol İşleri Genel Müdürlüğünün</w:t>
      </w:r>
      <w:r>
        <w:rPr>
          <w:b/>
          <w:bCs/>
        </w:rPr>
        <w:t xml:space="preserve"> </w:t>
      </w:r>
      <w:r w:rsidRPr="00EC19F0">
        <w:t>24.05.2019 tarih ve E.427629 sayılı yazısında; söz konusu alanda herhangi bir maden ruhsat sahasının bulunmadığı, ancak söz konusu alanın onaylanması durumunda, Maden ve Petrol İşleri Genel Müdürlüğü kayıtlarına işlenebilmesi için ilgili karar eki ve 1/25000 ölçekli paftaya uyumlu UTM 6 derecelik (ED-50) dilime esas saat ibresi yönünde kesin koordinatların bildirilmesi gerektiğinin belirtildiği,</w:t>
      </w:r>
      <w:proofErr w:type="gramEnd"/>
    </w:p>
    <w:p w:rsidR="001173C8" w:rsidRDefault="001173C8" w:rsidP="001173C8">
      <w:pPr>
        <w:ind w:right="40" w:firstLine="708"/>
        <w:jc w:val="both"/>
      </w:pPr>
    </w:p>
    <w:p w:rsidR="001173C8" w:rsidRDefault="001173C8" w:rsidP="001173C8">
      <w:pPr>
        <w:ind w:right="40" w:firstLine="708"/>
        <w:jc w:val="both"/>
        <w:rPr>
          <w:bCs/>
        </w:rPr>
      </w:pPr>
      <w:r>
        <w:rPr>
          <w:b/>
          <w:bCs/>
        </w:rPr>
        <w:t>28-</w:t>
      </w:r>
      <w:r w:rsidRPr="00EC19F0">
        <w:rPr>
          <w:b/>
          <w:bCs/>
        </w:rPr>
        <w:t>Ulaştırma</w:t>
      </w:r>
      <w:r w:rsidRPr="00EC19F0">
        <w:rPr>
          <w:b/>
          <w:bCs/>
        </w:rPr>
        <w:tab/>
        <w:t xml:space="preserve">ve Altyapı Bakanlığı Altyapı Yatırımları Genel Müdürlüğünün </w:t>
      </w:r>
      <w:r w:rsidRPr="009425E1">
        <w:rPr>
          <w:bCs/>
        </w:rPr>
        <w:t>31.05.2019 tarih ve 43181 sayılı yazısında; söz konusu alanda herhangi bir etüt ve proje çalışmalarının bulunmadığının belirtildiği,</w:t>
      </w:r>
    </w:p>
    <w:p w:rsidR="001173C8" w:rsidRDefault="001173C8" w:rsidP="001173C8">
      <w:pPr>
        <w:ind w:right="40" w:firstLine="708"/>
        <w:jc w:val="both"/>
        <w:rPr>
          <w:bCs/>
        </w:rPr>
      </w:pPr>
    </w:p>
    <w:p w:rsidR="001173C8" w:rsidRDefault="001173C8" w:rsidP="001173C8">
      <w:pPr>
        <w:ind w:right="40" w:firstLine="708"/>
        <w:jc w:val="both"/>
        <w:rPr>
          <w:bCs/>
        </w:rPr>
      </w:pPr>
      <w:proofErr w:type="gramStart"/>
      <w:r w:rsidRPr="009425E1">
        <w:rPr>
          <w:b/>
          <w:bCs/>
        </w:rPr>
        <w:t>29-</w:t>
      </w:r>
      <w:r w:rsidRPr="00EC19F0">
        <w:rPr>
          <w:b/>
          <w:bCs/>
        </w:rPr>
        <w:t>Çevre</w:t>
      </w:r>
      <w:r>
        <w:rPr>
          <w:b/>
          <w:bCs/>
        </w:rPr>
        <w:t xml:space="preserve"> </w:t>
      </w:r>
      <w:r w:rsidRPr="00EC19F0">
        <w:rPr>
          <w:b/>
          <w:bCs/>
        </w:rPr>
        <w:t xml:space="preserve">Ve Şehircilik Bakanlığı Çevresel Etki Değerlendirmesi, İzin Ve Denetim Genel Müdürlüğü'nün </w:t>
      </w:r>
      <w:r w:rsidRPr="009425E1">
        <w:rPr>
          <w:bCs/>
        </w:rPr>
        <w:t>13.12.2019 tarih ve E.292537 sayılı yazısında; imar planına konu alanda ÇED Yönetmeliği'nin Ek-1 veya Ek-2 Listesi'nde yer alan projelerin yapılmasının planlanması halinde ÇED Yönetmeliği uyarınca "ÇED Olumlu" veya "ÇED Gerekli Değildir" kararı alınmadan faaliyete başlanmaması gerektiği, diğer "taraftan, ÇED Yönetmeliği kapsamı dışında yer alan projeler ile ilgili olarak Bakanlığın ilgi yazısı doğrultusunda, ÇED Yönetmeliği muafiyetine ilişkin başvuruların Çevrimiçi ÇED Süreci Yönetim Sistemi (e-ÇED) üzerinden Ankara Valiliği (Çevre ve Şehircilik İl Müdürlüğü)'ne yapılması gerektiğinin belirtildiği,</w:t>
      </w:r>
      <w:proofErr w:type="gramEnd"/>
    </w:p>
    <w:p w:rsidR="001173C8" w:rsidRDefault="001173C8" w:rsidP="001173C8">
      <w:pPr>
        <w:ind w:right="40" w:firstLine="708"/>
        <w:jc w:val="both"/>
        <w:rPr>
          <w:bCs/>
        </w:rPr>
      </w:pPr>
    </w:p>
    <w:p w:rsidR="001173C8" w:rsidRDefault="001173C8" w:rsidP="001173C8">
      <w:pPr>
        <w:ind w:right="40" w:firstLine="708"/>
        <w:jc w:val="both"/>
        <w:rPr>
          <w:bCs/>
        </w:rPr>
      </w:pPr>
      <w:r w:rsidRPr="00770107">
        <w:rPr>
          <w:b/>
          <w:bCs/>
        </w:rPr>
        <w:t>30-TANAP</w:t>
      </w:r>
      <w:r w:rsidRPr="00EC19F0">
        <w:rPr>
          <w:b/>
          <w:bCs/>
        </w:rPr>
        <w:tab/>
        <w:t>Doğalgaz İletim A.Ş.'</w:t>
      </w:r>
      <w:proofErr w:type="spellStart"/>
      <w:r w:rsidRPr="00EC19F0">
        <w:rPr>
          <w:b/>
          <w:bCs/>
        </w:rPr>
        <w:t>nin</w:t>
      </w:r>
      <w:proofErr w:type="spellEnd"/>
      <w:r w:rsidRPr="00EC19F0">
        <w:rPr>
          <w:b/>
          <w:bCs/>
        </w:rPr>
        <w:t xml:space="preserve"> </w:t>
      </w:r>
      <w:r w:rsidRPr="00770107">
        <w:rPr>
          <w:bCs/>
        </w:rPr>
        <w:t>16.05.2019 tarih ve 0483 sayılı yazısında; bahsi geçen imar planı yapılacak olan Yamak Mahallesinden geçmemekte olup söz konusu planlama çalışmasının</w:t>
      </w:r>
      <w:r>
        <w:rPr>
          <w:bCs/>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173C8" w:rsidTr="00747598">
        <w:trPr>
          <w:trHeight w:val="1008"/>
        </w:trPr>
        <w:tc>
          <w:tcPr>
            <w:tcW w:w="3510" w:type="dxa"/>
          </w:tcPr>
          <w:p w:rsidR="001173C8" w:rsidRDefault="001173C8" w:rsidP="00747598">
            <w:pPr>
              <w:ind w:left="708" w:firstLine="708"/>
            </w:pPr>
            <w:r>
              <w:lastRenderedPageBreak/>
              <w:t>T.C.</w:t>
            </w:r>
          </w:p>
          <w:p w:rsidR="001173C8" w:rsidRDefault="001173C8" w:rsidP="00747598">
            <w:pPr>
              <w:jc w:val="center"/>
            </w:pPr>
            <w:r>
              <w:t>ANKARA BÜYÜKŞEHİR</w:t>
            </w:r>
          </w:p>
          <w:p w:rsidR="001173C8" w:rsidRDefault="001173C8" w:rsidP="00747598">
            <w:pPr>
              <w:jc w:val="center"/>
            </w:pPr>
            <w:r>
              <w:t>BELEDİYE MECLİSİ</w:t>
            </w:r>
          </w:p>
        </w:tc>
      </w:tr>
    </w:tbl>
    <w:p w:rsidR="001173C8" w:rsidRDefault="001173C8" w:rsidP="001173C8">
      <w:pPr>
        <w:jc w:val="both"/>
      </w:pPr>
    </w:p>
    <w:p w:rsidR="001173C8" w:rsidRDefault="001173C8" w:rsidP="001173C8">
      <w:pPr>
        <w:jc w:val="both"/>
      </w:pPr>
    </w:p>
    <w:p w:rsidR="001173C8" w:rsidRDefault="001173C8" w:rsidP="001173C8">
      <w:pPr>
        <w:jc w:val="both"/>
      </w:pPr>
      <w:r>
        <w:t>Karar No:849</w:t>
      </w:r>
      <w:r>
        <w:tab/>
      </w:r>
      <w:r>
        <w:tab/>
      </w:r>
      <w:r>
        <w:tab/>
      </w:r>
      <w:r>
        <w:tab/>
      </w:r>
      <w:r>
        <w:tab/>
      </w:r>
      <w:r>
        <w:tab/>
      </w:r>
      <w:r>
        <w:tab/>
      </w:r>
      <w:r>
        <w:tab/>
      </w:r>
      <w:r>
        <w:tab/>
        <w:t xml:space="preserve">     </w:t>
      </w:r>
      <w:r>
        <w:tab/>
        <w:t>12.08.2020</w:t>
      </w:r>
    </w:p>
    <w:p w:rsidR="001173C8" w:rsidRDefault="001173C8" w:rsidP="001173C8">
      <w:pPr>
        <w:ind w:left="720" w:right="543"/>
        <w:jc w:val="center"/>
      </w:pPr>
    </w:p>
    <w:p w:rsidR="001173C8" w:rsidRDefault="001173C8" w:rsidP="001173C8">
      <w:pPr>
        <w:ind w:right="40"/>
        <w:jc w:val="center"/>
      </w:pPr>
      <w:r>
        <w:t>-7-</w:t>
      </w:r>
    </w:p>
    <w:p w:rsidR="001173C8" w:rsidRDefault="001173C8" w:rsidP="001173C8">
      <w:pPr>
        <w:ind w:right="40" w:firstLine="708"/>
        <w:jc w:val="both"/>
        <w:rPr>
          <w:bCs/>
        </w:rPr>
      </w:pPr>
    </w:p>
    <w:p w:rsidR="001173C8" w:rsidRDefault="001173C8" w:rsidP="001173C8">
      <w:pPr>
        <w:ind w:right="40" w:firstLine="708"/>
        <w:jc w:val="both"/>
      </w:pPr>
      <w:r w:rsidRPr="00262C13">
        <w:rPr>
          <w:b/>
          <w:bCs/>
        </w:rPr>
        <w:t>31-</w:t>
      </w:r>
      <w:r w:rsidRPr="00EC19F0">
        <w:rPr>
          <w:b/>
          <w:bCs/>
        </w:rPr>
        <w:t>Çevre ve Şehircilik Bakanlığı Tabiat Varlıklarını Koruma Genel Müdürlüğü'nün</w:t>
      </w:r>
      <w:r>
        <w:rPr>
          <w:b/>
          <w:bCs/>
        </w:rPr>
        <w:t xml:space="preserve"> </w:t>
      </w:r>
      <w:r w:rsidRPr="00EC19F0">
        <w:t>13.01.2020 gün E.4026 sayılı yazısında; plan çalışmasına konu alanın Özel Çevre Koruma Bölgesi kapsamında kalmadığının belirtildiği,</w:t>
      </w:r>
    </w:p>
    <w:p w:rsidR="001173C8" w:rsidRDefault="001173C8" w:rsidP="001173C8">
      <w:pPr>
        <w:ind w:right="40" w:firstLine="708"/>
        <w:jc w:val="both"/>
      </w:pPr>
    </w:p>
    <w:p w:rsidR="001173C8" w:rsidRDefault="001173C8" w:rsidP="001173C8">
      <w:pPr>
        <w:ind w:right="40" w:firstLine="708"/>
        <w:jc w:val="both"/>
      </w:pPr>
      <w:r w:rsidRPr="00262C13">
        <w:rPr>
          <w:b/>
        </w:rPr>
        <w:t>32-</w:t>
      </w:r>
      <w:r w:rsidRPr="00262C13">
        <w:rPr>
          <w:b/>
          <w:bCs/>
        </w:rPr>
        <w:t>Ankara</w:t>
      </w:r>
      <w:r w:rsidRPr="00EC19F0">
        <w:rPr>
          <w:b/>
          <w:bCs/>
        </w:rPr>
        <w:t xml:space="preserve"> 2 Numaralı Kültür Varlıklarını Koruma Bölge Kurulu Müdürlüğü'nün</w:t>
      </w:r>
      <w:r>
        <w:rPr>
          <w:b/>
          <w:bCs/>
        </w:rPr>
        <w:t xml:space="preserve"> </w:t>
      </w:r>
      <w:r w:rsidRPr="00EC19F0">
        <w:t xml:space="preserve">08.04.2020 gün E.297960 sayılı yazısında, yüzeyde yapılan incelemelerde 2863 sayılı Kanun kapsamında taşınır veya taşınmaz herhangi bir kültür varlığına rastlanılmadığı ancak </w:t>
      </w:r>
      <w:proofErr w:type="gramStart"/>
      <w:r w:rsidRPr="00EC19F0">
        <w:t>mezkur</w:t>
      </w:r>
      <w:proofErr w:type="gramEnd"/>
      <w:r w:rsidRPr="00EC19F0">
        <w:t xml:space="preserve"> taşınmaz alanda ileride yapılacak fiziki ve </w:t>
      </w:r>
      <w:proofErr w:type="spellStart"/>
      <w:r w:rsidRPr="00EC19F0">
        <w:t>inşaai</w:t>
      </w:r>
      <w:proofErr w:type="spellEnd"/>
      <w:r w:rsidRPr="00EC19F0">
        <w:t xml:space="preserve"> müdahaleler sırasında taşınır veya taşınmaz kültür varlığı bulunması durumunda çalışmaların derhal durdurularak 2863 sayılı Kanunun 4. Maddesi gereğince ilgili makamlara haber verilmesi gerektiğinin belirtildiği,</w:t>
      </w:r>
    </w:p>
    <w:p w:rsidR="001173C8" w:rsidRDefault="001173C8" w:rsidP="001173C8">
      <w:pPr>
        <w:ind w:right="40" w:firstLine="708"/>
        <w:jc w:val="both"/>
      </w:pPr>
    </w:p>
    <w:p w:rsidR="001173C8" w:rsidRDefault="001173C8" w:rsidP="001173C8">
      <w:pPr>
        <w:ind w:right="40" w:firstLine="709"/>
        <w:jc w:val="both"/>
      </w:pPr>
      <w:proofErr w:type="gramStart"/>
      <w:r w:rsidRPr="00EC19F0">
        <w:rPr>
          <w:b/>
          <w:bCs/>
        </w:rPr>
        <w:t>İmar planı teklifinde;</w:t>
      </w:r>
      <w:r w:rsidRPr="00EC19F0">
        <w:t xml:space="preserve"> Ayrık Nizam 2 kat, TAKS:0.30 KAKS:0.60, ön bahçe mesafesi 5 metre, yan bahçe mesafesi ise 3 metre yapılaşma koşulları ile 30657 m</w:t>
      </w:r>
      <w:r w:rsidRPr="00EC19F0">
        <w:rPr>
          <w:vertAlign w:val="superscript"/>
        </w:rPr>
        <w:t>2</w:t>
      </w:r>
      <w:r w:rsidRPr="00EC19F0">
        <w:t xml:space="preserve"> yüzölçümlü gelişme konut alanı önerildiği, planlama alanının batısından, plan onama sınırı dışında kuru dere yatağı yer aldığı, söz konusu dere yatağına</w:t>
      </w:r>
      <w:r>
        <w:t xml:space="preserve"> </w:t>
      </w:r>
      <w:r w:rsidRPr="00EC19F0">
        <w:t>DSİ görüşü doğrultusunda minimum yapı yaklaşma mesafesi 10 metre olacak şekilde çekme mesafeleri belirlendiği, konut parselleri için minimum 400 m</w:t>
      </w:r>
      <w:r w:rsidRPr="00EC19F0">
        <w:rPr>
          <w:vertAlign w:val="superscript"/>
        </w:rPr>
        <w:t>2</w:t>
      </w:r>
      <w:r w:rsidRPr="00EC19F0">
        <w:t xml:space="preserve"> parsel büyüklüğü önerildiği, E:0,60 </w:t>
      </w:r>
      <w:proofErr w:type="spellStart"/>
      <w:r w:rsidRPr="00EC19F0">
        <w:t>Yençok</w:t>
      </w:r>
      <w:proofErr w:type="spellEnd"/>
      <w:r w:rsidRPr="00EC19F0">
        <w:t>:2 kat yapılaşma koşulları ile 992 m</w:t>
      </w:r>
      <w:r w:rsidRPr="00EC19F0">
        <w:rPr>
          <w:vertAlign w:val="superscript"/>
        </w:rPr>
        <w:t>2</w:t>
      </w:r>
      <w:r w:rsidRPr="00EC19F0">
        <w:t xml:space="preserve"> büyüklüğünde sosyal tesis alanı, 3380m</w:t>
      </w:r>
      <w:r w:rsidRPr="00EC19F0">
        <w:rPr>
          <w:vertAlign w:val="superscript"/>
        </w:rPr>
        <w:t xml:space="preserve">2 </w:t>
      </w:r>
      <w:r w:rsidRPr="00EC19F0">
        <w:t>mezarlık alanı, 4662 m</w:t>
      </w:r>
      <w:r w:rsidRPr="00EC19F0">
        <w:rPr>
          <w:vertAlign w:val="superscript"/>
        </w:rPr>
        <w:t>2</w:t>
      </w:r>
      <w:r w:rsidRPr="00EC19F0">
        <w:t xml:space="preserve"> park ve çocuk bahçesi ve oyun alanı, kalan kısmın ise 12 ve 7 metre genişliğinde yol olarak önerildiği,</w:t>
      </w:r>
      <w:proofErr w:type="gramEnd"/>
    </w:p>
    <w:p w:rsidR="001173C8" w:rsidRPr="00EC19F0" w:rsidRDefault="001173C8" w:rsidP="001173C8">
      <w:pPr>
        <w:ind w:right="40" w:firstLine="709"/>
        <w:jc w:val="both"/>
      </w:pPr>
    </w:p>
    <w:p w:rsidR="001173C8" w:rsidRDefault="001173C8" w:rsidP="001173C8">
      <w:pPr>
        <w:ind w:left="860" w:right="-2" w:hanging="152"/>
        <w:jc w:val="both"/>
        <w:rPr>
          <w:b/>
          <w:bCs/>
        </w:rPr>
      </w:pPr>
      <w:r w:rsidRPr="00EC19F0">
        <w:rPr>
          <w:b/>
          <w:bCs/>
        </w:rPr>
        <w:t>1/5000 Ölçekli Nazım İmar Planı teklifi plan</w:t>
      </w:r>
      <w:r>
        <w:rPr>
          <w:b/>
          <w:bCs/>
        </w:rPr>
        <w:t xml:space="preserve"> n</w:t>
      </w:r>
      <w:r w:rsidRPr="00EC19F0">
        <w:rPr>
          <w:b/>
          <w:bCs/>
        </w:rPr>
        <w:t xml:space="preserve">otlarının; </w:t>
      </w:r>
    </w:p>
    <w:p w:rsidR="001173C8" w:rsidRDefault="001173C8" w:rsidP="001173C8">
      <w:pPr>
        <w:ind w:right="3560"/>
        <w:jc w:val="both"/>
        <w:rPr>
          <w:b/>
          <w:bCs/>
        </w:rPr>
      </w:pPr>
    </w:p>
    <w:p w:rsidR="001173C8" w:rsidRPr="00EC19F0" w:rsidRDefault="001173C8" w:rsidP="001173C8">
      <w:pPr>
        <w:ind w:left="860" w:right="3560" w:hanging="152"/>
        <w:jc w:val="both"/>
      </w:pPr>
      <w:r>
        <w:rPr>
          <w:b/>
          <w:bCs/>
        </w:rPr>
        <w:t>1</w:t>
      </w:r>
      <w:r w:rsidRPr="00EC19F0">
        <w:rPr>
          <w:b/>
          <w:bCs/>
        </w:rPr>
        <w:t>.GENEL HÜKÜMLER</w:t>
      </w:r>
    </w:p>
    <w:p w:rsidR="001173C8" w:rsidRDefault="001173C8" w:rsidP="001173C8">
      <w:pPr>
        <w:tabs>
          <w:tab w:val="left" w:pos="851"/>
        </w:tabs>
        <w:ind w:right="40"/>
        <w:jc w:val="both"/>
        <w:rPr>
          <w:sz w:val="20"/>
          <w:szCs w:val="20"/>
        </w:rPr>
      </w:pPr>
      <w:r>
        <w:rPr>
          <w:sz w:val="20"/>
          <w:szCs w:val="20"/>
        </w:rPr>
        <w:tab/>
      </w:r>
      <w:r w:rsidRPr="003A785E">
        <w:rPr>
          <w:b/>
          <w:sz w:val="22"/>
          <w:szCs w:val="22"/>
        </w:rPr>
        <w:t>1.1</w:t>
      </w:r>
      <w:r w:rsidRPr="003A785E">
        <w:rPr>
          <w:sz w:val="20"/>
          <w:szCs w:val="20"/>
        </w:rPr>
        <w:t>BU PLAN, PLAN HÜKÜMLERİ VE PLAN AÇIKLAMA RAPORU İLE BİR BÜTÜNDÜR. PLAN VE PLAN HÜKÜMLERİNE AYKIRI İMAR UYGULAMALARI YAPILAMAZ.</w:t>
      </w:r>
    </w:p>
    <w:p w:rsidR="001173C8" w:rsidRDefault="001173C8" w:rsidP="001173C8">
      <w:pPr>
        <w:tabs>
          <w:tab w:val="left" w:pos="851"/>
        </w:tabs>
        <w:ind w:right="40"/>
        <w:jc w:val="both"/>
        <w:rPr>
          <w:sz w:val="20"/>
          <w:szCs w:val="20"/>
        </w:rPr>
      </w:pPr>
    </w:p>
    <w:p w:rsidR="001173C8" w:rsidRDefault="001173C8" w:rsidP="001173C8">
      <w:pPr>
        <w:tabs>
          <w:tab w:val="left" w:pos="851"/>
        </w:tabs>
        <w:ind w:right="40"/>
        <w:jc w:val="both"/>
        <w:rPr>
          <w:sz w:val="20"/>
          <w:szCs w:val="20"/>
        </w:rPr>
      </w:pPr>
      <w:r>
        <w:rPr>
          <w:sz w:val="20"/>
          <w:szCs w:val="20"/>
        </w:rPr>
        <w:tab/>
      </w:r>
      <w:r w:rsidRPr="003A785E">
        <w:rPr>
          <w:b/>
          <w:sz w:val="22"/>
          <w:szCs w:val="22"/>
        </w:rPr>
        <w:t>1.2.</w:t>
      </w:r>
      <w:r w:rsidRPr="003A785E">
        <w:rPr>
          <w:sz w:val="20"/>
          <w:szCs w:val="20"/>
        </w:rPr>
        <w:t>BU PLAN VE PLAN HÜKÜMLERİNDE YER ALMAYAN KONULARDA;</w:t>
      </w:r>
    </w:p>
    <w:p w:rsidR="001173C8" w:rsidRDefault="001173C8" w:rsidP="001173C8">
      <w:pPr>
        <w:tabs>
          <w:tab w:val="left" w:pos="851"/>
        </w:tabs>
        <w:ind w:right="40"/>
        <w:jc w:val="both"/>
        <w:rPr>
          <w:sz w:val="20"/>
          <w:szCs w:val="20"/>
        </w:rPr>
      </w:pPr>
    </w:p>
    <w:p w:rsidR="001173C8" w:rsidRDefault="001173C8" w:rsidP="001173C8">
      <w:pPr>
        <w:tabs>
          <w:tab w:val="left" w:pos="851"/>
        </w:tabs>
        <w:ind w:right="40"/>
        <w:jc w:val="both"/>
        <w:rPr>
          <w:sz w:val="20"/>
          <w:szCs w:val="20"/>
        </w:rPr>
      </w:pPr>
      <w:r>
        <w:rPr>
          <w:sz w:val="20"/>
          <w:szCs w:val="20"/>
        </w:rPr>
        <w:tab/>
        <w:t>-</w:t>
      </w:r>
      <w:proofErr w:type="gramStart"/>
      <w:r w:rsidRPr="003A785E">
        <w:rPr>
          <w:sz w:val="20"/>
          <w:szCs w:val="20"/>
        </w:rPr>
        <w:t>MEKANSAL</w:t>
      </w:r>
      <w:proofErr w:type="gramEnd"/>
      <w:r w:rsidRPr="003A785E">
        <w:rPr>
          <w:sz w:val="20"/>
          <w:szCs w:val="20"/>
        </w:rPr>
        <w:t xml:space="preserve"> PLANLAR YAPIM YÖNETMELİĞİ</w:t>
      </w:r>
      <w:r>
        <w:rPr>
          <w:sz w:val="20"/>
          <w:szCs w:val="20"/>
        </w:rPr>
        <w:t>,</w:t>
      </w:r>
    </w:p>
    <w:p w:rsidR="001173C8" w:rsidRDefault="001173C8" w:rsidP="001173C8">
      <w:pPr>
        <w:tabs>
          <w:tab w:val="left" w:pos="851"/>
        </w:tabs>
        <w:ind w:right="40"/>
        <w:jc w:val="both"/>
        <w:rPr>
          <w:sz w:val="20"/>
          <w:szCs w:val="20"/>
        </w:rPr>
      </w:pPr>
      <w:r>
        <w:rPr>
          <w:sz w:val="20"/>
          <w:szCs w:val="20"/>
        </w:rPr>
        <w:tab/>
        <w:t>-</w:t>
      </w:r>
      <w:r w:rsidRPr="003A785E">
        <w:rPr>
          <w:sz w:val="20"/>
          <w:szCs w:val="20"/>
        </w:rPr>
        <w:t>PLANLI ALANLAR İMAR YÖNETMELİĞİ</w:t>
      </w:r>
      <w:r>
        <w:rPr>
          <w:sz w:val="20"/>
          <w:szCs w:val="20"/>
        </w:rPr>
        <w:t>,</w:t>
      </w:r>
    </w:p>
    <w:p w:rsidR="001173C8" w:rsidRDefault="001173C8" w:rsidP="001173C8">
      <w:pPr>
        <w:tabs>
          <w:tab w:val="left" w:pos="851"/>
        </w:tabs>
        <w:ind w:right="40"/>
        <w:jc w:val="both"/>
        <w:rPr>
          <w:sz w:val="20"/>
          <w:szCs w:val="20"/>
        </w:rPr>
      </w:pPr>
      <w:r>
        <w:rPr>
          <w:sz w:val="20"/>
          <w:szCs w:val="20"/>
        </w:rPr>
        <w:tab/>
        <w:t>-</w:t>
      </w:r>
      <w:r w:rsidRPr="003A785E">
        <w:rPr>
          <w:sz w:val="20"/>
          <w:szCs w:val="20"/>
        </w:rPr>
        <w:t>3194 SAYILI İMAR KANUNU VE İLGİLİ YÖNETMELİKLERİ</w:t>
      </w:r>
      <w:r>
        <w:rPr>
          <w:sz w:val="20"/>
          <w:szCs w:val="20"/>
        </w:rPr>
        <w:t>,</w:t>
      </w:r>
    </w:p>
    <w:p w:rsidR="001173C8" w:rsidRDefault="001173C8" w:rsidP="001173C8">
      <w:pPr>
        <w:tabs>
          <w:tab w:val="left" w:pos="851"/>
        </w:tabs>
        <w:ind w:right="40"/>
        <w:jc w:val="both"/>
        <w:rPr>
          <w:sz w:val="20"/>
          <w:szCs w:val="20"/>
        </w:rPr>
      </w:pPr>
      <w:r>
        <w:rPr>
          <w:sz w:val="20"/>
          <w:szCs w:val="20"/>
        </w:rPr>
        <w:tab/>
        <w:t>-</w:t>
      </w:r>
      <w:r w:rsidRPr="003A785E">
        <w:rPr>
          <w:sz w:val="20"/>
          <w:szCs w:val="20"/>
        </w:rPr>
        <w:t>2863 SAYILI KÜLTÜR VE TABİAT VARLIKLARINI KORUMA KANUNU VE İLGİLİ YÖNETMELİKLERİ,</w:t>
      </w:r>
    </w:p>
    <w:p w:rsidR="001173C8" w:rsidRDefault="001173C8" w:rsidP="001173C8">
      <w:pPr>
        <w:tabs>
          <w:tab w:val="left" w:pos="851"/>
        </w:tabs>
        <w:ind w:right="40"/>
        <w:jc w:val="both"/>
        <w:rPr>
          <w:sz w:val="20"/>
          <w:szCs w:val="20"/>
        </w:rPr>
      </w:pPr>
      <w:r>
        <w:rPr>
          <w:sz w:val="20"/>
          <w:szCs w:val="20"/>
        </w:rPr>
        <w:tab/>
        <w:t>-</w:t>
      </w:r>
      <w:r w:rsidRPr="003A785E">
        <w:rPr>
          <w:sz w:val="20"/>
          <w:szCs w:val="20"/>
        </w:rPr>
        <w:t>30.11.2000 TARİH 24246 SAYILI RESMİ GAZETE'DE YAYIMLANAN ELEKTRİK KUVVETLİ AKIM TESİSLER YÖNETMELİĞİ</w:t>
      </w:r>
      <w:r>
        <w:rPr>
          <w:sz w:val="20"/>
          <w:szCs w:val="20"/>
        </w:rPr>
        <w:t>,</w:t>
      </w:r>
    </w:p>
    <w:p w:rsidR="001173C8" w:rsidRDefault="001173C8" w:rsidP="001173C8">
      <w:pPr>
        <w:tabs>
          <w:tab w:val="left" w:pos="851"/>
        </w:tabs>
        <w:ind w:right="40"/>
        <w:jc w:val="both"/>
        <w:rPr>
          <w:sz w:val="20"/>
          <w:szCs w:val="20"/>
        </w:rPr>
      </w:pPr>
      <w:r>
        <w:rPr>
          <w:sz w:val="20"/>
          <w:szCs w:val="20"/>
        </w:rPr>
        <w:tab/>
        <w:t>-</w:t>
      </w:r>
      <w:r w:rsidRPr="003A785E">
        <w:rPr>
          <w:sz w:val="20"/>
          <w:szCs w:val="20"/>
        </w:rPr>
        <w:t>2872 SAYILI ÇEVRE KANUNU VE İLGİLİ YÖNETMELİKLERE UYULMASI ZORUNLUDUR.</w:t>
      </w:r>
    </w:p>
    <w:p w:rsidR="001173C8" w:rsidRDefault="001173C8" w:rsidP="001173C8">
      <w:pPr>
        <w:tabs>
          <w:tab w:val="left" w:pos="851"/>
        </w:tabs>
        <w:ind w:right="40"/>
        <w:jc w:val="both"/>
        <w:rPr>
          <w:sz w:val="20"/>
          <w:szCs w:val="20"/>
        </w:rPr>
      </w:pPr>
    </w:p>
    <w:p w:rsidR="001173C8" w:rsidRDefault="001173C8" w:rsidP="001173C8">
      <w:pPr>
        <w:tabs>
          <w:tab w:val="left" w:pos="851"/>
        </w:tabs>
        <w:ind w:right="40"/>
        <w:jc w:val="both"/>
        <w:rPr>
          <w:sz w:val="20"/>
          <w:szCs w:val="20"/>
        </w:rPr>
      </w:pPr>
      <w:r>
        <w:rPr>
          <w:sz w:val="20"/>
          <w:szCs w:val="20"/>
        </w:rPr>
        <w:tab/>
      </w:r>
      <w:r w:rsidRPr="000C2844">
        <w:rPr>
          <w:b/>
          <w:sz w:val="22"/>
          <w:szCs w:val="22"/>
        </w:rPr>
        <w:t>1.3</w:t>
      </w:r>
      <w:r w:rsidRPr="003A785E">
        <w:rPr>
          <w:sz w:val="20"/>
          <w:szCs w:val="20"/>
        </w:rPr>
        <w:t>ANKARA ÇEVRE VE ŞEHİRCİLİK İL MÜDÜRLÜĞÜNCE,</w:t>
      </w:r>
      <w:r>
        <w:rPr>
          <w:sz w:val="20"/>
          <w:szCs w:val="20"/>
        </w:rPr>
        <w:t xml:space="preserve"> </w:t>
      </w:r>
      <w:r w:rsidRPr="003A785E">
        <w:rPr>
          <w:sz w:val="20"/>
          <w:szCs w:val="20"/>
        </w:rPr>
        <w:t xml:space="preserve">1 NUMARALI CUMHURBAŞKANLIĞI KARARNAMESİNİN 102 MADDESİNİN 1. FIKRASININ(D) BENDİ </w:t>
      </w:r>
      <w:proofErr w:type="gramStart"/>
      <w:r w:rsidRPr="003A785E">
        <w:rPr>
          <w:sz w:val="20"/>
          <w:szCs w:val="20"/>
        </w:rPr>
        <w:t xml:space="preserve">İLE </w:t>
      </w:r>
      <w:r>
        <w:rPr>
          <w:sz w:val="20"/>
          <w:szCs w:val="20"/>
        </w:rPr>
        <w:t xml:space="preserve"> </w:t>
      </w:r>
      <w:r w:rsidRPr="003A785E">
        <w:rPr>
          <w:sz w:val="20"/>
          <w:szCs w:val="20"/>
        </w:rPr>
        <w:t>28</w:t>
      </w:r>
      <w:proofErr w:type="gramEnd"/>
      <w:r w:rsidRPr="003A785E">
        <w:rPr>
          <w:sz w:val="20"/>
          <w:szCs w:val="20"/>
        </w:rPr>
        <w:t xml:space="preserve">.09.2011 GÜN VE 102732 SAYILI GENELGE GEREĞİNCE </w:t>
      </w:r>
      <w:r>
        <w:rPr>
          <w:sz w:val="20"/>
          <w:szCs w:val="20"/>
        </w:rPr>
        <w:t xml:space="preserve"> </w:t>
      </w:r>
      <w:r w:rsidRPr="003A785E">
        <w:rPr>
          <w:sz w:val="20"/>
          <w:szCs w:val="20"/>
        </w:rPr>
        <w:t>31/01/2020 TARİHİNDE ONANAN İMAR PLANINA ESAS JEOLOJİK-JEOTEKNİK ETÜT RAPORUNA UYULACAKTIR.</w:t>
      </w:r>
    </w:p>
    <w:p w:rsidR="001173C8" w:rsidRDefault="001173C8" w:rsidP="001173C8">
      <w:pPr>
        <w:tabs>
          <w:tab w:val="left" w:pos="851"/>
        </w:tabs>
        <w:ind w:right="40"/>
        <w:jc w:val="both"/>
        <w:rPr>
          <w:sz w:val="20"/>
          <w:szCs w:val="20"/>
        </w:rPr>
      </w:pPr>
    </w:p>
    <w:p w:rsidR="001173C8" w:rsidRDefault="001173C8" w:rsidP="001173C8">
      <w:pPr>
        <w:tabs>
          <w:tab w:val="left" w:pos="851"/>
        </w:tabs>
        <w:ind w:left="500" w:right="40"/>
        <w:jc w:val="both"/>
        <w:rPr>
          <w:sz w:val="20"/>
          <w:szCs w:val="20"/>
        </w:rPr>
      </w:pPr>
      <w:r>
        <w:rPr>
          <w:sz w:val="20"/>
          <w:szCs w:val="20"/>
        </w:rPr>
        <w:tab/>
      </w:r>
      <w:proofErr w:type="gramStart"/>
      <w:r w:rsidRPr="00EC19F0">
        <w:t>şeklinde</w:t>
      </w:r>
      <w:proofErr w:type="gramEnd"/>
      <w:r w:rsidRPr="00EC19F0">
        <w:t xml:space="preserve"> olduğu;</w:t>
      </w:r>
      <w:r w:rsidRPr="00EC19F0">
        <w:rPr>
          <w:b/>
          <w:bCs/>
        </w:rPr>
        <w:t xml:space="preserve"> 1/1000 Ölçekli Uygulama İmar Planı teklifi plan notlarının ise; </w:t>
      </w:r>
      <w:r>
        <w:rPr>
          <w:b/>
          <w:bCs/>
        </w:rPr>
        <w:t>1</w:t>
      </w:r>
      <w:r w:rsidRPr="00EC19F0">
        <w:rPr>
          <w:b/>
          <w:bCs/>
        </w:rPr>
        <w:t>.GENEL HÜKÜMLER</w:t>
      </w:r>
    </w:p>
    <w:p w:rsidR="001173C8" w:rsidRDefault="001173C8" w:rsidP="001173C8">
      <w:pPr>
        <w:tabs>
          <w:tab w:val="left" w:pos="851"/>
        </w:tabs>
        <w:ind w:left="500" w:right="40"/>
        <w:jc w:val="both"/>
        <w:rPr>
          <w:sz w:val="20"/>
          <w:szCs w:val="20"/>
        </w:rPr>
      </w:pPr>
    </w:p>
    <w:p w:rsidR="001173C8" w:rsidRDefault="001173C8" w:rsidP="001173C8">
      <w:pPr>
        <w:tabs>
          <w:tab w:val="left" w:pos="851"/>
        </w:tabs>
        <w:ind w:left="500" w:right="40"/>
        <w:jc w:val="both"/>
        <w:rPr>
          <w:sz w:val="22"/>
          <w:szCs w:val="22"/>
        </w:rPr>
      </w:pPr>
      <w:r>
        <w:rPr>
          <w:b/>
          <w:sz w:val="20"/>
          <w:szCs w:val="20"/>
        </w:rPr>
        <w:tab/>
      </w:r>
      <w:r w:rsidRPr="000C2844">
        <w:rPr>
          <w:b/>
          <w:sz w:val="20"/>
          <w:szCs w:val="20"/>
        </w:rPr>
        <w:t>1.1.</w:t>
      </w:r>
      <w:r w:rsidRPr="003A785E">
        <w:rPr>
          <w:sz w:val="22"/>
          <w:szCs w:val="22"/>
        </w:rPr>
        <w:t>BU PLAN, PLAN HÜKÜMLERİ VE PLAN AÇIKLAMA RAPORU İLE BİR BÜTÜNDÜR. PLAN VE PLAN HÜKÜMLERİNE AYKIRI İMAR UYGULAMALARI YAPILAMAZ.</w:t>
      </w:r>
    </w:p>
    <w:p w:rsidR="001173C8" w:rsidRDefault="001173C8" w:rsidP="001173C8">
      <w:pPr>
        <w:tabs>
          <w:tab w:val="left" w:pos="851"/>
        </w:tabs>
        <w:ind w:right="40"/>
        <w:jc w:val="both"/>
        <w:rPr>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173C8" w:rsidTr="00747598">
        <w:trPr>
          <w:trHeight w:val="1008"/>
        </w:trPr>
        <w:tc>
          <w:tcPr>
            <w:tcW w:w="3510" w:type="dxa"/>
          </w:tcPr>
          <w:p w:rsidR="001173C8" w:rsidRDefault="001173C8" w:rsidP="00747598">
            <w:pPr>
              <w:ind w:left="708" w:firstLine="708"/>
            </w:pPr>
            <w:r>
              <w:lastRenderedPageBreak/>
              <w:t>T.C.</w:t>
            </w:r>
          </w:p>
          <w:p w:rsidR="001173C8" w:rsidRDefault="001173C8" w:rsidP="00747598">
            <w:pPr>
              <w:jc w:val="center"/>
            </w:pPr>
            <w:r>
              <w:t>ANKARA BÜYÜKŞEHİR</w:t>
            </w:r>
          </w:p>
          <w:p w:rsidR="001173C8" w:rsidRDefault="001173C8" w:rsidP="00747598">
            <w:pPr>
              <w:jc w:val="center"/>
            </w:pPr>
            <w:r>
              <w:t>BELEDİYE MECLİSİ</w:t>
            </w:r>
          </w:p>
        </w:tc>
      </w:tr>
    </w:tbl>
    <w:p w:rsidR="001173C8" w:rsidRDefault="001173C8" w:rsidP="001173C8">
      <w:pPr>
        <w:jc w:val="both"/>
      </w:pPr>
    </w:p>
    <w:p w:rsidR="001173C8" w:rsidRDefault="001173C8" w:rsidP="001173C8">
      <w:pPr>
        <w:jc w:val="both"/>
      </w:pPr>
    </w:p>
    <w:p w:rsidR="001173C8" w:rsidRDefault="001173C8" w:rsidP="001173C8">
      <w:pPr>
        <w:jc w:val="both"/>
      </w:pPr>
      <w:r>
        <w:t>Karar No:849</w:t>
      </w:r>
      <w:r>
        <w:tab/>
      </w:r>
      <w:r>
        <w:tab/>
      </w:r>
      <w:r>
        <w:tab/>
      </w:r>
      <w:r>
        <w:tab/>
      </w:r>
      <w:r>
        <w:tab/>
      </w:r>
      <w:r>
        <w:tab/>
      </w:r>
      <w:r>
        <w:tab/>
      </w:r>
      <w:r>
        <w:tab/>
      </w:r>
      <w:r>
        <w:tab/>
        <w:t xml:space="preserve">     </w:t>
      </w:r>
      <w:r>
        <w:tab/>
        <w:t>12.08.2020</w:t>
      </w:r>
    </w:p>
    <w:p w:rsidR="001173C8" w:rsidRDefault="001173C8" w:rsidP="001173C8">
      <w:pPr>
        <w:ind w:left="720" w:right="543"/>
        <w:jc w:val="center"/>
      </w:pPr>
    </w:p>
    <w:p w:rsidR="001173C8" w:rsidRDefault="001173C8" w:rsidP="001173C8">
      <w:pPr>
        <w:ind w:right="40"/>
        <w:jc w:val="center"/>
      </w:pPr>
      <w:r>
        <w:t>-8-</w:t>
      </w:r>
    </w:p>
    <w:p w:rsidR="001173C8" w:rsidRDefault="001173C8" w:rsidP="001173C8">
      <w:pPr>
        <w:tabs>
          <w:tab w:val="left" w:pos="851"/>
        </w:tabs>
        <w:ind w:right="40"/>
        <w:jc w:val="both"/>
        <w:rPr>
          <w:sz w:val="20"/>
          <w:szCs w:val="20"/>
        </w:rPr>
      </w:pPr>
    </w:p>
    <w:p w:rsidR="001173C8" w:rsidRDefault="001173C8" w:rsidP="001173C8">
      <w:pPr>
        <w:tabs>
          <w:tab w:val="left" w:pos="851"/>
        </w:tabs>
        <w:ind w:left="500" w:right="40"/>
        <w:jc w:val="both"/>
        <w:rPr>
          <w:sz w:val="22"/>
          <w:szCs w:val="22"/>
        </w:rPr>
      </w:pPr>
    </w:p>
    <w:p w:rsidR="001173C8" w:rsidRDefault="001173C8" w:rsidP="001173C8">
      <w:pPr>
        <w:tabs>
          <w:tab w:val="left" w:pos="851"/>
        </w:tabs>
        <w:ind w:left="500" w:right="40"/>
        <w:jc w:val="both"/>
        <w:rPr>
          <w:sz w:val="20"/>
          <w:szCs w:val="20"/>
        </w:rPr>
      </w:pPr>
      <w:r>
        <w:rPr>
          <w:b/>
          <w:sz w:val="22"/>
          <w:szCs w:val="22"/>
        </w:rPr>
        <w:tab/>
      </w:r>
      <w:r w:rsidRPr="000C2844">
        <w:rPr>
          <w:b/>
          <w:sz w:val="22"/>
          <w:szCs w:val="22"/>
        </w:rPr>
        <w:t>1.2</w:t>
      </w:r>
      <w:r w:rsidRPr="003A785E">
        <w:rPr>
          <w:sz w:val="22"/>
          <w:szCs w:val="22"/>
        </w:rPr>
        <w:t>BU</w:t>
      </w:r>
      <w:r>
        <w:rPr>
          <w:sz w:val="22"/>
          <w:szCs w:val="22"/>
        </w:rPr>
        <w:t xml:space="preserve"> </w:t>
      </w:r>
      <w:r w:rsidRPr="003A785E">
        <w:rPr>
          <w:sz w:val="22"/>
          <w:szCs w:val="22"/>
        </w:rPr>
        <w:t>PLAN VE PLAN HÜKÜMLERİNDE YER ALMAYAN KONULARDA;</w:t>
      </w:r>
    </w:p>
    <w:p w:rsidR="001173C8" w:rsidRDefault="001173C8" w:rsidP="001173C8">
      <w:pPr>
        <w:tabs>
          <w:tab w:val="left" w:pos="851"/>
        </w:tabs>
        <w:ind w:left="500" w:right="40"/>
        <w:jc w:val="both"/>
        <w:rPr>
          <w:sz w:val="20"/>
          <w:szCs w:val="20"/>
        </w:rPr>
      </w:pPr>
      <w:r>
        <w:rPr>
          <w:b/>
          <w:sz w:val="22"/>
          <w:szCs w:val="22"/>
        </w:rPr>
        <w:tab/>
        <w:t>•</w:t>
      </w:r>
      <w:r w:rsidRPr="003A785E">
        <w:rPr>
          <w:sz w:val="22"/>
          <w:szCs w:val="22"/>
        </w:rPr>
        <w:t>3194 SAYILI İMAR KANUNU VE İLGİLİ YÖNETMELİKLERİ</w:t>
      </w:r>
    </w:p>
    <w:p w:rsidR="001173C8" w:rsidRDefault="001173C8" w:rsidP="001173C8">
      <w:pPr>
        <w:tabs>
          <w:tab w:val="left" w:pos="851"/>
        </w:tabs>
        <w:ind w:left="500" w:right="40"/>
        <w:jc w:val="both"/>
        <w:rPr>
          <w:sz w:val="22"/>
          <w:szCs w:val="22"/>
        </w:rPr>
      </w:pPr>
      <w:r>
        <w:rPr>
          <w:b/>
          <w:sz w:val="22"/>
          <w:szCs w:val="22"/>
        </w:rPr>
        <w:tab/>
        <w:t>•</w:t>
      </w:r>
      <w:r w:rsidRPr="003A785E">
        <w:rPr>
          <w:sz w:val="22"/>
          <w:szCs w:val="22"/>
        </w:rPr>
        <w:t>2863 SAYILI KÜLTÜR VE TABİAT VARLIKLARINI KORUMA KANUNU VE İLGİLİ YÖNETMELİKLERİ,</w:t>
      </w:r>
    </w:p>
    <w:p w:rsidR="001173C8" w:rsidRDefault="001173C8" w:rsidP="001173C8">
      <w:pPr>
        <w:tabs>
          <w:tab w:val="left" w:pos="851"/>
        </w:tabs>
        <w:ind w:left="500" w:right="40"/>
        <w:jc w:val="both"/>
        <w:rPr>
          <w:sz w:val="20"/>
          <w:szCs w:val="20"/>
        </w:rPr>
      </w:pPr>
      <w:r>
        <w:rPr>
          <w:b/>
          <w:sz w:val="22"/>
          <w:szCs w:val="22"/>
        </w:rPr>
        <w:tab/>
        <w:t>•</w:t>
      </w:r>
      <w:r>
        <w:rPr>
          <w:sz w:val="22"/>
          <w:szCs w:val="22"/>
        </w:rPr>
        <w:t>2872SAY</w:t>
      </w:r>
      <w:r w:rsidRPr="003A785E">
        <w:rPr>
          <w:sz w:val="22"/>
          <w:szCs w:val="22"/>
        </w:rPr>
        <w:t>ILI ÇEVRE KANUNU VE İLGİLİ YÖNETMELİKLER</w:t>
      </w:r>
    </w:p>
    <w:p w:rsidR="001173C8" w:rsidRDefault="001173C8" w:rsidP="001173C8">
      <w:pPr>
        <w:tabs>
          <w:tab w:val="left" w:pos="851"/>
        </w:tabs>
        <w:ind w:left="860" w:right="40"/>
        <w:jc w:val="both"/>
        <w:rPr>
          <w:sz w:val="20"/>
          <w:szCs w:val="20"/>
        </w:rPr>
      </w:pPr>
      <w:r>
        <w:rPr>
          <w:b/>
          <w:sz w:val="22"/>
          <w:szCs w:val="22"/>
        </w:rPr>
        <w:t>•</w:t>
      </w:r>
      <w:r w:rsidRPr="000C2844">
        <w:rPr>
          <w:sz w:val="22"/>
          <w:szCs w:val="22"/>
        </w:rPr>
        <w:t>YAPILACAK OLAN UYGULAMALARDA ENGELLİLER İLE İLGİLİ MEVZUAT VE STANDARTLARA UYULMASI ZORUNLUDUR.</w:t>
      </w:r>
    </w:p>
    <w:p w:rsidR="001173C8" w:rsidRDefault="001173C8" w:rsidP="001173C8">
      <w:pPr>
        <w:tabs>
          <w:tab w:val="left" w:pos="851"/>
        </w:tabs>
        <w:ind w:left="860" w:right="40"/>
        <w:jc w:val="both"/>
        <w:rPr>
          <w:sz w:val="22"/>
          <w:szCs w:val="22"/>
        </w:rPr>
      </w:pPr>
    </w:p>
    <w:p w:rsidR="001173C8" w:rsidRDefault="001173C8" w:rsidP="001173C8">
      <w:pPr>
        <w:tabs>
          <w:tab w:val="left" w:pos="851"/>
        </w:tabs>
        <w:ind w:left="860" w:right="40"/>
        <w:jc w:val="both"/>
        <w:rPr>
          <w:sz w:val="22"/>
          <w:szCs w:val="22"/>
        </w:rPr>
      </w:pPr>
      <w:r w:rsidRPr="000C2844">
        <w:rPr>
          <w:b/>
          <w:sz w:val="22"/>
          <w:szCs w:val="22"/>
        </w:rPr>
        <w:t>1.3</w:t>
      </w:r>
      <w:r w:rsidRPr="003A785E">
        <w:rPr>
          <w:sz w:val="22"/>
          <w:szCs w:val="22"/>
        </w:rPr>
        <w:t>HER TÜRLÜ YAPIYA İLİŞKİN MİMARİ PROJELERDE VE (TADİLATLARINDA) "DEPREM BÖLGELERİNDE YAPILACAK BİNALAR HAKKINDA YÖNETMELİK" İLE "AFET BÖLGELERİNDE YAPILACAK YAPILAR HAKKINDA YÖNETMELİK" HÜKÜMLERİNE UYULMASI ZORUNLUDUR.</w:t>
      </w:r>
    </w:p>
    <w:p w:rsidR="001173C8" w:rsidRDefault="001173C8" w:rsidP="001173C8">
      <w:pPr>
        <w:tabs>
          <w:tab w:val="left" w:pos="851"/>
        </w:tabs>
        <w:ind w:left="860" w:right="40"/>
        <w:jc w:val="both"/>
        <w:rPr>
          <w:sz w:val="22"/>
          <w:szCs w:val="22"/>
        </w:rPr>
      </w:pPr>
    </w:p>
    <w:p w:rsidR="001173C8" w:rsidRDefault="001173C8" w:rsidP="001173C8">
      <w:pPr>
        <w:tabs>
          <w:tab w:val="left" w:pos="851"/>
        </w:tabs>
        <w:ind w:left="860" w:right="40"/>
        <w:jc w:val="both"/>
        <w:rPr>
          <w:sz w:val="22"/>
          <w:szCs w:val="22"/>
        </w:rPr>
      </w:pPr>
      <w:r w:rsidRPr="000C2844">
        <w:rPr>
          <w:b/>
          <w:sz w:val="22"/>
          <w:szCs w:val="22"/>
        </w:rPr>
        <w:t>1.4.</w:t>
      </w:r>
      <w:r w:rsidRPr="003A785E">
        <w:rPr>
          <w:sz w:val="22"/>
          <w:szCs w:val="22"/>
        </w:rPr>
        <w:t>ANKARA ÇEVRE VE ŞEHİRCİLİK İL MÜDÜRLÜĞÜNCE,</w:t>
      </w:r>
      <w:r>
        <w:rPr>
          <w:sz w:val="22"/>
          <w:szCs w:val="22"/>
        </w:rPr>
        <w:t xml:space="preserve"> </w:t>
      </w:r>
      <w:r w:rsidRPr="003A785E">
        <w:rPr>
          <w:sz w:val="22"/>
          <w:szCs w:val="22"/>
        </w:rPr>
        <w:t>1</w:t>
      </w:r>
      <w:r>
        <w:rPr>
          <w:sz w:val="22"/>
          <w:szCs w:val="22"/>
        </w:rPr>
        <w:t xml:space="preserve"> </w:t>
      </w:r>
      <w:r w:rsidRPr="003A785E">
        <w:rPr>
          <w:sz w:val="22"/>
          <w:szCs w:val="22"/>
        </w:rPr>
        <w:t xml:space="preserve">NUMARALI CUMHURBAŞKANLIĞI KARARNAMESİNİN 102 MADDESİNİN 1.FIKRASININ(D) BENDİ İLE 28.09.2011 GÜN VE 102732 SAYILI GENELGE GEREĞİNCE </w:t>
      </w:r>
      <w:proofErr w:type="gramStart"/>
      <w:r w:rsidRPr="003A785E">
        <w:rPr>
          <w:sz w:val="22"/>
          <w:szCs w:val="22"/>
        </w:rPr>
        <w:t>31/01/2020</w:t>
      </w:r>
      <w:proofErr w:type="gramEnd"/>
      <w:r w:rsidRPr="003A785E">
        <w:rPr>
          <w:sz w:val="22"/>
          <w:szCs w:val="22"/>
        </w:rPr>
        <w:t xml:space="preserve"> TARİHİNDE ONANAN İMAR PLANINA ESAS JEOLOJİK-JEOTEKNİK ETÜT RAPORUNA UYULACAKTIR.</w:t>
      </w:r>
    </w:p>
    <w:p w:rsidR="001173C8" w:rsidRDefault="001173C8" w:rsidP="001173C8">
      <w:pPr>
        <w:tabs>
          <w:tab w:val="left" w:pos="851"/>
        </w:tabs>
        <w:ind w:left="860" w:right="40"/>
        <w:jc w:val="both"/>
        <w:rPr>
          <w:sz w:val="22"/>
          <w:szCs w:val="22"/>
        </w:rPr>
      </w:pPr>
    </w:p>
    <w:p w:rsidR="001173C8" w:rsidRDefault="001173C8" w:rsidP="001173C8">
      <w:pPr>
        <w:tabs>
          <w:tab w:val="left" w:pos="851"/>
        </w:tabs>
        <w:ind w:left="860" w:right="40"/>
        <w:jc w:val="both"/>
        <w:rPr>
          <w:sz w:val="22"/>
          <w:szCs w:val="22"/>
        </w:rPr>
      </w:pPr>
      <w:r w:rsidRPr="00336162">
        <w:rPr>
          <w:b/>
          <w:sz w:val="22"/>
          <w:szCs w:val="22"/>
        </w:rPr>
        <w:t>1.5.</w:t>
      </w:r>
      <w:r w:rsidRPr="003A785E">
        <w:rPr>
          <w:sz w:val="22"/>
          <w:szCs w:val="22"/>
        </w:rPr>
        <w:t>30.11.2000 TARİH 24246 SAYILI RESMİ GAZETE'DE YAYIMLANAN "ELEKTRİK KUVVETLİ AKIM TESİSLER YÖNETMELİĞİ" HÜKÜMLERİNE UYULACAKTIR.</w:t>
      </w:r>
    </w:p>
    <w:p w:rsidR="001173C8" w:rsidRDefault="001173C8" w:rsidP="001173C8">
      <w:pPr>
        <w:tabs>
          <w:tab w:val="left" w:pos="898"/>
        </w:tabs>
        <w:ind w:right="40"/>
        <w:jc w:val="both"/>
        <w:rPr>
          <w:sz w:val="22"/>
          <w:szCs w:val="22"/>
        </w:rPr>
      </w:pPr>
    </w:p>
    <w:p w:rsidR="001173C8" w:rsidRDefault="001173C8" w:rsidP="001173C8">
      <w:pPr>
        <w:tabs>
          <w:tab w:val="left" w:pos="898"/>
        </w:tabs>
        <w:ind w:left="851" w:right="40"/>
        <w:jc w:val="both"/>
        <w:rPr>
          <w:sz w:val="22"/>
          <w:szCs w:val="22"/>
        </w:rPr>
      </w:pPr>
      <w:r>
        <w:rPr>
          <w:sz w:val="22"/>
          <w:szCs w:val="22"/>
        </w:rPr>
        <w:tab/>
      </w:r>
      <w:r w:rsidRPr="00336162">
        <w:rPr>
          <w:b/>
          <w:sz w:val="22"/>
          <w:szCs w:val="22"/>
        </w:rPr>
        <w:t>1.6.</w:t>
      </w:r>
      <w:r w:rsidRPr="003A785E">
        <w:rPr>
          <w:sz w:val="22"/>
          <w:szCs w:val="22"/>
        </w:rPr>
        <w:t>"2863 SAYILI KÜLTÜR VE TABİAT VARLIKLARINI KORUMA KANUNU"NUN 4. MADDESİ UYARINCA; PLANLAMA ALANINDA YAPILACAK FAALİYETLER ESNASINDA HERHANGİ BİR KÜLTÜR VARLIĞINA RASTLANILMASI DURUMUNDA, FAALİYETLERİN DERHAL DURDURULMASI VE DURUMUN EN YAKIN MÜLKİ AMİRLİĞE VEYA MÜZE MÜDÜRLÜĞÜNE, TABİAT VARLIĞINA RASTLANILMASI DURUMUNDA İSE İLGİLİ TABİAT VARLIKLARINI KORUMA BÖLGE KOMİSYONUNA BİLDİRİLMESİ ZORUNLUDUR.</w:t>
      </w:r>
    </w:p>
    <w:p w:rsidR="001173C8" w:rsidRDefault="001173C8" w:rsidP="001173C8">
      <w:pPr>
        <w:tabs>
          <w:tab w:val="left" w:pos="898"/>
        </w:tabs>
        <w:ind w:left="851" w:right="40"/>
        <w:jc w:val="both"/>
        <w:rPr>
          <w:sz w:val="22"/>
          <w:szCs w:val="22"/>
        </w:rPr>
      </w:pPr>
    </w:p>
    <w:p w:rsidR="001173C8" w:rsidRDefault="001173C8" w:rsidP="001173C8">
      <w:pPr>
        <w:tabs>
          <w:tab w:val="left" w:pos="903"/>
        </w:tabs>
        <w:ind w:left="851" w:right="40"/>
        <w:jc w:val="both"/>
        <w:rPr>
          <w:sz w:val="22"/>
          <w:szCs w:val="22"/>
        </w:rPr>
      </w:pPr>
      <w:r w:rsidRPr="00336162">
        <w:rPr>
          <w:b/>
          <w:sz w:val="22"/>
          <w:szCs w:val="22"/>
        </w:rPr>
        <w:t>1.</w:t>
      </w:r>
      <w:r>
        <w:rPr>
          <w:b/>
          <w:sz w:val="22"/>
          <w:szCs w:val="22"/>
        </w:rPr>
        <w:t>7</w:t>
      </w:r>
      <w:r w:rsidRPr="00336162">
        <w:rPr>
          <w:b/>
          <w:sz w:val="22"/>
          <w:szCs w:val="22"/>
        </w:rPr>
        <w:t>.</w:t>
      </w:r>
      <w:r w:rsidRPr="003A785E">
        <w:rPr>
          <w:sz w:val="22"/>
          <w:szCs w:val="22"/>
        </w:rPr>
        <w:t>2006/27 SAYILI "DERE YATAKLARI VE TAŞKINLAR" KONULU BAŞBAKANLIK GENELGESİNDE BELİRTİLEN HUSUSLARA UYULACAKTIR.</w:t>
      </w:r>
    </w:p>
    <w:p w:rsidR="001173C8" w:rsidRDefault="001173C8" w:rsidP="001173C8">
      <w:pPr>
        <w:tabs>
          <w:tab w:val="left" w:pos="903"/>
        </w:tabs>
        <w:ind w:left="851" w:right="40"/>
        <w:jc w:val="both"/>
        <w:rPr>
          <w:sz w:val="22"/>
          <w:szCs w:val="22"/>
        </w:rPr>
      </w:pPr>
    </w:p>
    <w:p w:rsidR="001173C8" w:rsidRDefault="001173C8" w:rsidP="001173C8">
      <w:pPr>
        <w:tabs>
          <w:tab w:val="left" w:pos="903"/>
        </w:tabs>
        <w:ind w:left="851" w:right="40"/>
        <w:jc w:val="both"/>
        <w:rPr>
          <w:sz w:val="22"/>
          <w:szCs w:val="22"/>
        </w:rPr>
      </w:pPr>
      <w:proofErr w:type="gramStart"/>
      <w:r w:rsidRPr="00336162">
        <w:rPr>
          <w:b/>
          <w:sz w:val="22"/>
          <w:szCs w:val="22"/>
        </w:rPr>
        <w:t>1.</w:t>
      </w:r>
      <w:r>
        <w:rPr>
          <w:b/>
          <w:sz w:val="22"/>
          <w:szCs w:val="22"/>
        </w:rPr>
        <w:t>8</w:t>
      </w:r>
      <w:r w:rsidRPr="00336162">
        <w:rPr>
          <w:b/>
          <w:sz w:val="22"/>
          <w:szCs w:val="22"/>
        </w:rPr>
        <w:t>.</w:t>
      </w:r>
      <w:r w:rsidRPr="003A785E">
        <w:rPr>
          <w:sz w:val="22"/>
          <w:szCs w:val="22"/>
        </w:rPr>
        <w:t>İNŞAAT AŞAMASINDA VE İŞLETME DÖNEMLERİNDE ÇEVRE DEĞERLERİNİN KORUNMASI AÇISINDAN, 2872 SAYILI ÇEVRE KANUNU VE BU KANUNA İSTİNADEN ÇIKARILAN "HAVA KALİTESİ DEĞERLENDİRME VE YÖNETİMİ YÖNETMELİĞİ", "SU KİRLİLİĞİ KONTROLÜ YÖNETMELİĞİ", "ATIK YÖNETİMİ YÖNETMELİĞİ", "ÇEVRESEL GÜRÜLTÜNÜN DEĞERLENDİRİLMESİ VE YÖNETİMİ YÖNETMELİĞİ" VE İLGİLİ DİĞER YÖNETMELİKLERDE BELİRTİLEN HUSUSLAR YERİNE GETİRİLECEK VE DİĞER MER'İ MEVZUAT ÇERÇEVESİNDE GEREKLİ İZİNLER ALINACAKTIR.</w:t>
      </w:r>
      <w:proofErr w:type="gramEnd"/>
    </w:p>
    <w:p w:rsidR="001173C8" w:rsidRDefault="001173C8" w:rsidP="001173C8">
      <w:pPr>
        <w:tabs>
          <w:tab w:val="left" w:pos="903"/>
        </w:tabs>
        <w:ind w:left="851" w:right="40"/>
        <w:jc w:val="both"/>
        <w:rPr>
          <w:sz w:val="22"/>
          <w:szCs w:val="22"/>
        </w:rPr>
      </w:pPr>
    </w:p>
    <w:p w:rsidR="001173C8" w:rsidRDefault="001173C8" w:rsidP="001173C8">
      <w:pPr>
        <w:tabs>
          <w:tab w:val="left" w:pos="903"/>
        </w:tabs>
        <w:ind w:left="851" w:right="40"/>
        <w:jc w:val="both"/>
        <w:rPr>
          <w:sz w:val="22"/>
          <w:szCs w:val="22"/>
        </w:rPr>
      </w:pPr>
      <w:r w:rsidRPr="00336162">
        <w:rPr>
          <w:b/>
          <w:sz w:val="22"/>
          <w:szCs w:val="22"/>
        </w:rPr>
        <w:t>1.</w:t>
      </w:r>
      <w:r>
        <w:rPr>
          <w:b/>
          <w:sz w:val="22"/>
          <w:szCs w:val="22"/>
        </w:rPr>
        <w:t>9</w:t>
      </w:r>
      <w:r w:rsidRPr="00336162">
        <w:rPr>
          <w:b/>
          <w:sz w:val="22"/>
          <w:szCs w:val="22"/>
        </w:rPr>
        <w:t>.</w:t>
      </w:r>
      <w:r w:rsidRPr="003A785E">
        <w:rPr>
          <w:sz w:val="22"/>
          <w:szCs w:val="22"/>
        </w:rPr>
        <w:t>YAPIYA</w:t>
      </w:r>
      <w:r w:rsidRPr="003A785E">
        <w:rPr>
          <w:sz w:val="22"/>
          <w:szCs w:val="22"/>
        </w:rPr>
        <w:tab/>
      </w:r>
      <w:proofErr w:type="gramStart"/>
      <w:r w:rsidRPr="003A785E">
        <w:rPr>
          <w:sz w:val="22"/>
          <w:szCs w:val="22"/>
        </w:rPr>
        <w:t>İSKAN</w:t>
      </w:r>
      <w:proofErr w:type="gramEnd"/>
      <w:r w:rsidRPr="003A785E">
        <w:rPr>
          <w:sz w:val="22"/>
          <w:szCs w:val="22"/>
        </w:rPr>
        <w:t xml:space="preserve"> RUHSATI ALINMADAN ÖNCE PARSEL İÇERİSİNDEKİ AÇIK ALANLARIN DÜZENLEME VE BİTKİLENDİRİLMESİ İŞLEMİNİN TAMAMLANMASI ZORUNLUDUR.</w:t>
      </w:r>
    </w:p>
    <w:p w:rsidR="001173C8" w:rsidRDefault="001173C8" w:rsidP="001173C8">
      <w:pPr>
        <w:tabs>
          <w:tab w:val="left" w:pos="903"/>
        </w:tabs>
        <w:ind w:left="851" w:right="40"/>
        <w:jc w:val="both"/>
        <w:rPr>
          <w:sz w:val="22"/>
          <w:szCs w:val="22"/>
        </w:rPr>
      </w:pPr>
    </w:p>
    <w:p w:rsidR="001173C8" w:rsidRDefault="001173C8" w:rsidP="001173C8">
      <w:pPr>
        <w:tabs>
          <w:tab w:val="left" w:pos="903"/>
        </w:tabs>
        <w:ind w:left="851" w:right="40"/>
        <w:jc w:val="both"/>
        <w:rPr>
          <w:sz w:val="22"/>
          <w:szCs w:val="22"/>
        </w:rPr>
      </w:pPr>
      <w:r w:rsidRPr="003A785E">
        <w:rPr>
          <w:sz w:val="22"/>
          <w:szCs w:val="22"/>
        </w:rPr>
        <w:t xml:space="preserve">• AÇIK ALAN DÜZENLEMESİNDE, PARSEL TOPLAMININ EN AZ %40'I KADAR ALAN HİÇBİR YAPAY MALZEME İLE KAPLANMADAN </w:t>
      </w:r>
      <w:r>
        <w:rPr>
          <w:sz w:val="22"/>
          <w:szCs w:val="22"/>
        </w:rPr>
        <w:t>DOĞAL TOPRAK ÖRTÜSÜ ÜZERİNE BİTKİLENDİRME VE DÜZENLEME YAPILARAK KORUNACAKTIR.</w:t>
      </w:r>
    </w:p>
    <w:p w:rsidR="001173C8" w:rsidRDefault="001173C8" w:rsidP="001173C8">
      <w:pPr>
        <w:tabs>
          <w:tab w:val="left" w:pos="903"/>
        </w:tabs>
        <w:ind w:right="40"/>
        <w:jc w:val="both"/>
        <w:rPr>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173C8" w:rsidTr="00747598">
        <w:trPr>
          <w:trHeight w:val="1008"/>
        </w:trPr>
        <w:tc>
          <w:tcPr>
            <w:tcW w:w="3510" w:type="dxa"/>
          </w:tcPr>
          <w:p w:rsidR="001173C8" w:rsidRDefault="001173C8" w:rsidP="00747598">
            <w:pPr>
              <w:ind w:left="708" w:firstLine="708"/>
            </w:pPr>
            <w:r>
              <w:lastRenderedPageBreak/>
              <w:t>T.C.</w:t>
            </w:r>
          </w:p>
          <w:p w:rsidR="001173C8" w:rsidRDefault="001173C8" w:rsidP="00747598">
            <w:pPr>
              <w:jc w:val="center"/>
            </w:pPr>
            <w:r>
              <w:t>ANKARA BÜYÜKŞEHİR</w:t>
            </w:r>
          </w:p>
          <w:p w:rsidR="001173C8" w:rsidRDefault="001173C8" w:rsidP="00747598">
            <w:pPr>
              <w:jc w:val="center"/>
            </w:pPr>
            <w:r>
              <w:t>BELEDİYE MECLİSİ</w:t>
            </w:r>
          </w:p>
        </w:tc>
      </w:tr>
    </w:tbl>
    <w:p w:rsidR="001173C8" w:rsidRDefault="001173C8" w:rsidP="001173C8">
      <w:pPr>
        <w:jc w:val="both"/>
      </w:pPr>
    </w:p>
    <w:p w:rsidR="001173C8" w:rsidRDefault="001173C8" w:rsidP="001173C8">
      <w:pPr>
        <w:jc w:val="both"/>
      </w:pPr>
    </w:p>
    <w:p w:rsidR="001173C8" w:rsidRDefault="001173C8" w:rsidP="001173C8">
      <w:pPr>
        <w:jc w:val="both"/>
      </w:pPr>
      <w:r>
        <w:t>Karar No:849</w:t>
      </w:r>
      <w:r>
        <w:tab/>
      </w:r>
      <w:r>
        <w:tab/>
      </w:r>
      <w:r>
        <w:tab/>
      </w:r>
      <w:r>
        <w:tab/>
      </w:r>
      <w:r>
        <w:tab/>
      </w:r>
      <w:r>
        <w:tab/>
      </w:r>
      <w:r>
        <w:tab/>
      </w:r>
      <w:r>
        <w:tab/>
      </w:r>
      <w:r>
        <w:tab/>
        <w:t xml:space="preserve">     </w:t>
      </w:r>
      <w:r>
        <w:tab/>
        <w:t>12.08.2020</w:t>
      </w:r>
    </w:p>
    <w:p w:rsidR="001173C8" w:rsidRDefault="001173C8" w:rsidP="001173C8">
      <w:pPr>
        <w:ind w:left="720" w:right="543"/>
        <w:jc w:val="center"/>
      </w:pPr>
    </w:p>
    <w:p w:rsidR="001173C8" w:rsidRDefault="001173C8" w:rsidP="001173C8">
      <w:pPr>
        <w:ind w:right="40"/>
        <w:jc w:val="center"/>
      </w:pPr>
      <w:r>
        <w:t>-9-</w:t>
      </w:r>
    </w:p>
    <w:p w:rsidR="001173C8" w:rsidRDefault="001173C8" w:rsidP="001173C8">
      <w:pPr>
        <w:tabs>
          <w:tab w:val="left" w:pos="903"/>
        </w:tabs>
        <w:ind w:right="40"/>
        <w:jc w:val="both"/>
        <w:rPr>
          <w:sz w:val="22"/>
          <w:szCs w:val="22"/>
        </w:rPr>
      </w:pPr>
    </w:p>
    <w:p w:rsidR="001173C8" w:rsidRDefault="001173C8" w:rsidP="001173C8">
      <w:pPr>
        <w:tabs>
          <w:tab w:val="left" w:pos="903"/>
        </w:tabs>
        <w:ind w:left="851" w:right="40"/>
        <w:jc w:val="both"/>
        <w:rPr>
          <w:sz w:val="22"/>
          <w:szCs w:val="22"/>
        </w:rPr>
      </w:pPr>
      <w:r>
        <w:rPr>
          <w:sz w:val="22"/>
          <w:szCs w:val="22"/>
        </w:rPr>
        <w:t xml:space="preserve"> BİTKİLENDİRMEDE YÖREYE UYGUN AĞAÇ TÜRLERİ İLE BİNAYI SAKLAYICI AMAÇLI DÜZENLEME ESASTIR.</w:t>
      </w:r>
    </w:p>
    <w:p w:rsidR="001173C8" w:rsidRDefault="001173C8" w:rsidP="001173C8">
      <w:pPr>
        <w:tabs>
          <w:tab w:val="left" w:pos="903"/>
        </w:tabs>
        <w:ind w:left="851" w:right="40"/>
        <w:jc w:val="both"/>
        <w:rPr>
          <w:sz w:val="22"/>
          <w:szCs w:val="22"/>
        </w:rPr>
      </w:pPr>
    </w:p>
    <w:p w:rsidR="001173C8" w:rsidRDefault="001173C8" w:rsidP="001173C8">
      <w:pPr>
        <w:tabs>
          <w:tab w:val="left" w:pos="903"/>
        </w:tabs>
        <w:ind w:left="851" w:right="40"/>
        <w:jc w:val="both"/>
        <w:rPr>
          <w:sz w:val="22"/>
          <w:szCs w:val="22"/>
        </w:rPr>
      </w:pPr>
      <w:r w:rsidRPr="003A785E">
        <w:rPr>
          <w:sz w:val="22"/>
          <w:szCs w:val="22"/>
        </w:rPr>
        <w:t>•</w:t>
      </w:r>
      <w:r>
        <w:rPr>
          <w:sz w:val="22"/>
          <w:szCs w:val="22"/>
        </w:rPr>
        <w:t xml:space="preserve"> </w:t>
      </w:r>
      <w:r w:rsidRPr="003A785E">
        <w:rPr>
          <w:sz w:val="22"/>
          <w:szCs w:val="22"/>
        </w:rPr>
        <w:t>SÖZ KONUSU TOPRAK SAHANIN HER 20 M</w:t>
      </w:r>
      <w:r w:rsidRPr="003A785E">
        <w:rPr>
          <w:sz w:val="22"/>
          <w:szCs w:val="22"/>
          <w:vertAlign w:val="superscript"/>
        </w:rPr>
        <w:t>2</w:t>
      </w:r>
      <w:r w:rsidRPr="003A785E">
        <w:rPr>
          <w:sz w:val="22"/>
          <w:szCs w:val="22"/>
        </w:rPr>
        <w:t>'Sİ İÇİN YÖRESEL BİTKİ ÖRTÜSÜNE UYGUN BİR AĞAÇ DİKİLMESİ ZORUNLUDUR. EĞER PARSELDE MEVCUT AĞAÇLAR VARSA BUNLAR GEREKLİ OLAN AĞAÇ SAYISINDAN DÜŞÜLÜR</w:t>
      </w:r>
    </w:p>
    <w:p w:rsidR="001173C8" w:rsidRDefault="001173C8" w:rsidP="001173C8">
      <w:pPr>
        <w:tabs>
          <w:tab w:val="left" w:pos="903"/>
        </w:tabs>
        <w:ind w:left="851" w:right="40"/>
        <w:jc w:val="both"/>
        <w:rPr>
          <w:sz w:val="22"/>
          <w:szCs w:val="22"/>
        </w:rPr>
      </w:pPr>
    </w:p>
    <w:p w:rsidR="001173C8" w:rsidRDefault="001173C8" w:rsidP="001173C8">
      <w:pPr>
        <w:tabs>
          <w:tab w:val="left" w:pos="903"/>
        </w:tabs>
        <w:ind w:left="851" w:right="40"/>
        <w:jc w:val="both"/>
        <w:rPr>
          <w:sz w:val="22"/>
          <w:szCs w:val="22"/>
        </w:rPr>
      </w:pPr>
      <w:r w:rsidRPr="003A785E">
        <w:rPr>
          <w:b/>
          <w:bCs/>
          <w:sz w:val="22"/>
          <w:szCs w:val="22"/>
        </w:rPr>
        <w:t>1.10.</w:t>
      </w:r>
      <w:r w:rsidRPr="003A785E">
        <w:rPr>
          <w:sz w:val="22"/>
          <w:szCs w:val="22"/>
        </w:rPr>
        <w:t xml:space="preserve"> MEVCUT VE İNŞASI TAMAMLANAN YAPI VE TESİSLER ÇEVRESİNDE İHTİYACA CEVAP VEREBİLECEK ÖLÇEKTE VE SAĞLIK KURALLARINA UYGUN PİSSU KANALLARI AĞI (KANALİZASYON ŞEBEKESİ) VAR İSE, TESİSİN PİS SU KANALLARI BU AĞA BAĞLANACAKTIR. EĞER MEVCUT KANALİZASYON ŞEBEKESİ YOK İSE "LAĞIM MECRASI İNŞAATI MÜMKÜN OLMAYAN YERLERDE YAPILACAK ÇUKURLARA AİT YÖNETMELİK'TE BELİRTİLEN BOYUT, NİTELİK VE ŞARTLARA UYGUN OLACAK BİÇİMDE GENEL VEYA HER YAPI VE TESİS İÇİN BAĞIMSIZ SIZDIRMASIZ PİSSU ÇUKURU (FOSSEPTİK) YAPILIP, PİSSU KANALLARI BURAYA BAĞLANACAKTIR. SIZDIRMAZ NİTELİKTEKİ FOSSEPTİKTE TOPLANAN ATIKSULAR VİDANJÖR VASITASI İLE AT1KSU ALTYAPİ TESİSLERİNE VERİLECEKTİR.</w:t>
      </w:r>
    </w:p>
    <w:p w:rsidR="001173C8" w:rsidRDefault="001173C8" w:rsidP="001173C8">
      <w:pPr>
        <w:tabs>
          <w:tab w:val="left" w:pos="903"/>
        </w:tabs>
        <w:ind w:left="851" w:right="40"/>
        <w:jc w:val="both"/>
        <w:rPr>
          <w:sz w:val="22"/>
          <w:szCs w:val="22"/>
        </w:rPr>
      </w:pPr>
    </w:p>
    <w:p w:rsidR="001173C8" w:rsidRDefault="001173C8" w:rsidP="001173C8">
      <w:pPr>
        <w:tabs>
          <w:tab w:val="left" w:pos="903"/>
        </w:tabs>
        <w:ind w:left="851" w:right="40"/>
        <w:jc w:val="both"/>
        <w:rPr>
          <w:sz w:val="22"/>
          <w:szCs w:val="22"/>
        </w:rPr>
      </w:pPr>
      <w:r w:rsidRPr="003A785E">
        <w:rPr>
          <w:b/>
          <w:bCs/>
          <w:sz w:val="22"/>
          <w:szCs w:val="22"/>
        </w:rPr>
        <w:t>1.1</w:t>
      </w:r>
      <w:r>
        <w:rPr>
          <w:b/>
          <w:bCs/>
          <w:sz w:val="22"/>
          <w:szCs w:val="22"/>
        </w:rPr>
        <w:t>1</w:t>
      </w:r>
      <w:r w:rsidRPr="003A785E">
        <w:rPr>
          <w:b/>
          <w:bCs/>
          <w:sz w:val="22"/>
          <w:szCs w:val="22"/>
        </w:rPr>
        <w:t>.</w:t>
      </w:r>
      <w:r w:rsidRPr="003A785E">
        <w:rPr>
          <w:sz w:val="22"/>
          <w:szCs w:val="22"/>
        </w:rPr>
        <w:t>BELİRTİLMEYEN HUSUSLARDA PLANLI ALANLAR İMAR YÖNETMELİĞİ HÜKÜMLERİ GEÇERLİDİR.</w:t>
      </w:r>
    </w:p>
    <w:p w:rsidR="001173C8" w:rsidRDefault="001173C8" w:rsidP="001173C8">
      <w:pPr>
        <w:tabs>
          <w:tab w:val="left" w:pos="903"/>
        </w:tabs>
        <w:ind w:left="851" w:right="40"/>
        <w:jc w:val="both"/>
        <w:rPr>
          <w:b/>
          <w:bCs/>
          <w:sz w:val="22"/>
          <w:szCs w:val="22"/>
        </w:rPr>
      </w:pPr>
    </w:p>
    <w:p w:rsidR="001173C8" w:rsidRDefault="001173C8" w:rsidP="001173C8">
      <w:pPr>
        <w:tabs>
          <w:tab w:val="left" w:pos="903"/>
        </w:tabs>
        <w:ind w:left="851" w:right="40"/>
        <w:jc w:val="both"/>
        <w:rPr>
          <w:b/>
          <w:bCs/>
          <w:sz w:val="22"/>
          <w:szCs w:val="22"/>
        </w:rPr>
      </w:pPr>
      <w:r w:rsidRPr="003A785E">
        <w:rPr>
          <w:b/>
          <w:bCs/>
          <w:sz w:val="22"/>
          <w:szCs w:val="22"/>
        </w:rPr>
        <w:t xml:space="preserve">2. ÖZEL HÜKÜMLER </w:t>
      </w:r>
    </w:p>
    <w:p w:rsidR="001173C8" w:rsidRDefault="001173C8" w:rsidP="001173C8">
      <w:pPr>
        <w:tabs>
          <w:tab w:val="left" w:pos="903"/>
        </w:tabs>
        <w:ind w:left="851" w:right="40"/>
        <w:jc w:val="both"/>
        <w:rPr>
          <w:sz w:val="22"/>
          <w:szCs w:val="22"/>
        </w:rPr>
      </w:pPr>
      <w:r w:rsidRPr="003A785E">
        <w:rPr>
          <w:b/>
          <w:bCs/>
          <w:sz w:val="22"/>
          <w:szCs w:val="22"/>
        </w:rPr>
        <w:t>2.1. KONUT ALANLARI</w:t>
      </w:r>
    </w:p>
    <w:p w:rsidR="001173C8" w:rsidRDefault="001173C8" w:rsidP="001173C8">
      <w:pPr>
        <w:tabs>
          <w:tab w:val="left" w:pos="903"/>
        </w:tabs>
        <w:ind w:left="851" w:right="40"/>
        <w:jc w:val="both"/>
        <w:rPr>
          <w:sz w:val="22"/>
          <w:szCs w:val="22"/>
        </w:rPr>
      </w:pPr>
      <w:r>
        <w:rPr>
          <w:sz w:val="22"/>
          <w:szCs w:val="22"/>
        </w:rPr>
        <w:t>A.</w:t>
      </w:r>
      <w:r w:rsidRPr="003A785E">
        <w:rPr>
          <w:sz w:val="22"/>
          <w:szCs w:val="22"/>
        </w:rPr>
        <w:t>KONUT YERLEŞME ALANLARINDA, İMALAT, DEPOLAMA VE TOPTAN TİCARET ÜNİTELERİ YER ALAMAZ.</w:t>
      </w:r>
    </w:p>
    <w:p w:rsidR="001173C8" w:rsidRDefault="001173C8" w:rsidP="001173C8">
      <w:pPr>
        <w:tabs>
          <w:tab w:val="left" w:pos="903"/>
        </w:tabs>
        <w:ind w:left="851" w:right="40"/>
        <w:jc w:val="both"/>
        <w:rPr>
          <w:sz w:val="22"/>
          <w:szCs w:val="22"/>
        </w:rPr>
      </w:pPr>
      <w:r>
        <w:rPr>
          <w:sz w:val="22"/>
          <w:szCs w:val="22"/>
        </w:rPr>
        <w:t>B.</w:t>
      </w:r>
      <w:r w:rsidRPr="003A785E">
        <w:rPr>
          <w:sz w:val="22"/>
          <w:szCs w:val="22"/>
        </w:rPr>
        <w:t>KONUTLARDA BODRUM KAT HARİÇ PLAN ÜZERİNDE VERİLEN KAT ADEDİ AŞILAMAZ. BODRUM l(BİR) KATI GEÇEMEZ</w:t>
      </w:r>
    </w:p>
    <w:p w:rsidR="001173C8" w:rsidRDefault="001173C8" w:rsidP="001173C8">
      <w:pPr>
        <w:tabs>
          <w:tab w:val="left" w:pos="903"/>
        </w:tabs>
        <w:ind w:left="851" w:right="40"/>
        <w:jc w:val="both"/>
        <w:rPr>
          <w:sz w:val="22"/>
          <w:szCs w:val="22"/>
        </w:rPr>
      </w:pPr>
      <w:r>
        <w:rPr>
          <w:sz w:val="22"/>
          <w:szCs w:val="22"/>
        </w:rPr>
        <w:t>C.</w:t>
      </w:r>
      <w:r w:rsidRPr="003A785E">
        <w:rPr>
          <w:spacing w:val="30"/>
          <w:sz w:val="22"/>
          <w:szCs w:val="22"/>
        </w:rPr>
        <w:t xml:space="preserve">KONUT ALANLARINDA MİNİMUM PARSEL BÜYÜKLÜĞÜ 400 (± 5) </w:t>
      </w:r>
      <w:r w:rsidRPr="003A785E">
        <w:rPr>
          <w:sz w:val="22"/>
          <w:szCs w:val="22"/>
        </w:rPr>
        <w:t>METREKAREDİR.</w:t>
      </w:r>
    </w:p>
    <w:p w:rsidR="001173C8" w:rsidRPr="00686D6D" w:rsidRDefault="001173C8" w:rsidP="001173C8">
      <w:pPr>
        <w:tabs>
          <w:tab w:val="left" w:pos="903"/>
        </w:tabs>
        <w:ind w:left="851" w:right="40"/>
        <w:jc w:val="both"/>
        <w:rPr>
          <w:sz w:val="22"/>
          <w:szCs w:val="22"/>
        </w:rPr>
      </w:pPr>
    </w:p>
    <w:p w:rsidR="001173C8" w:rsidRPr="003A785E" w:rsidRDefault="001173C8" w:rsidP="001173C8">
      <w:pPr>
        <w:tabs>
          <w:tab w:val="left" w:pos="978"/>
        </w:tabs>
        <w:ind w:left="580"/>
        <w:jc w:val="both"/>
        <w:rPr>
          <w:b/>
          <w:bCs/>
          <w:sz w:val="22"/>
          <w:szCs w:val="22"/>
        </w:rPr>
      </w:pPr>
      <w:r>
        <w:rPr>
          <w:b/>
          <w:bCs/>
          <w:sz w:val="22"/>
          <w:szCs w:val="22"/>
        </w:rPr>
        <w:t>2.2.</w:t>
      </w:r>
      <w:r w:rsidRPr="003A785E">
        <w:rPr>
          <w:b/>
          <w:bCs/>
          <w:sz w:val="22"/>
          <w:szCs w:val="22"/>
        </w:rPr>
        <w:t>SOSYAL TESİS ALANI</w:t>
      </w:r>
    </w:p>
    <w:p w:rsidR="001173C8" w:rsidRDefault="001173C8" w:rsidP="001173C8">
      <w:pPr>
        <w:ind w:left="40" w:right="40" w:firstLine="540"/>
        <w:jc w:val="both"/>
        <w:rPr>
          <w:sz w:val="22"/>
          <w:szCs w:val="22"/>
        </w:rPr>
      </w:pPr>
      <w:r w:rsidRPr="003A785E">
        <w:rPr>
          <w:sz w:val="22"/>
          <w:szCs w:val="22"/>
        </w:rPr>
        <w:t xml:space="preserve">SOSYAL YAŞAMIN NİTELİĞİNİ VE DÜZEYİNİ ARTIRMAK AMACI İLE TOPLUMUN FAYDALANACAĞI KREŞ, KURS, YURT, ÇOCUK YUVASI, YETİŞTİRME YURDU, YAŞLI VE ENGELLİ BAKIMEVİ, REHABİLİTASYON MERKEZİ, TOPLUM MERKEZİ, ŞEFKAT EVLERİ GİBİ FONKSİYONLARDA HİZMET VERMEK ÜZERE AYRILAN KAMU VEYA ÖZEL MÜLKİYETTEKİ ALANLARDIR. BU ALANLARDA YAPILANMA KOŞULLARI E=0.60 </w:t>
      </w:r>
      <w:proofErr w:type="spellStart"/>
      <w:r w:rsidRPr="003A785E">
        <w:rPr>
          <w:sz w:val="22"/>
          <w:szCs w:val="22"/>
        </w:rPr>
        <w:t>Yençok</w:t>
      </w:r>
      <w:proofErr w:type="spellEnd"/>
      <w:r w:rsidRPr="003A785E">
        <w:rPr>
          <w:sz w:val="22"/>
          <w:szCs w:val="22"/>
        </w:rPr>
        <w:t>= 2 KATTIR.</w:t>
      </w:r>
    </w:p>
    <w:p w:rsidR="001173C8" w:rsidRDefault="001173C8" w:rsidP="001173C8">
      <w:pPr>
        <w:ind w:left="40" w:right="40" w:firstLine="540"/>
        <w:jc w:val="both"/>
        <w:rPr>
          <w:sz w:val="22"/>
          <w:szCs w:val="22"/>
        </w:rPr>
      </w:pPr>
    </w:p>
    <w:p w:rsidR="001173C8" w:rsidRPr="00686D6D" w:rsidRDefault="001173C8" w:rsidP="001173C8">
      <w:pPr>
        <w:ind w:left="40" w:right="40" w:firstLine="540"/>
        <w:jc w:val="both"/>
        <w:rPr>
          <w:sz w:val="22"/>
          <w:szCs w:val="22"/>
        </w:rPr>
      </w:pPr>
      <w:r w:rsidRPr="00686D6D">
        <w:rPr>
          <w:b/>
          <w:sz w:val="22"/>
          <w:szCs w:val="22"/>
        </w:rPr>
        <w:t>2.3.</w:t>
      </w:r>
      <w:r w:rsidRPr="00686D6D">
        <w:rPr>
          <w:b/>
          <w:bCs/>
          <w:sz w:val="22"/>
          <w:szCs w:val="22"/>
        </w:rPr>
        <w:t>AÇIK</w:t>
      </w:r>
      <w:r w:rsidRPr="003A785E">
        <w:rPr>
          <w:b/>
          <w:bCs/>
          <w:sz w:val="22"/>
          <w:szCs w:val="22"/>
        </w:rPr>
        <w:t xml:space="preserve"> YEŞİL ALANLAR</w:t>
      </w:r>
    </w:p>
    <w:p w:rsidR="001173C8" w:rsidRDefault="001173C8" w:rsidP="001173C8">
      <w:pPr>
        <w:ind w:left="40" w:right="40" w:firstLine="540"/>
        <w:jc w:val="both"/>
        <w:rPr>
          <w:sz w:val="22"/>
          <w:szCs w:val="22"/>
        </w:rPr>
      </w:pPr>
      <w:r w:rsidRPr="003A785E">
        <w:rPr>
          <w:spacing w:val="30"/>
          <w:sz w:val="22"/>
          <w:szCs w:val="22"/>
        </w:rPr>
        <w:t>İMAR PLANI İLE BELİRLENMEK VE MEVCUT AĞAÇ DOKUSU DİKKATE ALINARAK TABİİ ZEMİN</w:t>
      </w:r>
      <w:r w:rsidRPr="003A785E">
        <w:rPr>
          <w:sz w:val="22"/>
          <w:szCs w:val="22"/>
        </w:rPr>
        <w:t xml:space="preserve"> VEYA </w:t>
      </w:r>
      <w:r w:rsidRPr="003A785E">
        <w:rPr>
          <w:spacing w:val="30"/>
          <w:sz w:val="22"/>
          <w:szCs w:val="22"/>
        </w:rPr>
        <w:t>TESVİYE EDİLMİŞ</w:t>
      </w:r>
      <w:r w:rsidRPr="003A785E">
        <w:rPr>
          <w:sz w:val="22"/>
          <w:szCs w:val="22"/>
        </w:rPr>
        <w:t xml:space="preserve"> TOPRAK </w:t>
      </w:r>
      <w:r w:rsidRPr="003A785E">
        <w:rPr>
          <w:spacing w:val="30"/>
          <w:sz w:val="22"/>
          <w:szCs w:val="22"/>
        </w:rPr>
        <w:t xml:space="preserve">ZEMİN ALTINDA </w:t>
      </w:r>
      <w:r w:rsidRPr="003A785E">
        <w:rPr>
          <w:sz w:val="22"/>
          <w:szCs w:val="22"/>
        </w:rPr>
        <w:t>KALMAK ÜZERE, AĞAÇLANDIRMA VE BİTKİLENDİRME İÇİN YETERLİ DERİNLİKTE TOPRAK ÖRTÜSÜ OLMASI VE STANDARTLARI SAĞLAMASI KAYDIYLA OTOPARK VE HAVUZ İLE AÇ</w:t>
      </w:r>
      <w:r>
        <w:rPr>
          <w:sz w:val="22"/>
          <w:szCs w:val="22"/>
        </w:rPr>
        <w:t>I</w:t>
      </w:r>
      <w:r w:rsidRPr="003A785E">
        <w:rPr>
          <w:sz w:val="22"/>
          <w:szCs w:val="22"/>
        </w:rPr>
        <w:t xml:space="preserve">K SPOR VE OYUN ALANI, </w:t>
      </w:r>
      <w:r w:rsidRPr="003A785E">
        <w:rPr>
          <w:spacing w:val="30"/>
          <w:sz w:val="22"/>
          <w:szCs w:val="22"/>
        </w:rPr>
        <w:t>UMUM</w:t>
      </w:r>
      <w:r>
        <w:rPr>
          <w:spacing w:val="30"/>
          <w:sz w:val="22"/>
          <w:szCs w:val="22"/>
        </w:rPr>
        <w:t>İ</w:t>
      </w:r>
      <w:r w:rsidRPr="003A785E">
        <w:rPr>
          <w:sz w:val="22"/>
          <w:szCs w:val="22"/>
        </w:rPr>
        <w:t xml:space="preserve"> </w:t>
      </w:r>
      <w:proofErr w:type="gramStart"/>
      <w:r w:rsidRPr="003A785E">
        <w:rPr>
          <w:sz w:val="22"/>
          <w:szCs w:val="22"/>
        </w:rPr>
        <w:t>HELA</w:t>
      </w:r>
      <w:proofErr w:type="gramEnd"/>
      <w:r w:rsidRPr="003A785E">
        <w:rPr>
          <w:sz w:val="22"/>
          <w:szCs w:val="22"/>
        </w:rPr>
        <w:t xml:space="preserve">, 1 KATI, H=4,50 M.'Yİ VE TABAN ALANI KAT SAYISI TOPLAMDA 0,03'Ü GEÇMEMEK, SÖKÜLÜP TAKILABİLİR </w:t>
      </w:r>
      <w:r w:rsidRPr="003A785E">
        <w:rPr>
          <w:spacing w:val="30"/>
          <w:sz w:val="22"/>
          <w:szCs w:val="22"/>
        </w:rPr>
        <w:t>MALZEMEDEN YAPILMAK KAYD</w:t>
      </w:r>
      <w:r>
        <w:rPr>
          <w:spacing w:val="30"/>
          <w:sz w:val="22"/>
          <w:szCs w:val="22"/>
        </w:rPr>
        <w:t>I</w:t>
      </w:r>
      <w:r w:rsidRPr="003A785E">
        <w:rPr>
          <w:spacing w:val="30"/>
          <w:sz w:val="22"/>
          <w:szCs w:val="22"/>
        </w:rPr>
        <w:t>YLA; AÇ</w:t>
      </w:r>
      <w:r>
        <w:rPr>
          <w:spacing w:val="30"/>
          <w:sz w:val="22"/>
          <w:szCs w:val="22"/>
        </w:rPr>
        <w:t>I</w:t>
      </w:r>
      <w:r w:rsidRPr="003A785E">
        <w:rPr>
          <w:spacing w:val="30"/>
          <w:sz w:val="22"/>
          <w:szCs w:val="22"/>
        </w:rPr>
        <w:t>K</w:t>
      </w:r>
      <w:r w:rsidRPr="003A785E">
        <w:rPr>
          <w:sz w:val="22"/>
          <w:szCs w:val="22"/>
        </w:rPr>
        <w:t xml:space="preserve"> ÇAY BAHÇESİ, BÜFE, </w:t>
      </w:r>
      <w:r w:rsidRPr="003A785E">
        <w:rPr>
          <w:spacing w:val="30"/>
          <w:sz w:val="22"/>
          <w:szCs w:val="22"/>
        </w:rPr>
        <w:t xml:space="preserve">PERGOLE </w:t>
      </w:r>
      <w:r w:rsidRPr="003A785E">
        <w:rPr>
          <w:sz w:val="22"/>
          <w:szCs w:val="22"/>
        </w:rPr>
        <w:t>KAMERİYE, MUHTARLIK, GÜVENLİK KULÜBESİ, SPORCU SOYUNMA KABİNLERİ, TAKSİ</w:t>
      </w:r>
      <w:r w:rsidRPr="003A785E">
        <w:rPr>
          <w:b/>
          <w:bCs/>
          <w:sz w:val="22"/>
          <w:szCs w:val="22"/>
        </w:rPr>
        <w:t xml:space="preserve"> </w:t>
      </w:r>
      <w:r w:rsidRPr="00686D6D">
        <w:rPr>
          <w:bCs/>
          <w:sz w:val="22"/>
          <w:szCs w:val="22"/>
        </w:rPr>
        <w:t>DURAĞI,</w:t>
      </w:r>
      <w:r w:rsidRPr="003A785E">
        <w:rPr>
          <w:sz w:val="22"/>
          <w:szCs w:val="22"/>
        </w:rPr>
        <w:t xml:space="preserve"> TRAFO GİBİ TESİSLERİN YAPILABİLDİĞİ, KENTTE YAŞAYANLARIN </w:t>
      </w:r>
      <w:r w:rsidRPr="003A785E">
        <w:rPr>
          <w:spacing w:val="30"/>
          <w:sz w:val="22"/>
          <w:szCs w:val="22"/>
        </w:rPr>
        <w:t xml:space="preserve">YEŞİL BİTKİ ÖRTÜSÜ İLE DİNLENME İHTİYAÇLARININ KARŞILANDIĞI </w:t>
      </w:r>
      <w:r w:rsidRPr="003A785E">
        <w:rPr>
          <w:sz w:val="22"/>
          <w:szCs w:val="22"/>
        </w:rPr>
        <w:t>ALANLARDIR.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1173C8" w:rsidTr="00747598">
        <w:trPr>
          <w:trHeight w:val="1008"/>
        </w:trPr>
        <w:tc>
          <w:tcPr>
            <w:tcW w:w="3510" w:type="dxa"/>
          </w:tcPr>
          <w:p w:rsidR="001173C8" w:rsidRDefault="001173C8" w:rsidP="00747598">
            <w:pPr>
              <w:ind w:left="708" w:firstLine="708"/>
            </w:pPr>
            <w:r>
              <w:lastRenderedPageBreak/>
              <w:t>T.C.</w:t>
            </w:r>
          </w:p>
          <w:p w:rsidR="001173C8" w:rsidRDefault="001173C8" w:rsidP="00747598">
            <w:pPr>
              <w:jc w:val="center"/>
            </w:pPr>
            <w:r>
              <w:t>ANKARA BÜYÜKŞEHİR</w:t>
            </w:r>
          </w:p>
          <w:p w:rsidR="001173C8" w:rsidRDefault="001173C8" w:rsidP="00747598">
            <w:pPr>
              <w:jc w:val="center"/>
            </w:pPr>
            <w:r>
              <w:t>BELEDİYE MECLİSİ</w:t>
            </w:r>
          </w:p>
        </w:tc>
      </w:tr>
    </w:tbl>
    <w:p w:rsidR="001173C8" w:rsidRDefault="001173C8" w:rsidP="001173C8">
      <w:pPr>
        <w:jc w:val="both"/>
      </w:pPr>
    </w:p>
    <w:p w:rsidR="001173C8" w:rsidRDefault="001173C8" w:rsidP="001173C8">
      <w:pPr>
        <w:jc w:val="both"/>
      </w:pPr>
    </w:p>
    <w:p w:rsidR="001173C8" w:rsidRDefault="001173C8" w:rsidP="001173C8">
      <w:pPr>
        <w:jc w:val="both"/>
      </w:pPr>
      <w:r>
        <w:t>Karar No:849</w:t>
      </w:r>
      <w:r>
        <w:tab/>
      </w:r>
      <w:r>
        <w:tab/>
      </w:r>
      <w:r>
        <w:tab/>
      </w:r>
      <w:r>
        <w:tab/>
      </w:r>
      <w:r>
        <w:tab/>
      </w:r>
      <w:r>
        <w:tab/>
      </w:r>
      <w:r>
        <w:tab/>
      </w:r>
      <w:r>
        <w:tab/>
      </w:r>
      <w:r>
        <w:tab/>
        <w:t xml:space="preserve">     </w:t>
      </w:r>
      <w:r>
        <w:tab/>
        <w:t>12.08.2020</w:t>
      </w:r>
    </w:p>
    <w:p w:rsidR="001173C8" w:rsidRDefault="001173C8" w:rsidP="001173C8">
      <w:pPr>
        <w:ind w:left="720" w:right="543"/>
        <w:jc w:val="center"/>
      </w:pPr>
    </w:p>
    <w:p w:rsidR="001173C8" w:rsidRDefault="001173C8" w:rsidP="001173C8">
      <w:pPr>
        <w:ind w:right="40"/>
        <w:jc w:val="center"/>
      </w:pPr>
      <w:r>
        <w:t>-10-</w:t>
      </w:r>
    </w:p>
    <w:p w:rsidR="001173C8" w:rsidRDefault="001173C8" w:rsidP="001173C8">
      <w:pPr>
        <w:ind w:right="40"/>
        <w:jc w:val="both"/>
        <w:rPr>
          <w:sz w:val="22"/>
          <w:szCs w:val="22"/>
        </w:rPr>
      </w:pPr>
    </w:p>
    <w:p w:rsidR="001173C8" w:rsidRPr="003A785E" w:rsidRDefault="001173C8" w:rsidP="001173C8">
      <w:pPr>
        <w:ind w:left="40" w:right="40" w:firstLine="540"/>
        <w:jc w:val="both"/>
        <w:rPr>
          <w:sz w:val="22"/>
          <w:szCs w:val="22"/>
        </w:rPr>
      </w:pPr>
    </w:p>
    <w:p w:rsidR="001173C8" w:rsidRDefault="001173C8" w:rsidP="001173C8">
      <w:pPr>
        <w:ind w:left="40" w:firstLine="540"/>
        <w:jc w:val="both"/>
      </w:pPr>
      <w:proofErr w:type="gramStart"/>
      <w:r w:rsidRPr="00EC19F0">
        <w:t>şeklinde</w:t>
      </w:r>
      <w:proofErr w:type="gramEnd"/>
      <w:r w:rsidRPr="00EC19F0">
        <w:t xml:space="preserve"> genel ve özel hükümler başlığı altında plan notla</w:t>
      </w:r>
      <w:r>
        <w:t>rı</w:t>
      </w:r>
      <w:r w:rsidRPr="00EC19F0">
        <w:t xml:space="preserve"> önerildiği,</w:t>
      </w:r>
    </w:p>
    <w:p w:rsidR="001173C8" w:rsidRDefault="001173C8" w:rsidP="001173C8">
      <w:pPr>
        <w:ind w:left="40" w:firstLine="540"/>
        <w:jc w:val="both"/>
      </w:pPr>
    </w:p>
    <w:p w:rsidR="00B34178" w:rsidRDefault="001173C8" w:rsidP="001173C8">
      <w:pPr>
        <w:pStyle w:val="ListeParagraf"/>
        <w:tabs>
          <w:tab w:val="left" w:pos="0"/>
        </w:tabs>
        <w:ind w:left="0"/>
        <w:contextualSpacing/>
        <w:jc w:val="both"/>
      </w:pPr>
      <w:r>
        <w:tab/>
      </w:r>
      <w:r w:rsidRPr="00EC19F0">
        <w:t xml:space="preserve">Hususları tespit edilmiş olup, Haymana İlçesi, Yamak Mahallesi 423,427 </w:t>
      </w:r>
      <w:proofErr w:type="spellStart"/>
      <w:r w:rsidRPr="00EC19F0">
        <w:t>nolu</w:t>
      </w:r>
      <w:proofErr w:type="spellEnd"/>
      <w:r w:rsidRPr="00EC19F0">
        <w:t xml:space="preserve"> parseller ile kısmen 446,</w:t>
      </w:r>
      <w:r>
        <w:t xml:space="preserve"> </w:t>
      </w:r>
      <w:r w:rsidRPr="00EC19F0">
        <w:t xml:space="preserve">447 ve 450 </w:t>
      </w:r>
      <w:proofErr w:type="spellStart"/>
      <w:r w:rsidRPr="00EC19F0">
        <w:t>nolu</w:t>
      </w:r>
      <w:proofErr w:type="spellEnd"/>
      <w:r w:rsidRPr="00EC19F0">
        <w:t xml:space="preserve"> parsellerde "Kırsal Gelişim" Amaçlı 1/1000 ölçekli Uygulama İmar Planı ve 1/5000 ölçekli Nazım İmar Planı teklifinin </w:t>
      </w:r>
      <w:r>
        <w:t>“</w:t>
      </w:r>
      <w:proofErr w:type="spellStart"/>
      <w:r>
        <w:t>onayı”</w:t>
      </w:r>
      <w:r w:rsidR="00B719A1">
        <w:t>na</w:t>
      </w:r>
      <w:proofErr w:type="spellEnd"/>
      <w:r w:rsidR="002F1EA1">
        <w:t xml:space="preserve"> </w:t>
      </w:r>
      <w:r w:rsidR="005B5AC9" w:rsidRPr="002D4E52">
        <w:t>ilişkin İmar ve Bayındırlık Komisyonu Raporu</w:t>
      </w:r>
      <w:r w:rsidR="00933209">
        <w:t xml:space="preserve"> oylanarak oybirliği</w:t>
      </w:r>
      <w:r w:rsidR="00AB7D01" w:rsidRPr="002D4E52">
        <w:t xml:space="preserve"> ile kabul edildi.</w:t>
      </w:r>
    </w:p>
    <w:p w:rsidR="00187782" w:rsidRDefault="00187782" w:rsidP="00187782">
      <w:pPr>
        <w:pStyle w:val="ListeParagraf"/>
        <w:tabs>
          <w:tab w:val="left" w:pos="0"/>
        </w:tabs>
        <w:ind w:left="0"/>
        <w:contextualSpacing/>
        <w:jc w:val="both"/>
      </w:pPr>
    </w:p>
    <w:p w:rsidR="00B34178" w:rsidRDefault="00B34178" w:rsidP="00DC5B25">
      <w:pPr>
        <w:ind w:firstLine="708"/>
        <w:jc w:val="both"/>
      </w:pPr>
    </w:p>
    <w:p w:rsidR="00117B67" w:rsidRDefault="00117B67" w:rsidP="00DC5B25">
      <w:pPr>
        <w:ind w:firstLine="708"/>
        <w:jc w:val="both"/>
      </w:pPr>
    </w:p>
    <w:p w:rsidR="00370349" w:rsidRDefault="00370349" w:rsidP="00DC5B25">
      <w:pPr>
        <w:ind w:firstLine="708"/>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Default="003262F4" w:rsidP="003262F4">
      <w:pPr>
        <w:pStyle w:val="GvdeMetniGirintisi2"/>
        <w:ind w:firstLine="0"/>
      </w:pPr>
    </w:p>
    <w:p w:rsidR="003262F4" w:rsidRPr="00C04909" w:rsidRDefault="003262F4" w:rsidP="003262F4">
      <w:pPr>
        <w:jc w:val="center"/>
      </w:pPr>
      <w:r w:rsidRPr="00C04909">
        <w:lastRenderedPageBreak/>
        <w:t>T.C.</w:t>
      </w:r>
    </w:p>
    <w:p w:rsidR="003262F4" w:rsidRPr="00C04909" w:rsidRDefault="003262F4" w:rsidP="003262F4">
      <w:pPr>
        <w:jc w:val="center"/>
      </w:pPr>
      <w:r w:rsidRPr="00C04909">
        <w:t>ANKARA BÜYÜKŞEHİR BELEDİYE MECLİSİ</w:t>
      </w:r>
    </w:p>
    <w:p w:rsidR="003262F4" w:rsidRDefault="003262F4" w:rsidP="003262F4">
      <w:pPr>
        <w:jc w:val="center"/>
      </w:pPr>
      <w:r>
        <w:t xml:space="preserve">İmar ve Bayındırlık </w:t>
      </w:r>
      <w:r w:rsidRPr="00C04909">
        <w:t>Komisyon</w:t>
      </w:r>
      <w:r>
        <w:t>u Raporu</w:t>
      </w:r>
    </w:p>
    <w:p w:rsidR="003262F4" w:rsidRDefault="003262F4" w:rsidP="003262F4">
      <w:r>
        <w:tab/>
      </w:r>
    </w:p>
    <w:p w:rsidR="003262F4" w:rsidRPr="00132A52" w:rsidRDefault="003262F4" w:rsidP="003262F4">
      <w:pPr>
        <w:jc w:val="both"/>
      </w:pPr>
      <w:r w:rsidRPr="00C04909">
        <w:t>Rapor No:</w:t>
      </w:r>
      <w:r>
        <w:t xml:space="preserve"> 118      </w:t>
      </w:r>
      <w:r>
        <w:tab/>
      </w:r>
      <w:r w:rsidRPr="00C04909">
        <w:t xml:space="preserve">     </w:t>
      </w:r>
      <w:r>
        <w:tab/>
      </w:r>
      <w:r w:rsidRPr="00C04909">
        <w:t xml:space="preserve">     </w:t>
      </w:r>
      <w:r w:rsidRPr="00C04909">
        <w:tab/>
      </w:r>
      <w:r>
        <w:t xml:space="preserve">                         </w:t>
      </w:r>
      <w:r>
        <w:tab/>
        <w:t xml:space="preserve">         </w:t>
      </w:r>
      <w:r>
        <w:tab/>
      </w:r>
      <w:r>
        <w:tab/>
      </w:r>
      <w:r>
        <w:tab/>
        <w:t xml:space="preserve">    28</w:t>
      </w:r>
      <w:r w:rsidRPr="00C04909">
        <w:t>.</w:t>
      </w:r>
      <w:r>
        <w:t>07</w:t>
      </w:r>
      <w:r w:rsidRPr="00C04909">
        <w:t>.20</w:t>
      </w:r>
      <w:r>
        <w:t>20</w:t>
      </w:r>
      <w:r w:rsidRPr="00C04909">
        <w:t xml:space="preserve">    </w:t>
      </w:r>
    </w:p>
    <w:p w:rsidR="003262F4" w:rsidRPr="003262F4" w:rsidRDefault="003262F4" w:rsidP="003262F4">
      <w:pPr>
        <w:pStyle w:val="Balk7"/>
        <w:jc w:val="center"/>
      </w:pPr>
      <w:r w:rsidRPr="003262F4">
        <w:rPr>
          <w:bCs/>
        </w:rPr>
        <w:t>BÜYÜKŞEHİR BELEDİYE MECLİSİ BAŞKANLIĞINA</w:t>
      </w:r>
      <w:r w:rsidRPr="003262F4">
        <w:t xml:space="preserve"> </w:t>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r>
      <w:r w:rsidRPr="003262F4">
        <w:rPr>
          <w:vanish/>
        </w:rPr>
        <w:pgNum/>
        <w:t>20</w:t>
      </w:r>
    </w:p>
    <w:p w:rsidR="003262F4" w:rsidRDefault="003262F4" w:rsidP="003262F4">
      <w:pPr>
        <w:pStyle w:val="ListeParagraf"/>
        <w:tabs>
          <w:tab w:val="left" w:pos="0"/>
        </w:tabs>
        <w:ind w:left="0"/>
        <w:contextualSpacing/>
        <w:jc w:val="both"/>
      </w:pPr>
    </w:p>
    <w:p w:rsidR="003262F4" w:rsidRDefault="003262F4" w:rsidP="003262F4">
      <w:pPr>
        <w:pStyle w:val="ListeParagraf"/>
        <w:tabs>
          <w:tab w:val="left" w:pos="0"/>
        </w:tabs>
        <w:ind w:left="0"/>
        <w:contextualSpacing/>
        <w:jc w:val="both"/>
      </w:pPr>
      <w:r>
        <w:tab/>
        <w:t xml:space="preserve">Haymana İlçesi Yamak Mahallesi 1/5000 ve 1/1000 ölçekli imar plan değişikliğine ilişkin </w:t>
      </w:r>
      <w:r w:rsidRPr="0065455F">
        <w:t xml:space="preserve">Büyükşehir Belediye Meclisinin </w:t>
      </w:r>
      <w:r>
        <w:t>09.07.2020</w:t>
      </w:r>
      <w:r w:rsidRPr="0065455F">
        <w:t xml:space="preserve"> tarih ve </w:t>
      </w:r>
      <w:r>
        <w:t>15.</w:t>
      </w:r>
      <w:r w:rsidRPr="0065455F">
        <w:t>gündem maddesi olarak komisyonumuza havale edilen dosya incelendi.</w:t>
      </w:r>
    </w:p>
    <w:p w:rsidR="003262F4" w:rsidRDefault="003262F4" w:rsidP="003262F4">
      <w:pPr>
        <w:pStyle w:val="ListeParagraf"/>
        <w:tabs>
          <w:tab w:val="left" w:pos="0"/>
        </w:tabs>
        <w:contextualSpacing/>
        <w:jc w:val="both"/>
      </w:pPr>
    </w:p>
    <w:p w:rsidR="003262F4" w:rsidRDefault="003262F4" w:rsidP="003262F4">
      <w:pPr>
        <w:pStyle w:val="ListeParagraf"/>
        <w:tabs>
          <w:tab w:val="left" w:pos="0"/>
        </w:tabs>
        <w:ind w:left="0"/>
        <w:contextualSpacing/>
        <w:jc w:val="both"/>
      </w:pPr>
      <w:r>
        <w:tab/>
      </w:r>
      <w:r w:rsidRPr="00BC2363">
        <w:t xml:space="preserve">Komisyonumuzca yapılan incelemeler neticesinde; Haymana Belediye Başkanlığı İmar ve Şehircilik Müdürlüğü'nün 27.02.2020 tarih ve 165/234 sayılı yazısı </w:t>
      </w:r>
      <w:proofErr w:type="gramStart"/>
      <w:r w:rsidRPr="00BC2363">
        <w:t>ile;</w:t>
      </w:r>
      <w:proofErr w:type="gramEnd"/>
      <w:r w:rsidRPr="00BC2363">
        <w:t xml:space="preserve"> Haymana İlçesi, Yamak Mahallesi 423,</w:t>
      </w:r>
      <w:r>
        <w:t xml:space="preserve"> </w:t>
      </w:r>
      <w:r w:rsidRPr="00BC2363">
        <w:t xml:space="preserve">427 </w:t>
      </w:r>
      <w:proofErr w:type="spellStart"/>
      <w:r w:rsidRPr="00BC2363">
        <w:t>nolu</w:t>
      </w:r>
      <w:proofErr w:type="spellEnd"/>
      <w:r w:rsidRPr="00BC2363">
        <w:t xml:space="preserve"> parseller ile kısmen 446, 447 ve 450 </w:t>
      </w:r>
      <w:proofErr w:type="spellStart"/>
      <w:r w:rsidRPr="00BC2363">
        <w:t>nolu</w:t>
      </w:r>
      <w:proofErr w:type="spellEnd"/>
      <w:r w:rsidRPr="00BC2363">
        <w:t xml:space="preserve"> parsellere yönelik, Haymana Belediye Meclisinin 06.02.2020 tarih ve 23 sayılı kararı ile uygun görülen 1/1000 ölçekli Uygulama İmar Planı ve 1/5000 ölçekli Nazım İmar Planı teklifleri, 5216 sayılı Yasa gereğince </w:t>
      </w:r>
      <w:r>
        <w:t xml:space="preserve">İmar ve Şehircilik Dairesi </w:t>
      </w:r>
      <w:r w:rsidRPr="00BC2363">
        <w:t>Başkanlığı</w:t>
      </w:r>
      <w:r>
        <w:t>na sunulduğu,</w:t>
      </w:r>
    </w:p>
    <w:p w:rsidR="003262F4" w:rsidRDefault="003262F4" w:rsidP="003262F4">
      <w:pPr>
        <w:pStyle w:val="ListeParagraf"/>
        <w:tabs>
          <w:tab w:val="left" w:pos="0"/>
        </w:tabs>
        <w:contextualSpacing/>
        <w:jc w:val="both"/>
      </w:pPr>
    </w:p>
    <w:p w:rsidR="003262F4" w:rsidRDefault="003262F4" w:rsidP="003262F4">
      <w:pPr>
        <w:pStyle w:val="ListeParagraf"/>
        <w:tabs>
          <w:tab w:val="left" w:pos="0"/>
        </w:tabs>
        <w:ind w:left="0"/>
        <w:contextualSpacing/>
        <w:jc w:val="both"/>
      </w:pPr>
      <w:r>
        <w:tab/>
      </w:r>
      <w:proofErr w:type="gramStart"/>
      <w:r w:rsidRPr="00EC19F0">
        <w:t xml:space="preserve">Plan teklifine konu alan içerisinde yer alan; 21250 </w:t>
      </w:r>
      <w:r>
        <w:t>m</w:t>
      </w:r>
      <w:r w:rsidRPr="00EC19F0">
        <w:rPr>
          <w:vertAlign w:val="superscript"/>
        </w:rPr>
        <w:t>2</w:t>
      </w:r>
      <w:r w:rsidRPr="00EC19F0">
        <w:t xml:space="preserve"> yüzölçümlü 423 </w:t>
      </w:r>
      <w:proofErr w:type="spellStart"/>
      <w:r w:rsidRPr="00EC19F0">
        <w:t>nolu</w:t>
      </w:r>
      <w:proofErr w:type="spellEnd"/>
      <w:r w:rsidRPr="00EC19F0">
        <w:t xml:space="preserve"> parsel ile 23800 m</w:t>
      </w:r>
      <w:r w:rsidRPr="00EC19F0">
        <w:rPr>
          <w:vertAlign w:val="superscript"/>
        </w:rPr>
        <w:t>2</w:t>
      </w:r>
      <w:r w:rsidRPr="00EC19F0">
        <w:t xml:space="preserve"> yüzölçümlü 427 </w:t>
      </w:r>
      <w:proofErr w:type="spellStart"/>
      <w:r w:rsidRPr="00EC19F0">
        <w:t>nolu</w:t>
      </w:r>
      <w:proofErr w:type="spellEnd"/>
      <w:r w:rsidRPr="00EC19F0">
        <w:t xml:space="preserve"> parselin Harman yeri vasıflı ve Kamu orta Malı olduğu, 2350 m</w:t>
      </w:r>
      <w:r w:rsidRPr="00EC19F0">
        <w:rPr>
          <w:vertAlign w:val="superscript"/>
        </w:rPr>
        <w:t>2</w:t>
      </w:r>
      <w:r w:rsidRPr="00EC19F0">
        <w:t xml:space="preserve"> yüzölçümlü 446 </w:t>
      </w:r>
      <w:proofErr w:type="spellStart"/>
      <w:r w:rsidRPr="00EC19F0">
        <w:t>nolu</w:t>
      </w:r>
      <w:proofErr w:type="spellEnd"/>
      <w:r w:rsidRPr="00EC19F0">
        <w:t xml:space="preserve"> parselin 11.03.1997 günlü satış işlemi ile Bayram Yılmaz adına kayıtlı olduğu, 1519 m</w:t>
      </w:r>
      <w:r w:rsidRPr="00EC19F0">
        <w:rPr>
          <w:vertAlign w:val="superscript"/>
        </w:rPr>
        <w:t xml:space="preserve">2 </w:t>
      </w:r>
      <w:r w:rsidRPr="00EC19F0">
        <w:t xml:space="preserve">yüzölçümlü 447 </w:t>
      </w:r>
      <w:proofErr w:type="spellStart"/>
      <w:r w:rsidRPr="00EC19F0">
        <w:t>nolu</w:t>
      </w:r>
      <w:proofErr w:type="spellEnd"/>
      <w:r w:rsidRPr="00EC19F0">
        <w:t xml:space="preserve"> parselin 31.08.1994 günlü satış işlemi ile Memduh Aydın adına kayıtlı olduğu, 7950 m</w:t>
      </w:r>
      <w:r w:rsidRPr="00EC19F0">
        <w:rPr>
          <w:vertAlign w:val="superscript"/>
        </w:rPr>
        <w:t>2</w:t>
      </w:r>
      <w:r w:rsidRPr="00EC19F0">
        <w:t xml:space="preserve"> yüzölçümlü 450 </w:t>
      </w:r>
      <w:proofErr w:type="spellStart"/>
      <w:r w:rsidRPr="00EC19F0">
        <w:t>nolu</w:t>
      </w:r>
      <w:proofErr w:type="spellEnd"/>
      <w:r w:rsidRPr="00EC19F0">
        <w:t xml:space="preserve"> parselin 03.08.2009 günlü satış işlemi ile Hatice Çevik adına kayıtlı olduğu,</w:t>
      </w:r>
      <w:proofErr w:type="gramEnd"/>
    </w:p>
    <w:p w:rsidR="003262F4" w:rsidRPr="00EC19F0" w:rsidRDefault="003262F4" w:rsidP="003262F4">
      <w:pPr>
        <w:pStyle w:val="ListeParagraf"/>
        <w:tabs>
          <w:tab w:val="left" w:pos="0"/>
        </w:tabs>
        <w:contextualSpacing/>
        <w:jc w:val="both"/>
      </w:pPr>
    </w:p>
    <w:p w:rsidR="003262F4" w:rsidRDefault="003262F4" w:rsidP="003262F4">
      <w:pPr>
        <w:ind w:left="60" w:right="40" w:firstLine="700"/>
        <w:jc w:val="both"/>
      </w:pPr>
      <w:proofErr w:type="gramStart"/>
      <w:r w:rsidRPr="00EC19F0">
        <w:t>Plan teklifine konu parsellerin, Ankara Büyükşehir Belediye Meclisinin 13.01.2017/116 gün/sayılı kararı ile onaylanan ve 12.05.2017/1002 gün/sayılı kararıyla son şeklini alan 1/100.000 ölçekli "Ankara Çevre Düzeni Planı" kapsamında kaldığı, 1/100.000 ölçekli planlar, genel bir gösterim tekniği ile hazırlandığından parsel bazında imar durumu (kullanım kara</w:t>
      </w:r>
      <w:r>
        <w:t>rı</w:t>
      </w:r>
      <w:r w:rsidRPr="00EC19F0">
        <w:t>) hakkında detaylı teknik bilgi içermemekle birlikte genel olarak "Kırsal Yerleşik ve Gelişme Alanları" olarak belirlenen plan lekesine isabet ettiği, 1/5000 ölçekli nazım ve 1/1000 ölçekli uygulama imar planlarının bulunmadığı,</w:t>
      </w:r>
      <w:proofErr w:type="gramEnd"/>
    </w:p>
    <w:p w:rsidR="003262F4" w:rsidRPr="00EC19F0" w:rsidRDefault="003262F4" w:rsidP="003262F4">
      <w:pPr>
        <w:ind w:left="60" w:right="40" w:firstLine="700"/>
        <w:jc w:val="both"/>
      </w:pPr>
    </w:p>
    <w:p w:rsidR="003262F4" w:rsidRDefault="003262F4" w:rsidP="003262F4">
      <w:pPr>
        <w:ind w:left="60" w:right="40" w:firstLine="700"/>
        <w:jc w:val="both"/>
      </w:pPr>
      <w:r w:rsidRPr="00EC19F0">
        <w:t>İmar Planı yapımına esas jeolojik-</w:t>
      </w:r>
      <w:proofErr w:type="spellStart"/>
      <w:r w:rsidRPr="00EC19F0">
        <w:t>jeoteknik</w:t>
      </w:r>
      <w:proofErr w:type="spellEnd"/>
      <w:r w:rsidRPr="00EC19F0">
        <w:t xml:space="preserve"> etüt raporunun, Çevre Ve Şehircilik İl Müdürlüğü'nce 31.01.2020 tarihinde onaylandığı ve yerleşime uygunluk açısından "Önlemli Alanlar "Önlem Alınabilecek Nitelikte Şişme ve Oturma Açısından Sorunlu Anlar </w:t>
      </w:r>
      <w:proofErr w:type="gramStart"/>
      <w:r w:rsidRPr="00EC19F0">
        <w:t>5.1</w:t>
      </w:r>
      <w:proofErr w:type="gramEnd"/>
      <w:r w:rsidRPr="00EC19F0">
        <w:t xml:space="preserve"> (ÖA-5.1)" olarak sınıflandırıldığı,</w:t>
      </w:r>
    </w:p>
    <w:p w:rsidR="003262F4" w:rsidRPr="00EC19F0" w:rsidRDefault="003262F4" w:rsidP="003262F4">
      <w:pPr>
        <w:ind w:left="60" w:right="40" w:firstLine="700"/>
        <w:jc w:val="both"/>
      </w:pPr>
    </w:p>
    <w:p w:rsidR="003262F4" w:rsidRDefault="003262F4" w:rsidP="003262F4">
      <w:pPr>
        <w:ind w:left="60" w:right="40" w:firstLine="700"/>
        <w:jc w:val="both"/>
      </w:pPr>
      <w:r w:rsidRPr="00EC19F0">
        <w:rPr>
          <w:b/>
          <w:bCs/>
        </w:rPr>
        <w:t xml:space="preserve">Yaklaşık 5,34 ha. </w:t>
      </w:r>
      <w:proofErr w:type="gramStart"/>
      <w:r w:rsidRPr="00EC19F0">
        <w:rPr>
          <w:b/>
          <w:bCs/>
        </w:rPr>
        <w:t>büyüklüğe</w:t>
      </w:r>
      <w:proofErr w:type="gramEnd"/>
      <w:r w:rsidRPr="00EC19F0">
        <w:rPr>
          <w:b/>
          <w:bCs/>
        </w:rPr>
        <w:t xml:space="preserve"> sahip plan teklifine konu alan ve bu alanı da kapsayacak şekilde, Yamak Mahallesi Kırsal Yerleşik ve Gelişme alanına yönelik, yaklaşık 22,1 ha. </w:t>
      </w:r>
      <w:proofErr w:type="gramStart"/>
      <w:r w:rsidRPr="00EC19F0">
        <w:rPr>
          <w:b/>
          <w:bCs/>
        </w:rPr>
        <w:t>büyüklüğündeki</w:t>
      </w:r>
      <w:proofErr w:type="gramEnd"/>
      <w:r w:rsidRPr="00EC19F0">
        <w:rPr>
          <w:b/>
          <w:bCs/>
        </w:rPr>
        <w:t xml:space="preserve"> alana ilişkin ve ilçe belediyesince dosyasına sonradan sunulan, plan yapımına esas kurum/kuruluş görüşlerinin alındığı, bu doğrultuda;</w:t>
      </w:r>
    </w:p>
    <w:p w:rsidR="003262F4" w:rsidRDefault="003262F4" w:rsidP="003262F4">
      <w:pPr>
        <w:ind w:left="60" w:right="40" w:firstLine="700"/>
        <w:jc w:val="both"/>
      </w:pPr>
    </w:p>
    <w:p w:rsidR="003262F4" w:rsidRDefault="003262F4" w:rsidP="003262F4">
      <w:pPr>
        <w:ind w:left="60" w:right="40" w:firstLine="700"/>
        <w:jc w:val="both"/>
      </w:pPr>
      <w:r w:rsidRPr="00EC19F0">
        <w:rPr>
          <w:b/>
          <w:bCs/>
        </w:rPr>
        <w:t>1-Başkent</w:t>
      </w:r>
      <w:r w:rsidRPr="00EC19F0">
        <w:rPr>
          <w:b/>
          <w:bCs/>
        </w:rPr>
        <w:tab/>
        <w:t xml:space="preserve">Elektrik Dağıtım A.Ş. Genel Müdürlüğü'nün </w:t>
      </w:r>
      <w:r w:rsidRPr="00EC19F0">
        <w:rPr>
          <w:bCs/>
        </w:rPr>
        <w:t xml:space="preserve">23.05.2019 tarih ve 11713 sayılı yazısında özetle; adrese ilişkin olarak alt yapı ve üst yapı tesislere ait </w:t>
      </w:r>
      <w:proofErr w:type="gramStart"/>
      <w:r w:rsidRPr="00EC19F0">
        <w:rPr>
          <w:bCs/>
        </w:rPr>
        <w:t>güzergah</w:t>
      </w:r>
      <w:proofErr w:type="gramEnd"/>
      <w:r w:rsidRPr="00EC19F0">
        <w:rPr>
          <w:bCs/>
        </w:rPr>
        <w:t xml:space="preserve"> bilgileri coğrafi bilgi sistemi verileri yazı eki CD'de sunulmuş olup söz konusu verilerin içerisinde güncellenmemiş veya sehven unutulmuş tesis bilgileri bulunabileceği, bu doğrultuda verilerdeki eksiklik ve hata ihtimali göz önünde bulundurularak, yapılacak çalışmalarda özellikle kazı işleminin iş makinesi yerine el ile özenli çalışma şeklinde yapılması gerektiği belirtilerek, hâlihazırda mevcut bulunan tesislerimizin Trafo, Dağıtım Merkezi, Kesici Ölçü Kabini, Enerji Nakil Hattı vb. tesislerin ve mülkiyet-irtifak haklarının korunması kaydıyla planlama/çalışma yapılmasında sakınca bulunmadığının bildirildiği ve mevzu bahis imar planları içerisinde bulunan tesislerin mevcut vaziyetinin korunması şeklinde imar planlamalarının düzenlenmesinin istendiği,</w:t>
      </w:r>
    </w:p>
    <w:p w:rsidR="003262F4" w:rsidRDefault="003262F4" w:rsidP="003262F4">
      <w:pPr>
        <w:ind w:left="60" w:right="40" w:firstLine="700"/>
        <w:jc w:val="both"/>
        <w:rPr>
          <w:b/>
          <w:bCs/>
        </w:rPr>
      </w:pPr>
    </w:p>
    <w:p w:rsidR="003262F4" w:rsidRPr="00C04909" w:rsidRDefault="003262F4" w:rsidP="003262F4">
      <w:pPr>
        <w:jc w:val="center"/>
      </w:pPr>
      <w:r w:rsidRPr="00C04909">
        <w:lastRenderedPageBreak/>
        <w:t>T.C.</w:t>
      </w:r>
    </w:p>
    <w:p w:rsidR="003262F4" w:rsidRPr="00C04909" w:rsidRDefault="003262F4" w:rsidP="003262F4">
      <w:pPr>
        <w:jc w:val="center"/>
      </w:pPr>
      <w:r w:rsidRPr="00C04909">
        <w:t>ANKARA BÜYÜKŞEHİR BELEDİYE MECLİSİ</w:t>
      </w:r>
    </w:p>
    <w:p w:rsidR="003262F4" w:rsidRDefault="003262F4" w:rsidP="003262F4">
      <w:pPr>
        <w:jc w:val="center"/>
      </w:pPr>
      <w:r>
        <w:t xml:space="preserve">İmar ve Bayındırlık </w:t>
      </w:r>
      <w:r w:rsidRPr="00C04909">
        <w:t>Komisyon</w:t>
      </w:r>
      <w:r>
        <w:t>u Raporu</w:t>
      </w:r>
    </w:p>
    <w:p w:rsidR="003262F4" w:rsidRDefault="003262F4" w:rsidP="003262F4">
      <w:pPr>
        <w:jc w:val="center"/>
      </w:pPr>
      <w:r>
        <w:tab/>
      </w:r>
    </w:p>
    <w:p w:rsidR="003262F4" w:rsidRPr="00C04909" w:rsidRDefault="003262F4" w:rsidP="003262F4">
      <w:pPr>
        <w:jc w:val="both"/>
      </w:pPr>
      <w:r w:rsidRPr="00C04909">
        <w:t>Rapor No:</w:t>
      </w:r>
      <w:r>
        <w:t xml:space="preserve"> 118      </w:t>
      </w:r>
      <w:r>
        <w:tab/>
      </w:r>
      <w:r w:rsidRPr="00C04909">
        <w:t xml:space="preserve">     </w:t>
      </w:r>
      <w:r>
        <w:tab/>
      </w:r>
      <w:r w:rsidRPr="00C04909">
        <w:t xml:space="preserve">     </w:t>
      </w:r>
      <w:r w:rsidRPr="00C04909">
        <w:tab/>
      </w:r>
      <w:r>
        <w:t xml:space="preserve">                         </w:t>
      </w:r>
      <w:r>
        <w:tab/>
        <w:t xml:space="preserve">         </w:t>
      </w:r>
      <w:r>
        <w:tab/>
      </w:r>
      <w:r>
        <w:tab/>
      </w:r>
      <w:r>
        <w:tab/>
        <w:t xml:space="preserve">    28</w:t>
      </w:r>
      <w:r w:rsidRPr="00C04909">
        <w:t>.</w:t>
      </w:r>
      <w:r>
        <w:t>07</w:t>
      </w:r>
      <w:r w:rsidRPr="00C04909">
        <w:t>.20</w:t>
      </w:r>
      <w:r>
        <w:t>20</w:t>
      </w:r>
      <w:r w:rsidRPr="00C04909">
        <w:t xml:space="preserve">    </w:t>
      </w:r>
    </w:p>
    <w:p w:rsidR="003262F4" w:rsidRPr="00C67D3B" w:rsidRDefault="003262F4" w:rsidP="003262F4">
      <w:pPr>
        <w:ind w:left="60" w:right="40" w:firstLine="700"/>
        <w:jc w:val="center"/>
        <w:rPr>
          <w:bCs/>
        </w:rPr>
      </w:pPr>
      <w:r w:rsidRPr="00C67D3B">
        <w:rPr>
          <w:bCs/>
        </w:rPr>
        <w:t>-2-</w:t>
      </w:r>
    </w:p>
    <w:p w:rsidR="003262F4" w:rsidRDefault="003262F4" w:rsidP="003262F4">
      <w:pPr>
        <w:ind w:right="40"/>
        <w:jc w:val="both"/>
        <w:rPr>
          <w:b/>
          <w:bCs/>
        </w:rPr>
      </w:pPr>
    </w:p>
    <w:p w:rsidR="003262F4" w:rsidRPr="00EC19F0" w:rsidRDefault="003262F4" w:rsidP="003262F4">
      <w:pPr>
        <w:ind w:left="60" w:right="40" w:firstLine="700"/>
        <w:jc w:val="both"/>
        <w:rPr>
          <w:bCs/>
        </w:rPr>
      </w:pPr>
      <w:r w:rsidRPr="00EC19F0">
        <w:rPr>
          <w:b/>
          <w:bCs/>
        </w:rPr>
        <w:t>2-Başkent</w:t>
      </w:r>
      <w:r w:rsidRPr="00EC19F0">
        <w:rPr>
          <w:b/>
          <w:bCs/>
        </w:rPr>
        <w:tab/>
        <w:t xml:space="preserve">Doğalgaz Dağıtım A.Ş. Genel Müdürlüğü'nün </w:t>
      </w:r>
      <w:proofErr w:type="gramStart"/>
      <w:r w:rsidRPr="00EC19F0">
        <w:rPr>
          <w:bCs/>
        </w:rPr>
        <w:t>21/05/2019</w:t>
      </w:r>
      <w:proofErr w:type="gramEnd"/>
      <w:r w:rsidRPr="00EC19F0">
        <w:rPr>
          <w:bCs/>
        </w:rPr>
        <w:t xml:space="preserve"> tarih ve E.22585 sayılı yazısında, söz konusu parseller içerisinde sorumluluklarında bulunan herhangi bir altyapı ya da üstyapı tesisinin yer almadığının belirtildiği, ancak Haymana </w:t>
      </w:r>
      <w:r>
        <w:rPr>
          <w:bCs/>
        </w:rPr>
        <w:t>İ</w:t>
      </w:r>
      <w:r w:rsidRPr="00EC19F0">
        <w:rPr>
          <w:bCs/>
        </w:rPr>
        <w:t>lçesinin yatırım programında yer almasından dolayı, bahse konu plan kesinleştikten sonra planların sayısal olarak Başkent Doğalgaz Dağıtım Gayrimenkul Yatırım Ortaklığı A.Ş. 'ye bir örneğinin gönderilmesi gerektiğinin belirtildiği,</w:t>
      </w:r>
    </w:p>
    <w:p w:rsidR="003262F4" w:rsidRDefault="003262F4" w:rsidP="003262F4">
      <w:pPr>
        <w:ind w:left="60" w:right="40" w:firstLine="700"/>
        <w:jc w:val="both"/>
        <w:rPr>
          <w:b/>
          <w:bCs/>
        </w:rPr>
      </w:pPr>
    </w:p>
    <w:p w:rsidR="003262F4" w:rsidRDefault="003262F4" w:rsidP="003262F4">
      <w:pPr>
        <w:ind w:left="60" w:right="40" w:firstLine="700"/>
        <w:jc w:val="both"/>
      </w:pPr>
      <w:r>
        <w:rPr>
          <w:b/>
          <w:bCs/>
        </w:rPr>
        <w:t>3-</w:t>
      </w:r>
      <w:r w:rsidRPr="00EC19F0">
        <w:rPr>
          <w:b/>
          <w:bCs/>
        </w:rPr>
        <w:t>TEİAŞ</w:t>
      </w:r>
      <w:r>
        <w:rPr>
          <w:b/>
          <w:bCs/>
        </w:rPr>
        <w:t xml:space="preserve"> </w:t>
      </w:r>
      <w:r w:rsidRPr="00EC19F0">
        <w:rPr>
          <w:b/>
          <w:bCs/>
        </w:rPr>
        <w:t xml:space="preserve">8. Bölge Müdürlüğü'nün </w:t>
      </w:r>
      <w:proofErr w:type="spellStart"/>
      <w:r w:rsidRPr="00EC19F0">
        <w:rPr>
          <w:bCs/>
        </w:rPr>
        <w:t>Bila</w:t>
      </w:r>
      <w:proofErr w:type="spellEnd"/>
      <w:r w:rsidRPr="00EC19F0">
        <w:rPr>
          <w:bCs/>
        </w:rPr>
        <w:t xml:space="preserve"> tarihli ve E.212401 sayılı yazısında; Planlama alanında teşekküllerine ait enerji iletim tesislerinin bulunmadığının belirtildiği,</w:t>
      </w:r>
    </w:p>
    <w:p w:rsidR="003262F4" w:rsidRDefault="003262F4" w:rsidP="003262F4">
      <w:pPr>
        <w:ind w:left="60" w:right="40" w:firstLine="700"/>
        <w:jc w:val="both"/>
        <w:rPr>
          <w:b/>
          <w:bCs/>
        </w:rPr>
      </w:pPr>
    </w:p>
    <w:p w:rsidR="003262F4" w:rsidRDefault="003262F4" w:rsidP="003262F4">
      <w:pPr>
        <w:ind w:left="60" w:right="40" w:firstLine="700"/>
        <w:jc w:val="both"/>
        <w:rPr>
          <w:bCs/>
        </w:rPr>
      </w:pPr>
      <w:r>
        <w:rPr>
          <w:b/>
          <w:bCs/>
        </w:rPr>
        <w:t>4-</w:t>
      </w:r>
      <w:r w:rsidRPr="00EC19F0">
        <w:rPr>
          <w:b/>
          <w:bCs/>
        </w:rPr>
        <w:t>Mi</w:t>
      </w:r>
      <w:r>
        <w:rPr>
          <w:b/>
          <w:bCs/>
        </w:rPr>
        <w:t>l</w:t>
      </w:r>
      <w:r w:rsidRPr="00EC19F0">
        <w:rPr>
          <w:b/>
          <w:bCs/>
        </w:rPr>
        <w:t>li</w:t>
      </w:r>
      <w:r>
        <w:rPr>
          <w:b/>
          <w:bCs/>
        </w:rPr>
        <w:t xml:space="preserve"> </w:t>
      </w:r>
      <w:r w:rsidRPr="00EC19F0">
        <w:rPr>
          <w:b/>
          <w:bCs/>
        </w:rPr>
        <w:t>Savunma Bakanlığı Ankara İnşaat Emlak Bölge Başkanlığı'</w:t>
      </w:r>
      <w:r>
        <w:rPr>
          <w:b/>
          <w:bCs/>
        </w:rPr>
        <w:t xml:space="preserve">nın </w:t>
      </w:r>
      <w:r w:rsidRPr="00EC19F0">
        <w:rPr>
          <w:bCs/>
        </w:rPr>
        <w:t xml:space="preserve">17/01/2020 tarih ve E.40736-18 sayılı yazısı </w:t>
      </w:r>
      <w:proofErr w:type="gramStart"/>
      <w:r w:rsidRPr="00EC19F0">
        <w:rPr>
          <w:bCs/>
        </w:rPr>
        <w:t>ile;</w:t>
      </w:r>
      <w:proofErr w:type="gramEnd"/>
      <w:r w:rsidRPr="00EC19F0">
        <w:rPr>
          <w:bCs/>
        </w:rPr>
        <w:t xml:space="preserve"> Milli Savunma Bakanlığı bağlısı (Jandarma Genel Komutanlığı hariç) askeri alan, askeri yasak ve güvenlik bölgesi ile </w:t>
      </w:r>
      <w:r>
        <w:rPr>
          <w:bCs/>
        </w:rPr>
        <w:t>NATO akar</w:t>
      </w:r>
      <w:r w:rsidRPr="00EC19F0">
        <w:rPr>
          <w:bCs/>
        </w:rPr>
        <w:t>yakıt boru hattı ve tesisi bulunmadığının belirtildiği,</w:t>
      </w:r>
    </w:p>
    <w:p w:rsidR="003262F4" w:rsidRDefault="003262F4" w:rsidP="003262F4">
      <w:pPr>
        <w:ind w:left="60" w:right="40" w:firstLine="700"/>
        <w:jc w:val="both"/>
      </w:pPr>
    </w:p>
    <w:p w:rsidR="003262F4" w:rsidRDefault="003262F4" w:rsidP="003262F4">
      <w:pPr>
        <w:ind w:left="60" w:right="40" w:firstLine="700"/>
        <w:jc w:val="both"/>
      </w:pPr>
      <w:r>
        <w:rPr>
          <w:b/>
          <w:bCs/>
        </w:rPr>
        <w:t>5-</w:t>
      </w:r>
      <w:r w:rsidRPr="00EC19F0">
        <w:rPr>
          <w:b/>
          <w:bCs/>
        </w:rPr>
        <w:t>Devlet</w:t>
      </w:r>
      <w:r>
        <w:rPr>
          <w:b/>
          <w:bCs/>
        </w:rPr>
        <w:t xml:space="preserve"> </w:t>
      </w:r>
      <w:r w:rsidRPr="00EC19F0">
        <w:rPr>
          <w:b/>
          <w:bCs/>
        </w:rPr>
        <w:t xml:space="preserve">Su İşleri Genel Müdürlüğü 5. Bölge Müdürlüğü'nün </w:t>
      </w:r>
      <w:proofErr w:type="gramStart"/>
      <w:r w:rsidRPr="00D14A71">
        <w:rPr>
          <w:bCs/>
        </w:rPr>
        <w:t>17/02/2020</w:t>
      </w:r>
      <w:proofErr w:type="gramEnd"/>
      <w:r w:rsidRPr="00D14A71">
        <w:rPr>
          <w:bCs/>
        </w:rPr>
        <w:t xml:space="preserve"> tarih ve 109594 sayılı yazısı ile özetle; planlama alanının içinde herhangi bir proje bulunmadığı, ancak anılan taşınmazın batısından Q500=85.60 m</w:t>
      </w:r>
      <w:r w:rsidRPr="00D14A71">
        <w:rPr>
          <w:bCs/>
          <w:vertAlign w:val="superscript"/>
        </w:rPr>
        <w:t>3</w:t>
      </w:r>
      <w:r w:rsidRPr="00D14A71">
        <w:rPr>
          <w:bCs/>
        </w:rPr>
        <w:t>/</w:t>
      </w:r>
      <w:proofErr w:type="spellStart"/>
      <w:r w:rsidRPr="00D14A71">
        <w:rPr>
          <w:bCs/>
        </w:rPr>
        <w:t>sn'lik</w:t>
      </w:r>
      <w:proofErr w:type="spellEnd"/>
      <w:r w:rsidRPr="00D14A71">
        <w:rPr>
          <w:bCs/>
        </w:rPr>
        <w:t xml:space="preserve"> debiye sahip olan kuru dere geçtiği, Taşkın yayılımı çalışılmış olup taşınmazın taşkından zarar görmemesi için parselin dereye yakın sınırından itibaren 10 </w:t>
      </w:r>
      <w:proofErr w:type="spellStart"/>
      <w:r w:rsidRPr="00D14A71">
        <w:rPr>
          <w:bCs/>
        </w:rPr>
        <w:t>m'lik</w:t>
      </w:r>
      <w:proofErr w:type="spellEnd"/>
      <w:r w:rsidRPr="00D14A71">
        <w:rPr>
          <w:bCs/>
        </w:rPr>
        <w:t xml:space="preserve"> çekme mesafesi bırakılması ve bu kısımlarda yapılaşmamaya gidilmemesi her türlü taşkın tedbirinin taşınmaz maliki tarafından alınması, dere yatağının akış yönü ve kesitine müdahale edilmemesi, su basman kotunun tabii zemin kotundan asgari 1.5 m yukarıda yapılması, yamaç ve çevre yüzey sularına karşı her türlü tedbirin malikince alınması, olası taşkın zararlarında ve taşınmazdaki yapılaşmadan dolayı oluşabilecek ve 3. Kişilerin görebileceği zarar ziyandan </w:t>
      </w:r>
      <w:proofErr w:type="spellStart"/>
      <w:r w:rsidRPr="00D14A71">
        <w:rPr>
          <w:bCs/>
        </w:rPr>
        <w:t>DSİ'nin</w:t>
      </w:r>
      <w:proofErr w:type="spellEnd"/>
      <w:r w:rsidRPr="00D14A71">
        <w:rPr>
          <w:bCs/>
        </w:rPr>
        <w:t xml:space="preserve"> sorumlu tutulmaması, zarar-ziyan talebinde bulunulmaması, su ihtiyacının yeraltı suyundan temin edilmek istenmesi halinde 167 sayılı ka</w:t>
      </w:r>
      <w:r>
        <w:rPr>
          <w:bCs/>
        </w:rPr>
        <w:t>nun</w:t>
      </w:r>
      <w:r w:rsidRPr="00D14A71">
        <w:rPr>
          <w:bCs/>
        </w:rPr>
        <w:t xml:space="preserve"> gereği Devlet Su İşleri Genel Müdürlüğü 5.Bölge Müdürlüğü'nden izin alınması ve atıklar konusunda Su Kirliliği Kontrol Yönetmenliği ile Katı Atık Yönetmenliğinde belirtilen esaslara uyulması kaydıyla, "İmar Planı" yapılmasında Devlet Su İşleri Genel Müdürlüğü 5.Bölge Müdürlüğünce herhangi bir sakınca bulunmadığının belirtildiği,</w:t>
      </w:r>
    </w:p>
    <w:p w:rsidR="003262F4" w:rsidRDefault="003262F4" w:rsidP="003262F4">
      <w:pPr>
        <w:ind w:left="60" w:right="40" w:firstLine="700"/>
        <w:jc w:val="both"/>
        <w:rPr>
          <w:b/>
          <w:bCs/>
        </w:rPr>
      </w:pPr>
    </w:p>
    <w:p w:rsidR="003262F4" w:rsidRDefault="003262F4" w:rsidP="003262F4">
      <w:pPr>
        <w:ind w:left="60" w:right="40" w:firstLine="700"/>
        <w:jc w:val="both"/>
        <w:rPr>
          <w:bCs/>
        </w:rPr>
      </w:pPr>
      <w:r>
        <w:rPr>
          <w:b/>
          <w:bCs/>
        </w:rPr>
        <w:t>6-</w:t>
      </w:r>
      <w:r w:rsidRPr="00EC19F0">
        <w:rPr>
          <w:b/>
          <w:bCs/>
        </w:rPr>
        <w:t>ASKİ</w:t>
      </w:r>
      <w:r>
        <w:rPr>
          <w:b/>
          <w:bCs/>
        </w:rPr>
        <w:t xml:space="preserve"> </w:t>
      </w:r>
      <w:r w:rsidRPr="00EC19F0">
        <w:rPr>
          <w:b/>
          <w:bCs/>
        </w:rPr>
        <w:t xml:space="preserve">Genel Müdürlüğü'nün </w:t>
      </w:r>
      <w:r w:rsidRPr="00D14A71">
        <w:rPr>
          <w:bCs/>
        </w:rPr>
        <w:t xml:space="preserve">20/06/2019 tarih ve E.20433 sayılı yazısı </w:t>
      </w:r>
      <w:proofErr w:type="gramStart"/>
      <w:r w:rsidRPr="00D14A71">
        <w:rPr>
          <w:bCs/>
        </w:rPr>
        <w:t>ile;</w:t>
      </w:r>
      <w:proofErr w:type="gramEnd"/>
      <w:r w:rsidRPr="00D14A71">
        <w:rPr>
          <w:bCs/>
        </w:rPr>
        <w:t xml:space="preserve"> dere yatağı olması durumunda, Mülga Başbakanlığın 09 Eylül 2006 tarih ve 26284 sayılı Resmi Gazetede yayımlanarak yürürlüğe giren Dere Yatakları ve Taşkınlar konulu 2006/27 Genelgesi 2. maddesi gereğince, "Çeşitli kullanım alanları oluşturmak maksadıyla derelerin üzeri, zaruri hallere münhasır olmak üzere DSİ Genel Müdürlüğünün izni alındıktan sonra gerçekleştirilecek işlemler hariç, kesinlikle kapatılmayacaktır. </w:t>
      </w:r>
      <w:proofErr w:type="gramStart"/>
      <w:r w:rsidRPr="00D14A71">
        <w:rPr>
          <w:bCs/>
        </w:rPr>
        <w:t xml:space="preserve">Bunun dışında dere yataklarında gerçekleştirilecek her türlü yapılar ilgili kurum veya kuruluşlarca onaylı bir projeye dayandırılacaktır." ve 20 Şubat 2010 tarih ve 27499 sayılı Resmi Gazete'de yayımlanarak yürürlüğe giren Akarsu ve Dere Yataklarının Islahı konulu 2010/5 Genelgesi 4. maddesi gereğince, "5216 sayılı Büyükşehir Belediyesi Kanunu gereği Büyükşehir Belediyesinin görev, yetki ve sorumluluğunda yürütülmesi gereken akarsu ve dere ıslahı işleri ile ilgili olarak, bunların planlama safhasında </w:t>
      </w:r>
      <w:proofErr w:type="spellStart"/>
      <w:r w:rsidRPr="00D14A71">
        <w:rPr>
          <w:bCs/>
        </w:rPr>
        <w:t>DSİ'nin</w:t>
      </w:r>
      <w:proofErr w:type="spellEnd"/>
      <w:r w:rsidRPr="00D14A71">
        <w:rPr>
          <w:bCs/>
        </w:rPr>
        <w:t xml:space="preserve"> uygun görüşü alınacaktır. </w:t>
      </w:r>
      <w:proofErr w:type="gramEnd"/>
      <w:r w:rsidRPr="00D14A71">
        <w:rPr>
          <w:bCs/>
        </w:rPr>
        <w:t>Bahse konu işlerle ilgili her türlü etüt, proje ve inşaat çalışmaları, kontrollük hizmetleri ile işletme ve bakım faaliyetleri, DSİ görüşüne uygun olarak yürütülecektir." hükümleri yer almaktadır. Hükümlere ilişkin hususlara riayet edilmesi, planlamaların mevcut dere yatakları korunarak planlamaların yapılması gerektiğinin belirtildiği,</w:t>
      </w:r>
    </w:p>
    <w:p w:rsidR="003262F4" w:rsidRDefault="003262F4" w:rsidP="003262F4">
      <w:pPr>
        <w:ind w:left="60" w:right="40" w:firstLine="700"/>
        <w:jc w:val="both"/>
        <w:rPr>
          <w:b/>
          <w:bCs/>
        </w:rPr>
      </w:pPr>
    </w:p>
    <w:p w:rsidR="003262F4" w:rsidRPr="00C04909" w:rsidRDefault="003262F4" w:rsidP="003262F4">
      <w:pPr>
        <w:jc w:val="center"/>
      </w:pPr>
      <w:r w:rsidRPr="00C04909">
        <w:lastRenderedPageBreak/>
        <w:t>T.C.</w:t>
      </w:r>
    </w:p>
    <w:p w:rsidR="003262F4" w:rsidRPr="00C04909" w:rsidRDefault="003262F4" w:rsidP="003262F4">
      <w:pPr>
        <w:jc w:val="center"/>
      </w:pPr>
      <w:r w:rsidRPr="00C04909">
        <w:t>ANKARA BÜYÜKŞEHİR BELEDİYE MECLİSİ</w:t>
      </w:r>
    </w:p>
    <w:p w:rsidR="003262F4" w:rsidRDefault="003262F4" w:rsidP="003262F4">
      <w:pPr>
        <w:jc w:val="center"/>
      </w:pPr>
      <w:r>
        <w:t xml:space="preserve">İmar ve Bayındırlık </w:t>
      </w:r>
      <w:r w:rsidRPr="00C04909">
        <w:t>Komisyon</w:t>
      </w:r>
      <w:r>
        <w:t>u Raporu</w:t>
      </w:r>
    </w:p>
    <w:p w:rsidR="003262F4" w:rsidRDefault="003262F4" w:rsidP="003262F4">
      <w:pPr>
        <w:jc w:val="center"/>
      </w:pPr>
    </w:p>
    <w:p w:rsidR="003262F4" w:rsidRDefault="003262F4" w:rsidP="003262F4">
      <w:pPr>
        <w:jc w:val="center"/>
      </w:pPr>
    </w:p>
    <w:p w:rsidR="003262F4" w:rsidRPr="00C04909" w:rsidRDefault="003262F4" w:rsidP="003262F4">
      <w:pPr>
        <w:jc w:val="both"/>
      </w:pPr>
      <w:r w:rsidRPr="00C04909">
        <w:t>Rapor No:</w:t>
      </w:r>
      <w:r>
        <w:t xml:space="preserve"> 118      </w:t>
      </w:r>
      <w:r>
        <w:tab/>
      </w:r>
      <w:r w:rsidRPr="00C04909">
        <w:t xml:space="preserve">     </w:t>
      </w:r>
      <w:r>
        <w:tab/>
      </w:r>
      <w:r w:rsidRPr="00C04909">
        <w:t xml:space="preserve">     </w:t>
      </w:r>
      <w:r w:rsidRPr="00C04909">
        <w:tab/>
      </w:r>
      <w:r>
        <w:t xml:space="preserve">                         </w:t>
      </w:r>
      <w:r>
        <w:tab/>
        <w:t xml:space="preserve">         </w:t>
      </w:r>
      <w:r>
        <w:tab/>
      </w:r>
      <w:r>
        <w:tab/>
      </w:r>
      <w:r>
        <w:tab/>
        <w:t xml:space="preserve">    28</w:t>
      </w:r>
      <w:r w:rsidRPr="00C04909">
        <w:t>.</w:t>
      </w:r>
      <w:r>
        <w:t>07</w:t>
      </w:r>
      <w:r w:rsidRPr="00C04909">
        <w:t>.20</w:t>
      </w:r>
      <w:r>
        <w:t>20</w:t>
      </w:r>
      <w:r w:rsidRPr="00C04909">
        <w:t xml:space="preserve">    </w:t>
      </w:r>
    </w:p>
    <w:p w:rsidR="003262F4" w:rsidRPr="00C67D3B" w:rsidRDefault="003262F4" w:rsidP="003262F4">
      <w:pPr>
        <w:ind w:left="60" w:right="40" w:firstLine="700"/>
        <w:jc w:val="center"/>
        <w:rPr>
          <w:bCs/>
        </w:rPr>
      </w:pPr>
      <w:r w:rsidRPr="00C67D3B">
        <w:rPr>
          <w:bCs/>
        </w:rPr>
        <w:t>-3-</w:t>
      </w:r>
    </w:p>
    <w:p w:rsidR="003262F4" w:rsidRDefault="003262F4" w:rsidP="003262F4">
      <w:pPr>
        <w:ind w:left="60" w:right="40" w:firstLine="700"/>
        <w:jc w:val="both"/>
        <w:rPr>
          <w:b/>
          <w:bCs/>
        </w:rPr>
      </w:pPr>
    </w:p>
    <w:p w:rsidR="003262F4" w:rsidRDefault="003262F4" w:rsidP="003262F4">
      <w:pPr>
        <w:ind w:left="60" w:right="40" w:firstLine="700"/>
        <w:jc w:val="both"/>
        <w:rPr>
          <w:bCs/>
        </w:rPr>
      </w:pPr>
      <w:r>
        <w:rPr>
          <w:b/>
          <w:bCs/>
        </w:rPr>
        <w:t>7-</w:t>
      </w:r>
      <w:r w:rsidRPr="00EC19F0">
        <w:rPr>
          <w:b/>
          <w:bCs/>
        </w:rPr>
        <w:t>Karayolları</w:t>
      </w:r>
      <w:r>
        <w:rPr>
          <w:b/>
          <w:bCs/>
        </w:rPr>
        <w:t xml:space="preserve"> </w:t>
      </w:r>
      <w:r w:rsidRPr="00EC19F0">
        <w:rPr>
          <w:b/>
          <w:bCs/>
        </w:rPr>
        <w:t xml:space="preserve">Genel Müdürlüğü 4. Bölge Müdürlüğü'nün </w:t>
      </w:r>
      <w:r w:rsidRPr="00D14A71">
        <w:rPr>
          <w:bCs/>
        </w:rPr>
        <w:t xml:space="preserve">27/06/2019 tarih ve E.177725 sayılı yazısı </w:t>
      </w:r>
      <w:proofErr w:type="gramStart"/>
      <w:r w:rsidRPr="00D14A71">
        <w:rPr>
          <w:bCs/>
        </w:rPr>
        <w:t>ile;</w:t>
      </w:r>
      <w:proofErr w:type="gramEnd"/>
      <w:r w:rsidRPr="00D14A71">
        <w:rPr>
          <w:bCs/>
        </w:rPr>
        <w:t xml:space="preserve"> söz konusu planlama alanı mevcut ve planlanan yol güzergahları dışında kalmakta olup, imar planı yapılmasında herhangi bir sakınca bulunmadığının belirtildiği,</w:t>
      </w:r>
    </w:p>
    <w:p w:rsidR="003262F4" w:rsidRDefault="003262F4" w:rsidP="003262F4">
      <w:pPr>
        <w:ind w:left="60" w:right="40" w:firstLine="700"/>
        <w:jc w:val="both"/>
      </w:pPr>
    </w:p>
    <w:p w:rsidR="003262F4" w:rsidRDefault="003262F4" w:rsidP="003262F4">
      <w:pPr>
        <w:ind w:left="60" w:right="40" w:firstLine="700"/>
        <w:jc w:val="both"/>
        <w:rPr>
          <w:bCs/>
        </w:rPr>
      </w:pPr>
      <w:r>
        <w:rPr>
          <w:b/>
          <w:bCs/>
        </w:rPr>
        <w:t>8-</w:t>
      </w:r>
      <w:r w:rsidRPr="00EC19F0">
        <w:rPr>
          <w:b/>
          <w:bCs/>
        </w:rPr>
        <w:t>Anadolu</w:t>
      </w:r>
      <w:r w:rsidRPr="00EC19F0">
        <w:rPr>
          <w:b/>
          <w:bCs/>
        </w:rPr>
        <w:tab/>
        <w:t xml:space="preserve">Medeniyetler Müzesi Müdürlüğü'nün </w:t>
      </w:r>
      <w:proofErr w:type="gramStart"/>
      <w:r w:rsidRPr="00D14A71">
        <w:rPr>
          <w:bCs/>
        </w:rPr>
        <w:t>05/07/2019</w:t>
      </w:r>
      <w:proofErr w:type="gramEnd"/>
      <w:r w:rsidRPr="00D14A71">
        <w:rPr>
          <w:bCs/>
        </w:rPr>
        <w:t xml:space="preserve"> tarih ve E.560941 sayılı yazısı ekinde sunulan uzman raporunda; taşınır veya taşınmaz herhangi bir tescil kaydında rastlanmamış olup planlanacak parseller üzerinde yerinde yapılan incelemelerde 2863 sayılı </w:t>
      </w:r>
      <w:r>
        <w:rPr>
          <w:bCs/>
        </w:rPr>
        <w:t>Y</w:t>
      </w:r>
      <w:r w:rsidRPr="00D14A71">
        <w:rPr>
          <w:bCs/>
        </w:rPr>
        <w:t xml:space="preserve">asa kapsamında taşınır veya taşınmaz herhangi bir kültür varlığına rastlanılmadığı, ancak yapılacak uygulamalar sırasında herhangi bir kültür varlığına rastlanılması durumunda 2863 sayılı </w:t>
      </w:r>
      <w:r>
        <w:rPr>
          <w:bCs/>
        </w:rPr>
        <w:t>Y</w:t>
      </w:r>
      <w:r w:rsidRPr="00D14A71">
        <w:rPr>
          <w:bCs/>
        </w:rPr>
        <w:t>asanın 4. Maddesi gereği çalışmaların ivedilikle durdurularak, ilgili kuramlara haber verilmesi gerektiğinin belirtildiği,</w:t>
      </w:r>
    </w:p>
    <w:p w:rsidR="003262F4" w:rsidRDefault="003262F4" w:rsidP="003262F4">
      <w:pPr>
        <w:ind w:left="60" w:right="40" w:firstLine="700"/>
        <w:jc w:val="both"/>
      </w:pPr>
      <w:r>
        <w:rPr>
          <w:b/>
          <w:bCs/>
        </w:rPr>
        <w:t>9-</w:t>
      </w:r>
      <w:r w:rsidRPr="00EC19F0">
        <w:rPr>
          <w:b/>
          <w:bCs/>
        </w:rPr>
        <w:t>Yatırım</w:t>
      </w:r>
      <w:r>
        <w:rPr>
          <w:b/>
          <w:bCs/>
        </w:rPr>
        <w:t xml:space="preserve"> </w:t>
      </w:r>
      <w:r w:rsidRPr="00EC19F0">
        <w:rPr>
          <w:b/>
          <w:bCs/>
        </w:rPr>
        <w:t xml:space="preserve">ve İşletmeler Genel Müdürlüğü'nün </w:t>
      </w:r>
      <w:r w:rsidRPr="00D14A71">
        <w:rPr>
          <w:bCs/>
        </w:rPr>
        <w:t xml:space="preserve">12/06/2019 tarih ve E.486094 sayılı yazısı </w:t>
      </w:r>
      <w:proofErr w:type="gramStart"/>
      <w:r w:rsidRPr="00D14A71">
        <w:rPr>
          <w:bCs/>
        </w:rPr>
        <w:t>ile;</w:t>
      </w:r>
      <w:r w:rsidRPr="00D14A71">
        <w:t>söz</w:t>
      </w:r>
      <w:proofErr w:type="gramEnd"/>
      <w:r w:rsidRPr="00D14A71">
        <w:t xml:space="preserve"> konusu taşınmazlar 2634 sayılı Turizm Teşvik Kanunu uyarınca ilan edilen herhangi bir "Turizm Merkezi" ya da "Kültür ve Turizm Koruma ve Gelişim Bölgesi" sınırları içerisinde yer almadığının belirtildiği,</w:t>
      </w:r>
    </w:p>
    <w:p w:rsidR="003262F4" w:rsidRDefault="003262F4" w:rsidP="003262F4">
      <w:pPr>
        <w:ind w:left="60" w:right="40" w:firstLine="700"/>
        <w:jc w:val="center"/>
      </w:pPr>
    </w:p>
    <w:p w:rsidR="003262F4" w:rsidRDefault="003262F4" w:rsidP="003262F4">
      <w:pPr>
        <w:ind w:left="60" w:right="40" w:firstLine="700"/>
        <w:jc w:val="both"/>
      </w:pPr>
      <w:r>
        <w:rPr>
          <w:b/>
          <w:bCs/>
        </w:rPr>
        <w:t>10</w:t>
      </w:r>
      <w:r w:rsidRPr="00EC19F0">
        <w:rPr>
          <w:b/>
          <w:bCs/>
        </w:rPr>
        <w:t xml:space="preserve">-BOTAŞ Genel Müdürlüğünün </w:t>
      </w:r>
      <w:r w:rsidRPr="00D14A71">
        <w:rPr>
          <w:bCs/>
        </w:rPr>
        <w:t>29</w:t>
      </w:r>
      <w:r w:rsidRPr="00D14A71">
        <w:t>/</w:t>
      </w:r>
      <w:r w:rsidRPr="00EC19F0">
        <w:t xml:space="preserve">05/2019 tarih ve E.2077520/20210 sayılı yazısı </w:t>
      </w:r>
      <w:proofErr w:type="gramStart"/>
      <w:r w:rsidRPr="00EC19F0">
        <w:t>ile;</w:t>
      </w:r>
      <w:proofErr w:type="gramEnd"/>
      <w:r w:rsidRPr="00EC19F0">
        <w:t xml:space="preserve"> Planlama alanına ilişkin mevcut ya da planlanan boru hattı ve tesis bulunmadığının belirtildiği</w:t>
      </w:r>
      <w:r>
        <w:t>,</w:t>
      </w:r>
    </w:p>
    <w:p w:rsidR="003262F4" w:rsidRDefault="003262F4" w:rsidP="003262F4">
      <w:pPr>
        <w:ind w:left="60" w:right="40" w:firstLine="700"/>
        <w:jc w:val="both"/>
        <w:rPr>
          <w:b/>
          <w:bCs/>
        </w:rPr>
      </w:pPr>
    </w:p>
    <w:p w:rsidR="003262F4" w:rsidRDefault="003262F4" w:rsidP="003262F4">
      <w:pPr>
        <w:ind w:left="60" w:right="40" w:firstLine="700"/>
        <w:jc w:val="both"/>
      </w:pPr>
      <w:r>
        <w:rPr>
          <w:b/>
          <w:bCs/>
        </w:rPr>
        <w:t>11-</w:t>
      </w:r>
      <w:r w:rsidRPr="00EC19F0">
        <w:rPr>
          <w:b/>
          <w:bCs/>
        </w:rPr>
        <w:t>Ankara</w:t>
      </w:r>
      <w:r w:rsidRPr="00EC19F0">
        <w:rPr>
          <w:b/>
          <w:bCs/>
        </w:rPr>
        <w:tab/>
        <w:t xml:space="preserve">Valiliği, Yatırım İzleme ve Koordinasyon Başkanlığı'nın </w:t>
      </w:r>
      <w:r w:rsidRPr="00D14A71">
        <w:rPr>
          <w:bCs/>
        </w:rPr>
        <w:t xml:space="preserve">23/05/2019 tarih ve E.36732 sayılı yazısı </w:t>
      </w:r>
      <w:proofErr w:type="gramStart"/>
      <w:r w:rsidRPr="00D14A71">
        <w:rPr>
          <w:bCs/>
        </w:rPr>
        <w:t>ile;</w:t>
      </w:r>
      <w:proofErr w:type="gramEnd"/>
      <w:r w:rsidRPr="00D14A71">
        <w:rPr>
          <w:bCs/>
        </w:rPr>
        <w:t xml:space="preserve"> söz konusu parselde Başkanlıkça yapılmış bir projenin bulunmadığı Köy Genişleme ve Köy içi alanda imar planı yapılmasında herhangi bir sakınca bulunmadığı,</w:t>
      </w:r>
    </w:p>
    <w:p w:rsidR="003262F4" w:rsidRDefault="003262F4" w:rsidP="003262F4">
      <w:pPr>
        <w:ind w:left="60" w:right="40" w:firstLine="700"/>
        <w:jc w:val="both"/>
        <w:rPr>
          <w:b/>
          <w:bCs/>
        </w:rPr>
      </w:pPr>
    </w:p>
    <w:p w:rsidR="003262F4" w:rsidRDefault="003262F4" w:rsidP="003262F4">
      <w:pPr>
        <w:ind w:left="60" w:right="40" w:firstLine="700"/>
        <w:jc w:val="both"/>
      </w:pPr>
      <w:r>
        <w:rPr>
          <w:b/>
          <w:bCs/>
        </w:rPr>
        <w:t>12-</w:t>
      </w:r>
      <w:r w:rsidRPr="00EC19F0">
        <w:rPr>
          <w:b/>
          <w:bCs/>
        </w:rPr>
        <w:t>Çevre</w:t>
      </w:r>
      <w:r>
        <w:rPr>
          <w:b/>
          <w:bCs/>
        </w:rPr>
        <w:t xml:space="preserve"> </w:t>
      </w:r>
      <w:r w:rsidRPr="00EC19F0">
        <w:rPr>
          <w:b/>
          <w:bCs/>
        </w:rPr>
        <w:t xml:space="preserve">Ve Şehircilik İl Müdürlüğü'nün </w:t>
      </w:r>
      <w:proofErr w:type="spellStart"/>
      <w:r w:rsidRPr="00D14A71">
        <w:rPr>
          <w:bCs/>
        </w:rPr>
        <w:t>Bila</w:t>
      </w:r>
      <w:proofErr w:type="spellEnd"/>
      <w:r w:rsidRPr="00D14A71">
        <w:rPr>
          <w:bCs/>
        </w:rPr>
        <w:t xml:space="preserve"> tarihli ve E.55508 sayılı yazısı </w:t>
      </w:r>
      <w:proofErr w:type="gramStart"/>
      <w:r w:rsidRPr="00D14A71">
        <w:rPr>
          <w:bCs/>
        </w:rPr>
        <w:t>ile,</w:t>
      </w:r>
      <w:proofErr w:type="gramEnd"/>
      <w:r w:rsidRPr="00D14A71">
        <w:rPr>
          <w:bCs/>
        </w:rPr>
        <w:t xml:space="preserve"> yapılacak planlama çalışmaları aşamasında plan kapsamında kalan söz konusu alana ilişkin arşiv kayıtlarında yapılan incelemeler sonucunda; 6306 sayılı </w:t>
      </w:r>
      <w:r>
        <w:rPr>
          <w:bCs/>
        </w:rPr>
        <w:t>K</w:t>
      </w:r>
      <w:r w:rsidRPr="00D14A71">
        <w:rPr>
          <w:bCs/>
        </w:rPr>
        <w:t>anun kapsamında ilan edilen riskli alan veya rezerv yapı alanı içerisinde yer almadığı, 5543 sayılı İskan Kanunu kapsamı dışında kaldığı, 3194 sayılı İmar Kanunu kapsamında Çevre ve Şehircilik Müdürlüğünce yapılan herhangi bir çalışma bulunmadığı, 2863 sayılı Kültür ve Tabiat Varlıklarını Koruma Kanununa göre korunması gerekli tabiat varlığı, anıt ağaç ve tescilli doğal alanına rastlanılmadığı, ancak bahse konu alanda herhangi bir tabiat varlığına (mağara, anıt ağaç, fosil yatağı vb.) rastlanılması durumunda Ankara Valiliği (Çevre ve Şehircilik İl Müdürlüğü) bildirilmesi gerektiğinin belirtildiği,</w:t>
      </w:r>
    </w:p>
    <w:p w:rsidR="003262F4" w:rsidRDefault="003262F4" w:rsidP="003262F4">
      <w:pPr>
        <w:ind w:left="60" w:right="40" w:firstLine="700"/>
        <w:jc w:val="both"/>
        <w:rPr>
          <w:b/>
          <w:bCs/>
        </w:rPr>
      </w:pPr>
    </w:p>
    <w:p w:rsidR="003262F4" w:rsidRDefault="003262F4" w:rsidP="003262F4">
      <w:pPr>
        <w:ind w:left="60" w:right="40" w:firstLine="700"/>
        <w:jc w:val="both"/>
        <w:rPr>
          <w:bCs/>
        </w:rPr>
      </w:pPr>
      <w:r>
        <w:rPr>
          <w:b/>
          <w:bCs/>
        </w:rPr>
        <w:t>13-</w:t>
      </w:r>
      <w:r w:rsidRPr="00EC19F0">
        <w:rPr>
          <w:b/>
          <w:bCs/>
        </w:rPr>
        <w:t>EGO</w:t>
      </w:r>
      <w:r>
        <w:rPr>
          <w:b/>
          <w:bCs/>
        </w:rPr>
        <w:t xml:space="preserve"> </w:t>
      </w:r>
      <w:r w:rsidRPr="00EC19F0">
        <w:rPr>
          <w:b/>
          <w:bCs/>
        </w:rPr>
        <w:t xml:space="preserve">Genel Müdürlüğü'nün </w:t>
      </w:r>
      <w:r w:rsidRPr="00917CC3">
        <w:rPr>
          <w:bCs/>
        </w:rPr>
        <w:t xml:space="preserve">18/12/2019 tarih ve E.21092 sayılı yazısı </w:t>
      </w:r>
      <w:proofErr w:type="gramStart"/>
      <w:r w:rsidRPr="00917CC3">
        <w:rPr>
          <w:bCs/>
        </w:rPr>
        <w:t>ile;</w:t>
      </w:r>
      <w:proofErr w:type="gramEnd"/>
      <w:r w:rsidRPr="00917CC3">
        <w:rPr>
          <w:bCs/>
        </w:rPr>
        <w:t xml:space="preserve"> Haymana </w:t>
      </w:r>
      <w:r>
        <w:rPr>
          <w:bCs/>
        </w:rPr>
        <w:t>İ</w:t>
      </w:r>
      <w:r w:rsidRPr="00917CC3">
        <w:rPr>
          <w:bCs/>
        </w:rPr>
        <w:t xml:space="preserve">lçesi, Yamak Mahallesi sınırları içinde yer alan, yaklaşık 22.1 ha büyüklüğündeki alanda, </w:t>
      </w:r>
      <w:proofErr w:type="spellStart"/>
      <w:r w:rsidRPr="00917CC3">
        <w:rPr>
          <w:bCs/>
        </w:rPr>
        <w:t>Köyiçi</w:t>
      </w:r>
      <w:proofErr w:type="spellEnd"/>
      <w:r w:rsidRPr="00917CC3">
        <w:rPr>
          <w:bCs/>
        </w:rPr>
        <w:t xml:space="preserve"> ve Köy Genişleme adı altında 1/5000 ve 1/1000 imar planları ve uygulama imar planına esas mevcut tesis ve öneri proje bulunmadığının belirtildiği,</w:t>
      </w:r>
    </w:p>
    <w:p w:rsidR="003262F4" w:rsidRDefault="003262F4" w:rsidP="003262F4">
      <w:pPr>
        <w:ind w:left="60" w:right="40" w:firstLine="700"/>
        <w:jc w:val="both"/>
      </w:pPr>
    </w:p>
    <w:p w:rsidR="003262F4" w:rsidRDefault="003262F4" w:rsidP="003262F4">
      <w:pPr>
        <w:ind w:left="60" w:right="40" w:firstLine="700"/>
        <w:jc w:val="both"/>
        <w:rPr>
          <w:bCs/>
        </w:rPr>
      </w:pPr>
      <w:r>
        <w:rPr>
          <w:b/>
          <w:bCs/>
        </w:rPr>
        <w:t>14-</w:t>
      </w:r>
      <w:r w:rsidRPr="00EC19F0">
        <w:rPr>
          <w:b/>
          <w:bCs/>
        </w:rPr>
        <w:t>AF</w:t>
      </w:r>
      <w:r w:rsidRPr="00EC19F0">
        <w:rPr>
          <w:b/>
          <w:bCs/>
        </w:rPr>
        <w:tab/>
        <w:t xml:space="preserve">AD Müdürlüğü'nün </w:t>
      </w:r>
      <w:proofErr w:type="gramStart"/>
      <w:r w:rsidRPr="00917CC3">
        <w:rPr>
          <w:bCs/>
        </w:rPr>
        <w:t>29/05/2019</w:t>
      </w:r>
      <w:proofErr w:type="gramEnd"/>
      <w:r w:rsidRPr="00917CC3">
        <w:rPr>
          <w:bCs/>
        </w:rPr>
        <w:t xml:space="preserve"> tarih ve E.79795 sayılı yazısı ekinde sunulan teknik raporda kurum görüşü toplanan alana ilişkin kurum arşivlerinde Afete Maruz Bölge kararı bulunmadığı ancak inceleme alanı doğusu ile batı kısmında kaya düşmesi riskinin bulunduğunun belirtildiği ancak risk içerdiği belirtilen alanların plan çalışması yapılan alan dışında kaldığı,</w:t>
      </w:r>
    </w:p>
    <w:p w:rsidR="003262F4" w:rsidRDefault="003262F4" w:rsidP="003262F4">
      <w:pPr>
        <w:ind w:left="60" w:right="40" w:firstLine="700"/>
        <w:jc w:val="both"/>
      </w:pPr>
    </w:p>
    <w:p w:rsidR="003262F4" w:rsidRPr="00C04909" w:rsidRDefault="003262F4" w:rsidP="003262F4">
      <w:pPr>
        <w:jc w:val="center"/>
      </w:pPr>
      <w:r w:rsidRPr="00C04909">
        <w:lastRenderedPageBreak/>
        <w:t>T.C.</w:t>
      </w:r>
    </w:p>
    <w:p w:rsidR="003262F4" w:rsidRPr="00C04909" w:rsidRDefault="003262F4" w:rsidP="003262F4">
      <w:pPr>
        <w:jc w:val="center"/>
      </w:pPr>
      <w:r w:rsidRPr="00C04909">
        <w:t>ANKARA BÜYÜKŞEHİR BELEDİYE MECLİSİ</w:t>
      </w:r>
    </w:p>
    <w:p w:rsidR="003262F4" w:rsidRDefault="003262F4" w:rsidP="003262F4">
      <w:pPr>
        <w:jc w:val="center"/>
      </w:pPr>
      <w:r>
        <w:t xml:space="preserve">İmar ve Bayındırlık </w:t>
      </w:r>
      <w:r w:rsidRPr="00C04909">
        <w:t>Komisyon</w:t>
      </w:r>
      <w:r>
        <w:t>u Raporu</w:t>
      </w:r>
    </w:p>
    <w:p w:rsidR="003262F4" w:rsidRDefault="003262F4" w:rsidP="003262F4">
      <w:pPr>
        <w:jc w:val="center"/>
      </w:pPr>
    </w:p>
    <w:p w:rsidR="003262F4" w:rsidRDefault="003262F4" w:rsidP="003262F4">
      <w:pPr>
        <w:jc w:val="center"/>
      </w:pPr>
      <w:r>
        <w:tab/>
      </w:r>
    </w:p>
    <w:p w:rsidR="003262F4" w:rsidRPr="00C04909" w:rsidRDefault="003262F4" w:rsidP="003262F4">
      <w:pPr>
        <w:jc w:val="both"/>
      </w:pPr>
      <w:r w:rsidRPr="00C04909">
        <w:t>Rapor No:</w:t>
      </w:r>
      <w:r>
        <w:t xml:space="preserve"> 118      </w:t>
      </w:r>
      <w:r>
        <w:tab/>
      </w:r>
      <w:r w:rsidRPr="00C04909">
        <w:t xml:space="preserve">     </w:t>
      </w:r>
      <w:r>
        <w:tab/>
      </w:r>
      <w:r w:rsidRPr="00C04909">
        <w:t xml:space="preserve">     </w:t>
      </w:r>
      <w:r w:rsidRPr="00C04909">
        <w:tab/>
      </w:r>
      <w:r>
        <w:t xml:space="preserve">                         </w:t>
      </w:r>
      <w:r>
        <w:tab/>
        <w:t xml:space="preserve">         </w:t>
      </w:r>
      <w:r>
        <w:tab/>
      </w:r>
      <w:r>
        <w:tab/>
      </w:r>
      <w:r>
        <w:tab/>
        <w:t xml:space="preserve">    28</w:t>
      </w:r>
      <w:r w:rsidRPr="00C04909">
        <w:t>.</w:t>
      </w:r>
      <w:r>
        <w:t>07</w:t>
      </w:r>
      <w:r w:rsidRPr="00C04909">
        <w:t>.20</w:t>
      </w:r>
      <w:r>
        <w:t>20</w:t>
      </w:r>
      <w:r w:rsidRPr="00C04909">
        <w:t xml:space="preserve">    </w:t>
      </w:r>
    </w:p>
    <w:p w:rsidR="003262F4" w:rsidRDefault="003262F4" w:rsidP="003262F4">
      <w:pPr>
        <w:ind w:right="40"/>
        <w:jc w:val="center"/>
        <w:rPr>
          <w:bCs/>
        </w:rPr>
      </w:pPr>
    </w:p>
    <w:p w:rsidR="003262F4" w:rsidRDefault="003262F4" w:rsidP="003262F4">
      <w:pPr>
        <w:ind w:right="40"/>
        <w:jc w:val="center"/>
      </w:pPr>
      <w:r>
        <w:rPr>
          <w:bCs/>
        </w:rPr>
        <w:t>-4-</w:t>
      </w:r>
    </w:p>
    <w:p w:rsidR="003262F4" w:rsidRDefault="003262F4" w:rsidP="003262F4">
      <w:pPr>
        <w:ind w:left="60" w:right="40" w:firstLine="700"/>
        <w:jc w:val="both"/>
        <w:rPr>
          <w:b/>
          <w:bCs/>
        </w:rPr>
      </w:pPr>
    </w:p>
    <w:p w:rsidR="003262F4" w:rsidRDefault="003262F4" w:rsidP="003262F4">
      <w:pPr>
        <w:ind w:left="60" w:right="40" w:firstLine="700"/>
        <w:jc w:val="both"/>
      </w:pPr>
      <w:r>
        <w:rPr>
          <w:b/>
          <w:bCs/>
        </w:rPr>
        <w:t>15-</w:t>
      </w:r>
      <w:r w:rsidRPr="00EC19F0">
        <w:rPr>
          <w:b/>
          <w:bCs/>
        </w:rPr>
        <w:t>İ</w:t>
      </w:r>
      <w:r>
        <w:rPr>
          <w:b/>
          <w:bCs/>
        </w:rPr>
        <w:t>l</w:t>
      </w:r>
      <w:r w:rsidRPr="00EC19F0">
        <w:rPr>
          <w:b/>
          <w:bCs/>
        </w:rPr>
        <w:tab/>
        <w:t xml:space="preserve">Sağlık Müdürlüğü'nün </w:t>
      </w:r>
      <w:r w:rsidRPr="00917CC3">
        <w:rPr>
          <w:bCs/>
        </w:rPr>
        <w:t>30/05/2019 tarih ve E.</w:t>
      </w:r>
      <w:r>
        <w:rPr>
          <w:bCs/>
        </w:rPr>
        <w:t>11</w:t>
      </w:r>
      <w:r w:rsidRPr="00917CC3">
        <w:rPr>
          <w:bCs/>
        </w:rPr>
        <w:t xml:space="preserve">73 sayılı yazısı </w:t>
      </w:r>
      <w:proofErr w:type="gramStart"/>
      <w:r w:rsidRPr="00917CC3">
        <w:rPr>
          <w:bCs/>
        </w:rPr>
        <w:t>ile;</w:t>
      </w:r>
      <w:proofErr w:type="gramEnd"/>
      <w:r w:rsidRPr="00917CC3">
        <w:rPr>
          <w:bCs/>
        </w:rPr>
        <w:t xml:space="preserve"> söz konusu imar planı çalışmasında mülkiyeti Maliye Hazinesine ait mevcut sağlık alanların korunması veya nüfus dikkate alınarak sağlık alanı ayrılması şartıyla uygun olacağının belirtildiği,</w:t>
      </w:r>
    </w:p>
    <w:p w:rsidR="003262F4" w:rsidRDefault="003262F4" w:rsidP="003262F4">
      <w:pPr>
        <w:ind w:left="60" w:right="40" w:firstLine="700"/>
        <w:jc w:val="both"/>
        <w:rPr>
          <w:b/>
          <w:bCs/>
        </w:rPr>
      </w:pPr>
    </w:p>
    <w:p w:rsidR="003262F4" w:rsidRPr="00917CC3" w:rsidRDefault="003262F4" w:rsidP="003262F4">
      <w:pPr>
        <w:ind w:left="60" w:right="40" w:firstLine="700"/>
        <w:jc w:val="both"/>
      </w:pPr>
      <w:r>
        <w:rPr>
          <w:b/>
          <w:bCs/>
        </w:rPr>
        <w:t>16-</w:t>
      </w:r>
      <w:r w:rsidRPr="00EC19F0">
        <w:rPr>
          <w:b/>
          <w:bCs/>
        </w:rPr>
        <w:t>Tarım</w:t>
      </w:r>
      <w:r>
        <w:rPr>
          <w:b/>
          <w:bCs/>
        </w:rPr>
        <w:t xml:space="preserve"> </w:t>
      </w:r>
      <w:r w:rsidRPr="00EC19F0">
        <w:rPr>
          <w:b/>
          <w:bCs/>
        </w:rPr>
        <w:t xml:space="preserve">Ve Orman Bakanlığı 9. Bölge Müdürlüğü'nün </w:t>
      </w:r>
      <w:r w:rsidRPr="00917CC3">
        <w:rPr>
          <w:bCs/>
        </w:rPr>
        <w:t xml:space="preserve">19/06/2019 tarih ve E.1541565 sayılı yazısı </w:t>
      </w:r>
      <w:proofErr w:type="gramStart"/>
      <w:r w:rsidRPr="00917CC3">
        <w:rPr>
          <w:bCs/>
        </w:rPr>
        <w:t>ile;</w:t>
      </w:r>
      <w:proofErr w:type="gramEnd"/>
      <w:r w:rsidRPr="00917CC3">
        <w:rPr>
          <w:bCs/>
        </w:rPr>
        <w:t xml:space="preserve"> söz konusu 22,1 ha. </w:t>
      </w:r>
      <w:proofErr w:type="gramStart"/>
      <w:r w:rsidRPr="00917CC3">
        <w:rPr>
          <w:bCs/>
        </w:rPr>
        <w:t>alanın</w:t>
      </w:r>
      <w:proofErr w:type="gramEnd"/>
      <w:r w:rsidRPr="00917CC3">
        <w:rPr>
          <w:bCs/>
        </w:rPr>
        <w:t xml:space="preserve"> bir bölümünün Sakarya Meydan Muharebesi esnasında Selahattin Adil Paşa komutasındaki 2.Grup Karargahı olduğu, tarihi öneme sahip 2.Grup Karargahı'nın "Mezarlık" olarak tahsis edilen alanda bulunduğu ve bu alanda şehitlik olabileceğine ilişkin kuvvetli şüphelerin olması nedeniyle </w:t>
      </w:r>
      <w:proofErr w:type="spellStart"/>
      <w:r w:rsidRPr="00917CC3">
        <w:rPr>
          <w:bCs/>
        </w:rPr>
        <w:t>jeoradar</w:t>
      </w:r>
      <w:proofErr w:type="spellEnd"/>
      <w:r w:rsidRPr="00917CC3">
        <w:rPr>
          <w:bCs/>
        </w:rPr>
        <w:t xml:space="preserve"> ile arama yapılması planlanan alan olduğu anlaşıldığı, Sakarya Meydan Muharebesi Tarihi Milli Parka ait Uzun Devreli Gelişim Planında Genel Hükümler başlığı altında düzenlenen 3.4.40 maddesinde "Tarihi Milli Park sınırları içerisinde veya dışında yapılacak kazı ve İhya İşlemleri sırasında şehit bulgularına rastlanılması durumunda yerinde muhafaza edilmesi esas olup, zaruri durumlarda en yakın şehitliğe nakledilir" hükmüne istinaden, 9.</w:t>
      </w:r>
    </w:p>
    <w:p w:rsidR="003262F4" w:rsidRDefault="003262F4" w:rsidP="003262F4">
      <w:pPr>
        <w:ind w:left="40" w:right="40"/>
        <w:jc w:val="both"/>
      </w:pPr>
      <w:r w:rsidRPr="00917CC3">
        <w:t>şehitlerin muharebe esnasında defni yapılan alanda ihya edileceğinin belirtildiği, bahsi geçen 22,1 ha, alan içerisinde</w:t>
      </w:r>
      <w:r w:rsidRPr="00917CC3">
        <w:rPr>
          <w:bCs/>
        </w:rPr>
        <w:t xml:space="preserve"> </w:t>
      </w:r>
      <w:r w:rsidRPr="00B21F1F">
        <w:rPr>
          <w:b/>
          <w:bCs/>
          <w:u w:val="single"/>
        </w:rPr>
        <w:t>"Mezarlık olarak tahsis edilen alanın yapılacak olan imar planı dışına çıkarılması kaydıyla,</w:t>
      </w:r>
      <w:r w:rsidRPr="00917CC3">
        <w:t xml:space="preserve"> planlama çalışmaları yapılmasında kurumun mevzuatı açısından bir sakınca bulunmadığının belirtildiği,</w:t>
      </w:r>
      <w:r w:rsidRPr="00917CC3">
        <w:rPr>
          <w:bCs/>
        </w:rPr>
        <w:t xml:space="preserve"> </w:t>
      </w:r>
      <w:r w:rsidRPr="00B21F1F">
        <w:rPr>
          <w:b/>
          <w:bCs/>
        </w:rPr>
        <w:t>Tarım Ve Orman Bakanlığı 9. Bölge Müdürlüğünün 20.02.2020 gün E.621699 sayılı yazısında ise;</w:t>
      </w:r>
      <w:r w:rsidRPr="00917CC3">
        <w:t xml:space="preserve"> plan teklifine konu alanın 2873 sayılı Milli Parklar Kanunu (Milli</w:t>
      </w:r>
      <w:r>
        <w:t xml:space="preserve"> </w:t>
      </w:r>
      <w:r w:rsidRPr="00917CC3">
        <w:t xml:space="preserve">Park, Tabiat </w:t>
      </w:r>
      <w:proofErr w:type="gramStart"/>
      <w:r w:rsidRPr="00917CC3">
        <w:t>Parkı,Tabiat</w:t>
      </w:r>
      <w:proofErr w:type="gramEnd"/>
      <w:r w:rsidRPr="00917CC3">
        <w:t xml:space="preserve"> Anıtı ve Tabiatı Koruma Alanı), 4915 sayılı Kara Avcılığı Kanunu (Yaban Hayatı Koruma Sahası, Yaban Hayatı Geliştirme Sahası) sulak Alanların Korunması Yönetmeliği kapsamında herhangi bir korunan alan içerisinde kalmadığının tespit edildiğinin belirtildiği,</w:t>
      </w:r>
    </w:p>
    <w:p w:rsidR="003262F4" w:rsidRDefault="003262F4" w:rsidP="003262F4">
      <w:pPr>
        <w:ind w:right="40" w:firstLine="708"/>
        <w:jc w:val="both"/>
        <w:rPr>
          <w:b/>
          <w:bCs/>
        </w:rPr>
      </w:pPr>
    </w:p>
    <w:p w:rsidR="003262F4" w:rsidRPr="00B21F1F" w:rsidRDefault="003262F4" w:rsidP="003262F4">
      <w:pPr>
        <w:ind w:right="40" w:firstLine="708"/>
        <w:jc w:val="both"/>
      </w:pPr>
      <w:r>
        <w:rPr>
          <w:b/>
          <w:bCs/>
        </w:rPr>
        <w:t>17-</w:t>
      </w:r>
      <w:r w:rsidRPr="00B21F1F">
        <w:rPr>
          <w:b/>
          <w:bCs/>
        </w:rPr>
        <w:t>Sivil</w:t>
      </w:r>
      <w:r>
        <w:rPr>
          <w:b/>
          <w:bCs/>
        </w:rPr>
        <w:t xml:space="preserve"> </w:t>
      </w:r>
      <w:r w:rsidRPr="00B21F1F">
        <w:rPr>
          <w:b/>
          <w:bCs/>
        </w:rPr>
        <w:t xml:space="preserve">Ve Havacılık Genel Müdürlüğünün </w:t>
      </w:r>
      <w:r w:rsidRPr="00B21F1F">
        <w:rPr>
          <w:bCs/>
        </w:rPr>
        <w:t xml:space="preserve">23/01/2020 tarih ve E.1579 sayılı yazısı </w:t>
      </w:r>
      <w:proofErr w:type="gramStart"/>
      <w:r w:rsidRPr="00B21F1F">
        <w:rPr>
          <w:bCs/>
        </w:rPr>
        <w:t>ile;</w:t>
      </w:r>
      <w:proofErr w:type="gramEnd"/>
      <w:r w:rsidRPr="00B21F1F">
        <w:rPr>
          <w:bCs/>
        </w:rPr>
        <w:t xml:space="preserve"> planlama alanına yönelik, mania görüşlerine ilişkin 08.04.2015 tarihli yazıları kapsamında işlem yapılması ve harita genel müdürlüğü ile ilgili bazı düzenlemeler hakkında kanun ek 5.maddesi hükmü kapsamında harita genel müdürlüğüne gerekli bilgilendirmenin yapılmasının gerektiği, müteakip süreçte yapılacak olan havaalanları çevresindeki yapılaşmalar ve imar planı çalışmalarında bu kapsamda işlem yapılması halinde Genel Müdürlükten ilave görüş alınmasına gerek bulunmadığının belirtildiği,</w:t>
      </w:r>
    </w:p>
    <w:p w:rsidR="003262F4" w:rsidRDefault="003262F4" w:rsidP="003262F4">
      <w:pPr>
        <w:ind w:right="40" w:firstLine="708"/>
        <w:jc w:val="both"/>
        <w:rPr>
          <w:b/>
          <w:bCs/>
        </w:rPr>
      </w:pPr>
    </w:p>
    <w:p w:rsidR="003262F4" w:rsidRDefault="003262F4" w:rsidP="003262F4">
      <w:pPr>
        <w:ind w:right="40" w:firstLine="708"/>
        <w:jc w:val="both"/>
        <w:rPr>
          <w:bCs/>
        </w:rPr>
      </w:pPr>
      <w:r>
        <w:rPr>
          <w:b/>
          <w:bCs/>
        </w:rPr>
        <w:t>18-</w:t>
      </w:r>
      <w:r w:rsidRPr="00EC19F0">
        <w:rPr>
          <w:b/>
          <w:bCs/>
        </w:rPr>
        <w:t>İ</w:t>
      </w:r>
      <w:r>
        <w:rPr>
          <w:b/>
          <w:bCs/>
        </w:rPr>
        <w:t xml:space="preserve">l </w:t>
      </w:r>
      <w:r w:rsidRPr="00EC19F0">
        <w:rPr>
          <w:b/>
          <w:bCs/>
        </w:rPr>
        <w:t xml:space="preserve">Tarım Ve Orman Müdürlüğünün </w:t>
      </w:r>
      <w:r w:rsidRPr="00B21F1F">
        <w:rPr>
          <w:bCs/>
        </w:rPr>
        <w:t xml:space="preserve">17.05.2019 tarih ve E.1573021 sayılı yazısında harman yeri vasıflı 423 ve 427 </w:t>
      </w:r>
      <w:proofErr w:type="spellStart"/>
      <w:r w:rsidRPr="00B21F1F">
        <w:rPr>
          <w:bCs/>
        </w:rPr>
        <w:t>nolu</w:t>
      </w:r>
      <w:proofErr w:type="spellEnd"/>
      <w:r w:rsidRPr="00B21F1F">
        <w:rPr>
          <w:bCs/>
        </w:rPr>
        <w:t xml:space="preserve"> parsellere ilişkin, İl Mera Komisyonunun 25.03.2019/04 tarih ve sayılı gündemin 47 inci maddesinde alınan karar ile "...İlimiz Haymana İlçesi Yamak Mahallesinde bulunan 21.250,00 </w:t>
      </w:r>
      <w:r>
        <w:rPr>
          <w:bCs/>
        </w:rPr>
        <w:t>m</w:t>
      </w:r>
      <w:r w:rsidRPr="007270D0">
        <w:rPr>
          <w:bCs/>
          <w:vertAlign w:val="superscript"/>
        </w:rPr>
        <w:t>2</w:t>
      </w:r>
      <w:r w:rsidRPr="00B21F1F">
        <w:rPr>
          <w:bCs/>
        </w:rPr>
        <w:t xml:space="preserve"> yüzölçümlü 423 </w:t>
      </w:r>
      <w:proofErr w:type="spellStart"/>
      <w:r w:rsidRPr="00B21F1F">
        <w:rPr>
          <w:bCs/>
        </w:rPr>
        <w:t>nolu</w:t>
      </w:r>
      <w:proofErr w:type="spellEnd"/>
      <w:r w:rsidRPr="00B21F1F">
        <w:rPr>
          <w:bCs/>
        </w:rPr>
        <w:t xml:space="preserve"> harman yeri vasıflı parselin tamamı ve 23.800,00 m</w:t>
      </w:r>
      <w:r w:rsidRPr="007270D0">
        <w:rPr>
          <w:bCs/>
          <w:vertAlign w:val="superscript"/>
        </w:rPr>
        <w:t>2</w:t>
      </w:r>
      <w:r w:rsidRPr="00B21F1F">
        <w:rPr>
          <w:bCs/>
        </w:rPr>
        <w:t xml:space="preserve"> yüzölçümlü 427 </w:t>
      </w:r>
      <w:proofErr w:type="spellStart"/>
      <w:r w:rsidRPr="00B21F1F">
        <w:rPr>
          <w:bCs/>
        </w:rPr>
        <w:t>nolu</w:t>
      </w:r>
      <w:proofErr w:type="spellEnd"/>
      <w:r w:rsidRPr="00B21F1F">
        <w:rPr>
          <w:bCs/>
        </w:rPr>
        <w:t xml:space="preserve"> harman</w:t>
      </w:r>
      <w:r>
        <w:rPr>
          <w:bCs/>
        </w:rPr>
        <w:t xml:space="preserve"> </w:t>
      </w:r>
      <w:r w:rsidRPr="00B21F1F">
        <w:rPr>
          <w:bCs/>
        </w:rPr>
        <w:t>yeri vasıflı parselin tamamı olmak üzere 2 parselde toplam 45.050,00 m</w:t>
      </w:r>
      <w:r w:rsidRPr="007270D0">
        <w:rPr>
          <w:bCs/>
          <w:vertAlign w:val="superscript"/>
        </w:rPr>
        <w:t>2</w:t>
      </w:r>
      <w:r w:rsidRPr="00B21F1F">
        <w:rPr>
          <w:bCs/>
        </w:rPr>
        <w:t xml:space="preserve"> mera alanının Mera Kanununun 30/e maddesi ve Mera Yönetmeliğinin 8-a/4 maddesi gereği talep sahibi kurumca, yasal süresi içerisinde 2019 yılı birim fiyatlarıyla hesaplanan 48.654,00 TL ot bedelinin yatırılması, kadastro tekniğine uygun ifraz dosyasının hazırlaması ve 4342 sayılı Mera Kanununun 14.maddesi (d) bendi kapsamında Yamak Mahallesi İmar Planı uygulaması yapılması amacıyla tahsis amacı değişikliğinin uygun olduğuna ve Mera Yönetmeliği gereği kararın talep sahibi kuruma bildirilmesine müteakip iki yıl içerisinde kesinleşmiş uygulama imar planının İl Mera Komisyonuna sunulduktan sonra Hazine adına tescil edilmesine, aksi </w:t>
      </w:r>
      <w:proofErr w:type="gramStart"/>
      <w:r w:rsidRPr="00B21F1F">
        <w:rPr>
          <w:bCs/>
        </w:rPr>
        <w:t>taktirde</w:t>
      </w:r>
      <w:proofErr w:type="gramEnd"/>
      <w:r w:rsidRPr="00B21F1F">
        <w:rPr>
          <w:bCs/>
        </w:rPr>
        <w:t xml:space="preserve"> tahsil edilen ot bedelinin irat kaydedilerek tahsis amacı değişikliği işleminin iptaline" karar verildiği, </w:t>
      </w:r>
    </w:p>
    <w:p w:rsidR="003262F4" w:rsidRPr="00C04909" w:rsidRDefault="003262F4" w:rsidP="003262F4">
      <w:pPr>
        <w:jc w:val="center"/>
      </w:pPr>
      <w:r w:rsidRPr="00C04909">
        <w:lastRenderedPageBreak/>
        <w:t>T.C.</w:t>
      </w:r>
    </w:p>
    <w:p w:rsidR="003262F4" w:rsidRPr="00C04909" w:rsidRDefault="003262F4" w:rsidP="003262F4">
      <w:pPr>
        <w:jc w:val="center"/>
      </w:pPr>
      <w:r w:rsidRPr="00C04909">
        <w:t>ANKARA BÜYÜKŞEHİR BELEDİYE MECLİSİ</w:t>
      </w:r>
    </w:p>
    <w:p w:rsidR="003262F4" w:rsidRDefault="003262F4" w:rsidP="003262F4">
      <w:pPr>
        <w:jc w:val="center"/>
      </w:pPr>
      <w:r>
        <w:t xml:space="preserve">İmar ve Bayındırlık </w:t>
      </w:r>
      <w:r w:rsidRPr="00C04909">
        <w:t>Komisyon</w:t>
      </w:r>
      <w:r>
        <w:t>u Raporu</w:t>
      </w:r>
    </w:p>
    <w:p w:rsidR="003262F4" w:rsidRDefault="003262F4" w:rsidP="003262F4">
      <w:pPr>
        <w:jc w:val="center"/>
      </w:pPr>
    </w:p>
    <w:p w:rsidR="003262F4" w:rsidRDefault="003262F4" w:rsidP="003262F4">
      <w:pPr>
        <w:jc w:val="center"/>
      </w:pPr>
      <w:r>
        <w:tab/>
      </w:r>
    </w:p>
    <w:p w:rsidR="003262F4" w:rsidRPr="00C04909" w:rsidRDefault="003262F4" w:rsidP="003262F4">
      <w:pPr>
        <w:jc w:val="both"/>
      </w:pPr>
      <w:r w:rsidRPr="00C04909">
        <w:t>Rapor No:</w:t>
      </w:r>
      <w:r>
        <w:t xml:space="preserve"> 118      </w:t>
      </w:r>
      <w:r>
        <w:tab/>
      </w:r>
      <w:r w:rsidRPr="00C04909">
        <w:t xml:space="preserve">     </w:t>
      </w:r>
      <w:r>
        <w:tab/>
      </w:r>
      <w:r w:rsidRPr="00C04909">
        <w:t xml:space="preserve">     </w:t>
      </w:r>
      <w:r w:rsidRPr="00C04909">
        <w:tab/>
      </w:r>
      <w:r>
        <w:t xml:space="preserve">                         </w:t>
      </w:r>
      <w:r>
        <w:tab/>
        <w:t xml:space="preserve">         </w:t>
      </w:r>
      <w:r>
        <w:tab/>
      </w:r>
      <w:r>
        <w:tab/>
      </w:r>
      <w:r>
        <w:tab/>
        <w:t xml:space="preserve">    28</w:t>
      </w:r>
      <w:r w:rsidRPr="00C04909">
        <w:t>.</w:t>
      </w:r>
      <w:r>
        <w:t>07</w:t>
      </w:r>
      <w:r w:rsidRPr="00C04909">
        <w:t>.20</w:t>
      </w:r>
      <w:r>
        <w:t>20</w:t>
      </w:r>
      <w:r w:rsidRPr="00C04909">
        <w:t xml:space="preserve">    </w:t>
      </w:r>
    </w:p>
    <w:p w:rsidR="003262F4" w:rsidRDefault="003262F4" w:rsidP="003262F4">
      <w:pPr>
        <w:ind w:right="40"/>
        <w:jc w:val="center"/>
        <w:rPr>
          <w:bCs/>
        </w:rPr>
      </w:pPr>
    </w:p>
    <w:p w:rsidR="003262F4" w:rsidRDefault="003262F4" w:rsidP="003262F4">
      <w:pPr>
        <w:ind w:right="40"/>
        <w:jc w:val="center"/>
      </w:pPr>
      <w:r>
        <w:rPr>
          <w:bCs/>
        </w:rPr>
        <w:t>-5-</w:t>
      </w:r>
    </w:p>
    <w:p w:rsidR="003262F4" w:rsidRDefault="003262F4" w:rsidP="003262F4">
      <w:pPr>
        <w:ind w:right="40" w:firstLine="708"/>
        <w:jc w:val="both"/>
        <w:rPr>
          <w:bCs/>
        </w:rPr>
      </w:pPr>
    </w:p>
    <w:p w:rsidR="003262F4" w:rsidRDefault="003262F4" w:rsidP="003262F4">
      <w:pPr>
        <w:ind w:right="40"/>
        <w:jc w:val="both"/>
        <w:rPr>
          <w:bCs/>
        </w:rPr>
      </w:pPr>
      <w:r w:rsidRPr="00B21F1F">
        <w:rPr>
          <w:bCs/>
        </w:rPr>
        <w:t>Mera komisyonu kararı uya</w:t>
      </w:r>
      <w:r>
        <w:rPr>
          <w:bCs/>
        </w:rPr>
        <w:t>rı</w:t>
      </w:r>
      <w:r w:rsidRPr="00B21F1F">
        <w:rPr>
          <w:bCs/>
        </w:rPr>
        <w:t xml:space="preserve">nca tespit olunun ot bedeli tutarının (48.654 TL.) </w:t>
      </w:r>
      <w:proofErr w:type="gramStart"/>
      <w:r w:rsidRPr="00B21F1F">
        <w:rPr>
          <w:bCs/>
        </w:rPr>
        <w:t>Haymana Belediye Başkanlığınca Bitkisel Üretim Genel Müdürlüğü hesabına (Ziraat Bankası/Kamu kurumsal şubesine 24.12.2019-20F00333 işlem no) yatırıldığına dair makbuzun dosyasında sunulduğu, İl Tarım ve Orman Müdürlüğü'nün E.694770 sayılı yazısında ise 446,</w:t>
      </w:r>
      <w:r>
        <w:rPr>
          <w:bCs/>
        </w:rPr>
        <w:t xml:space="preserve"> </w:t>
      </w:r>
      <w:r w:rsidRPr="00B21F1F">
        <w:rPr>
          <w:bCs/>
        </w:rPr>
        <w:t xml:space="preserve">447 ve 450 </w:t>
      </w:r>
      <w:proofErr w:type="spellStart"/>
      <w:r w:rsidRPr="00B21F1F">
        <w:rPr>
          <w:bCs/>
        </w:rPr>
        <w:t>nolu</w:t>
      </w:r>
      <w:proofErr w:type="spellEnd"/>
      <w:r w:rsidRPr="00B21F1F">
        <w:rPr>
          <w:bCs/>
        </w:rPr>
        <w:t xml:space="preserve"> </w:t>
      </w:r>
      <w:proofErr w:type="spellStart"/>
      <w:r w:rsidRPr="00B21F1F">
        <w:rPr>
          <w:bCs/>
        </w:rPr>
        <w:t>kadastral</w:t>
      </w:r>
      <w:proofErr w:type="spellEnd"/>
      <w:r w:rsidRPr="00B21F1F">
        <w:rPr>
          <w:bCs/>
        </w:rPr>
        <w:t xml:space="preserve"> parsellerin ev yeri (Tarım dışı) olması nedeniyle 5403 sayılı Toprak Koruma ve Arazi Kullanımı Kanununa bağlı uygulama talimatının 11.maddesinin 1.bendi gereğince yapılacak herhangi bir işlem bulunmadığının belirtildiği,</w:t>
      </w:r>
      <w:proofErr w:type="gramEnd"/>
    </w:p>
    <w:p w:rsidR="003262F4" w:rsidRDefault="003262F4" w:rsidP="003262F4">
      <w:pPr>
        <w:ind w:right="40" w:firstLine="708"/>
        <w:jc w:val="both"/>
        <w:rPr>
          <w:bCs/>
        </w:rPr>
      </w:pPr>
    </w:p>
    <w:p w:rsidR="003262F4" w:rsidRDefault="003262F4" w:rsidP="003262F4">
      <w:pPr>
        <w:ind w:right="40" w:firstLine="708"/>
        <w:jc w:val="both"/>
        <w:rPr>
          <w:bCs/>
        </w:rPr>
      </w:pPr>
      <w:r w:rsidRPr="007270D0">
        <w:rPr>
          <w:b/>
          <w:bCs/>
        </w:rPr>
        <w:t>1</w:t>
      </w:r>
      <w:r>
        <w:rPr>
          <w:b/>
          <w:bCs/>
        </w:rPr>
        <w:t>9</w:t>
      </w:r>
      <w:r w:rsidRPr="007270D0">
        <w:rPr>
          <w:b/>
          <w:bCs/>
        </w:rPr>
        <w:t>-Ankara</w:t>
      </w:r>
      <w:r w:rsidRPr="00EC19F0">
        <w:rPr>
          <w:b/>
          <w:bCs/>
        </w:rPr>
        <w:tab/>
        <w:t xml:space="preserve">Orman İşletme Müdürlüğü'nün </w:t>
      </w:r>
      <w:r w:rsidRPr="00B21F1F">
        <w:rPr>
          <w:bCs/>
        </w:rPr>
        <w:t xml:space="preserve">25.07.2019 tarih ve E.1480515 sayılı yazısı </w:t>
      </w:r>
      <w:proofErr w:type="gramStart"/>
      <w:r w:rsidRPr="00B21F1F">
        <w:rPr>
          <w:bCs/>
        </w:rPr>
        <w:t>ile;</w:t>
      </w:r>
      <w:proofErr w:type="gramEnd"/>
      <w:r w:rsidRPr="00B21F1F">
        <w:rPr>
          <w:bCs/>
        </w:rPr>
        <w:t xml:space="preserve"> yazı ekinde sunulan 08.07.2019 tarihli inceleme raporuna göre söz konusu alanların orman ve orman sayılan alanlar ile ilgisinin olmadığının belirtildiği,</w:t>
      </w:r>
    </w:p>
    <w:p w:rsidR="003262F4" w:rsidRDefault="003262F4" w:rsidP="003262F4">
      <w:pPr>
        <w:ind w:right="40" w:firstLine="708"/>
        <w:jc w:val="both"/>
        <w:rPr>
          <w:bCs/>
        </w:rPr>
      </w:pPr>
    </w:p>
    <w:p w:rsidR="003262F4" w:rsidRDefault="003262F4" w:rsidP="003262F4">
      <w:pPr>
        <w:ind w:right="40" w:firstLine="708"/>
        <w:jc w:val="both"/>
        <w:rPr>
          <w:bCs/>
        </w:rPr>
      </w:pPr>
      <w:r>
        <w:rPr>
          <w:b/>
          <w:bCs/>
        </w:rPr>
        <w:t>20</w:t>
      </w:r>
      <w:r w:rsidRPr="00306062">
        <w:rPr>
          <w:b/>
          <w:bCs/>
        </w:rPr>
        <w:t>-Ankara</w:t>
      </w:r>
      <w:r w:rsidRPr="00EC19F0">
        <w:rPr>
          <w:b/>
          <w:bCs/>
        </w:rPr>
        <w:t xml:space="preserve"> Orman Bölge Müdürlüğü'nün </w:t>
      </w:r>
      <w:r w:rsidRPr="00B21F1F">
        <w:rPr>
          <w:bCs/>
        </w:rPr>
        <w:t xml:space="preserve">03/10/2019 tarih ve E.2005656 sayılı yazısı </w:t>
      </w:r>
      <w:proofErr w:type="gramStart"/>
      <w:r w:rsidRPr="00B21F1F">
        <w:rPr>
          <w:bCs/>
        </w:rPr>
        <w:t>ile;</w:t>
      </w:r>
      <w:proofErr w:type="gramEnd"/>
      <w:r w:rsidRPr="00B21F1F">
        <w:rPr>
          <w:bCs/>
        </w:rPr>
        <w:t xml:space="preserve"> Ankara İli Haymana İlçesi, Yamak Mahallesinde dış sınırları belirtilen 22.1 ha.'</w:t>
      </w:r>
      <w:proofErr w:type="spellStart"/>
      <w:r w:rsidRPr="00B21F1F">
        <w:rPr>
          <w:bCs/>
        </w:rPr>
        <w:t>lık</w:t>
      </w:r>
      <w:proofErr w:type="spellEnd"/>
      <w:r w:rsidRPr="00B21F1F">
        <w:rPr>
          <w:bCs/>
        </w:rPr>
        <w:t>, imar planı yapılması düşünülen alanın orman ve orman sayılan alanlarla bir ilgisi bulunmadığından, ilgili alanda imar planı çalışmaları yapılmasında, Ankara Orman Bölge Müdürlüğü'nün sorumlu olduğu alanlar bakımından bir sakınca görülmediğinin belirtildiği,</w:t>
      </w:r>
    </w:p>
    <w:p w:rsidR="003262F4" w:rsidRDefault="003262F4" w:rsidP="003262F4">
      <w:pPr>
        <w:ind w:right="40" w:firstLine="708"/>
        <w:jc w:val="both"/>
        <w:rPr>
          <w:bCs/>
        </w:rPr>
      </w:pPr>
    </w:p>
    <w:p w:rsidR="003262F4" w:rsidRDefault="003262F4" w:rsidP="003262F4">
      <w:pPr>
        <w:ind w:right="40" w:firstLine="708"/>
        <w:jc w:val="both"/>
        <w:rPr>
          <w:bCs/>
        </w:rPr>
      </w:pPr>
      <w:r>
        <w:rPr>
          <w:b/>
          <w:bCs/>
        </w:rPr>
        <w:t>21-</w:t>
      </w:r>
      <w:r w:rsidRPr="00EC19F0">
        <w:rPr>
          <w:b/>
          <w:bCs/>
        </w:rPr>
        <w:t>Çevre</w:t>
      </w:r>
      <w:r>
        <w:rPr>
          <w:b/>
          <w:bCs/>
        </w:rPr>
        <w:t xml:space="preserve"> </w:t>
      </w:r>
      <w:r w:rsidRPr="00EC19F0">
        <w:rPr>
          <w:b/>
          <w:bCs/>
        </w:rPr>
        <w:t xml:space="preserve">ve Şehircilik İl Müdürlüğü'nün </w:t>
      </w:r>
      <w:r w:rsidRPr="00B21F1F">
        <w:rPr>
          <w:bCs/>
        </w:rPr>
        <w:t xml:space="preserve">05.02.2020 gün E.13289 sayılı yazısında; Çevre ve Şehircilik İl Müdürlüğünün 31.01.2020 tarihli Jeolojik </w:t>
      </w:r>
      <w:proofErr w:type="spellStart"/>
      <w:r w:rsidRPr="00B21F1F">
        <w:rPr>
          <w:bCs/>
        </w:rPr>
        <w:t>Jeoteknik</w:t>
      </w:r>
      <w:proofErr w:type="spellEnd"/>
      <w:r w:rsidRPr="00B21F1F">
        <w:rPr>
          <w:bCs/>
        </w:rPr>
        <w:t xml:space="preserve"> </w:t>
      </w:r>
      <w:proofErr w:type="spellStart"/>
      <w:r w:rsidRPr="00B21F1F">
        <w:rPr>
          <w:bCs/>
        </w:rPr>
        <w:t>Etüd</w:t>
      </w:r>
      <w:proofErr w:type="spellEnd"/>
      <w:r w:rsidRPr="00B21F1F">
        <w:rPr>
          <w:bCs/>
        </w:rPr>
        <w:t xml:space="preserve"> raporunun onaylandığının bildirildiği,</w:t>
      </w:r>
    </w:p>
    <w:p w:rsidR="003262F4" w:rsidRDefault="003262F4" w:rsidP="003262F4">
      <w:pPr>
        <w:ind w:right="40" w:firstLine="708"/>
        <w:jc w:val="both"/>
        <w:rPr>
          <w:bCs/>
        </w:rPr>
      </w:pPr>
    </w:p>
    <w:p w:rsidR="003262F4" w:rsidRDefault="003262F4" w:rsidP="003262F4">
      <w:pPr>
        <w:ind w:right="40" w:firstLine="708"/>
        <w:jc w:val="both"/>
        <w:rPr>
          <w:bCs/>
        </w:rPr>
      </w:pPr>
      <w:r>
        <w:rPr>
          <w:b/>
          <w:bCs/>
        </w:rPr>
        <w:t>22-</w:t>
      </w:r>
      <w:r w:rsidRPr="00EC19F0">
        <w:rPr>
          <w:b/>
          <w:bCs/>
        </w:rPr>
        <w:t>TEDAŞ</w:t>
      </w:r>
      <w:r>
        <w:rPr>
          <w:b/>
          <w:bCs/>
        </w:rPr>
        <w:t xml:space="preserve"> </w:t>
      </w:r>
      <w:r w:rsidRPr="00EC19F0">
        <w:rPr>
          <w:b/>
          <w:bCs/>
        </w:rPr>
        <w:t xml:space="preserve">Genel Müdürlüğünün </w:t>
      </w:r>
      <w:r w:rsidRPr="00B21F1F">
        <w:rPr>
          <w:bCs/>
        </w:rPr>
        <w:t xml:space="preserve">21.12.2019 tarih ve E.112565 sayılı yazısı </w:t>
      </w:r>
      <w:proofErr w:type="gramStart"/>
      <w:r w:rsidRPr="00B21F1F">
        <w:rPr>
          <w:bCs/>
        </w:rPr>
        <w:t>ile;</w:t>
      </w:r>
      <w:proofErr w:type="gramEnd"/>
      <w:r w:rsidRPr="00B21F1F">
        <w:rPr>
          <w:bCs/>
        </w:rPr>
        <w:t xml:space="preserve"> söz konusu alanda, planlanan herhangi bir proje çalışmaları bulunmadığı bahse konu talebin gerçekleştirilmesinde Kurum açısından bir sakınca bulunmadığının belirtildiği,</w:t>
      </w:r>
    </w:p>
    <w:p w:rsidR="003262F4" w:rsidRDefault="003262F4" w:rsidP="003262F4">
      <w:pPr>
        <w:ind w:right="40" w:firstLine="708"/>
        <w:jc w:val="both"/>
        <w:rPr>
          <w:bCs/>
        </w:rPr>
      </w:pPr>
    </w:p>
    <w:p w:rsidR="003262F4" w:rsidRDefault="003262F4" w:rsidP="003262F4">
      <w:pPr>
        <w:ind w:right="40" w:firstLine="708"/>
        <w:jc w:val="both"/>
        <w:rPr>
          <w:bCs/>
        </w:rPr>
      </w:pPr>
      <w:r w:rsidRPr="00306062">
        <w:rPr>
          <w:b/>
          <w:bCs/>
        </w:rPr>
        <w:t>2</w:t>
      </w:r>
      <w:r>
        <w:rPr>
          <w:b/>
          <w:bCs/>
        </w:rPr>
        <w:t>3</w:t>
      </w:r>
      <w:r w:rsidRPr="00306062">
        <w:rPr>
          <w:b/>
          <w:bCs/>
        </w:rPr>
        <w:t>-</w:t>
      </w:r>
      <w:r>
        <w:rPr>
          <w:b/>
          <w:bCs/>
        </w:rPr>
        <w:t>EÜD</w:t>
      </w:r>
      <w:r w:rsidRPr="00EC19F0">
        <w:rPr>
          <w:b/>
          <w:bCs/>
        </w:rPr>
        <w:t>AŞ</w:t>
      </w:r>
      <w:r>
        <w:rPr>
          <w:b/>
          <w:bCs/>
        </w:rPr>
        <w:t xml:space="preserve"> </w:t>
      </w:r>
      <w:r w:rsidRPr="00EC19F0">
        <w:rPr>
          <w:b/>
          <w:bCs/>
        </w:rPr>
        <w:t>Genel Müdürlüğü'nün</w:t>
      </w:r>
      <w:r>
        <w:rPr>
          <w:b/>
          <w:bCs/>
        </w:rPr>
        <w:t xml:space="preserve"> </w:t>
      </w:r>
      <w:r w:rsidRPr="00B21F1F">
        <w:rPr>
          <w:bCs/>
        </w:rPr>
        <w:t xml:space="preserve">29.11.2019 tarih ve E.198557 sayılı ile; söz konuş alanda herhangi tesis, plan </w:t>
      </w:r>
      <w:proofErr w:type="gramStart"/>
      <w:r w:rsidRPr="00B21F1F">
        <w:rPr>
          <w:bCs/>
        </w:rPr>
        <w:t>yada</w:t>
      </w:r>
      <w:proofErr w:type="gramEnd"/>
      <w:r w:rsidRPr="00B21F1F">
        <w:rPr>
          <w:bCs/>
        </w:rPr>
        <w:t xml:space="preserve"> proje olmadığının belirtildiği,</w:t>
      </w:r>
    </w:p>
    <w:p w:rsidR="003262F4" w:rsidRDefault="003262F4" w:rsidP="003262F4">
      <w:pPr>
        <w:ind w:right="40" w:firstLine="708"/>
        <w:jc w:val="both"/>
        <w:rPr>
          <w:bCs/>
        </w:rPr>
      </w:pPr>
    </w:p>
    <w:p w:rsidR="003262F4" w:rsidRDefault="003262F4" w:rsidP="003262F4">
      <w:pPr>
        <w:ind w:right="40" w:firstLine="708"/>
        <w:jc w:val="both"/>
        <w:rPr>
          <w:bCs/>
        </w:rPr>
      </w:pPr>
      <w:r w:rsidRPr="00C218BD">
        <w:rPr>
          <w:b/>
          <w:bCs/>
        </w:rPr>
        <w:t>2</w:t>
      </w:r>
      <w:r>
        <w:rPr>
          <w:b/>
          <w:bCs/>
        </w:rPr>
        <w:t>4</w:t>
      </w:r>
      <w:r w:rsidRPr="00C218BD">
        <w:rPr>
          <w:b/>
          <w:bCs/>
        </w:rPr>
        <w:t>-</w:t>
      </w:r>
      <w:r w:rsidRPr="00EC19F0">
        <w:rPr>
          <w:b/>
          <w:bCs/>
        </w:rPr>
        <w:t>Devlet</w:t>
      </w:r>
      <w:r>
        <w:rPr>
          <w:b/>
          <w:bCs/>
        </w:rPr>
        <w:t xml:space="preserve"> </w:t>
      </w:r>
      <w:r w:rsidRPr="00EC19F0">
        <w:rPr>
          <w:b/>
          <w:bCs/>
        </w:rPr>
        <w:t>Hava Meydanları İşletmesi Genel Müdürlüğü'nün</w:t>
      </w:r>
      <w:r>
        <w:rPr>
          <w:b/>
          <w:bCs/>
        </w:rPr>
        <w:t xml:space="preserve"> </w:t>
      </w:r>
      <w:r w:rsidRPr="00B21F1F">
        <w:rPr>
          <w:bCs/>
        </w:rPr>
        <w:t xml:space="preserve">27.12.2019 tarih ve E.130288 sayılı yazısı </w:t>
      </w:r>
      <w:proofErr w:type="gramStart"/>
      <w:r w:rsidRPr="00B21F1F">
        <w:rPr>
          <w:bCs/>
        </w:rPr>
        <w:t>ile;</w:t>
      </w:r>
      <w:proofErr w:type="gramEnd"/>
      <w:r w:rsidRPr="00B21F1F">
        <w:rPr>
          <w:bCs/>
        </w:rPr>
        <w:t xml:space="preserve"> söz konusu yapılaşmanın mevcut aletli alçalma ve kalkış usulleri ile CNS Elektronik Sistemleri açısından herhangi bir sakınca bulunmadığının belirtildiği,</w:t>
      </w:r>
    </w:p>
    <w:p w:rsidR="003262F4" w:rsidRDefault="003262F4" w:rsidP="003262F4">
      <w:pPr>
        <w:ind w:right="40" w:firstLine="708"/>
        <w:jc w:val="both"/>
        <w:rPr>
          <w:bCs/>
        </w:rPr>
      </w:pPr>
    </w:p>
    <w:p w:rsidR="003262F4" w:rsidRDefault="003262F4" w:rsidP="003262F4">
      <w:pPr>
        <w:ind w:right="40" w:firstLine="708"/>
        <w:jc w:val="both"/>
        <w:rPr>
          <w:bCs/>
        </w:rPr>
      </w:pPr>
      <w:r w:rsidRPr="00C218BD">
        <w:rPr>
          <w:b/>
          <w:bCs/>
        </w:rPr>
        <w:t>25-</w:t>
      </w:r>
      <w:r>
        <w:rPr>
          <w:b/>
          <w:bCs/>
        </w:rPr>
        <w:t>Devlet Demiryolları İşletmesi Genel Müdürlüğü</w:t>
      </w:r>
      <w:r w:rsidRPr="00EC19F0">
        <w:rPr>
          <w:b/>
          <w:bCs/>
          <w:spacing w:val="30"/>
        </w:rPr>
        <w:t xml:space="preserve"> TCDD 2. Bölge </w:t>
      </w:r>
      <w:r w:rsidRPr="00EC19F0">
        <w:rPr>
          <w:b/>
          <w:bCs/>
        </w:rPr>
        <w:t xml:space="preserve">Müdürlüğü'nün </w:t>
      </w:r>
      <w:r w:rsidRPr="00C218BD">
        <w:rPr>
          <w:bCs/>
        </w:rPr>
        <w:t xml:space="preserve">19.19.06.2019 tarih ve E.208172 sayılı yazısında; Ankara </w:t>
      </w:r>
      <w:r>
        <w:rPr>
          <w:bCs/>
        </w:rPr>
        <w:t>İ</w:t>
      </w:r>
      <w:r w:rsidRPr="00C218BD">
        <w:rPr>
          <w:bCs/>
        </w:rPr>
        <w:t>li, Haymana ilçesi sınırları içerisinde mevcut demiryolu hattı ve Teşekkül mülkiyetinde herhangi bir taşınmazın bulunmadığının belirtildiği,</w:t>
      </w:r>
    </w:p>
    <w:p w:rsidR="003262F4" w:rsidRDefault="003262F4" w:rsidP="003262F4">
      <w:pPr>
        <w:ind w:right="40" w:firstLine="708"/>
        <w:jc w:val="both"/>
        <w:rPr>
          <w:bCs/>
        </w:rPr>
      </w:pPr>
    </w:p>
    <w:p w:rsidR="003262F4" w:rsidRDefault="003262F4" w:rsidP="003262F4">
      <w:pPr>
        <w:ind w:right="40" w:firstLine="708"/>
        <w:jc w:val="both"/>
        <w:rPr>
          <w:bCs/>
        </w:rPr>
      </w:pPr>
      <w:r w:rsidRPr="00C218BD">
        <w:rPr>
          <w:b/>
          <w:bCs/>
        </w:rPr>
        <w:t>26-</w:t>
      </w:r>
      <w:r w:rsidRPr="00EC19F0">
        <w:rPr>
          <w:b/>
          <w:bCs/>
        </w:rPr>
        <w:t>Enerji</w:t>
      </w:r>
      <w:r>
        <w:rPr>
          <w:b/>
          <w:bCs/>
        </w:rPr>
        <w:t xml:space="preserve"> </w:t>
      </w:r>
      <w:r w:rsidRPr="00EC19F0">
        <w:rPr>
          <w:b/>
          <w:bCs/>
        </w:rPr>
        <w:t>Ve Tabii Kaynaklar Bakanlığı Strateji Geliştirme Başkanlığı'</w:t>
      </w:r>
      <w:r>
        <w:rPr>
          <w:b/>
          <w:bCs/>
        </w:rPr>
        <w:t>nı</w:t>
      </w:r>
      <w:r w:rsidRPr="00EC19F0">
        <w:rPr>
          <w:b/>
          <w:bCs/>
        </w:rPr>
        <w:t xml:space="preserve">n </w:t>
      </w:r>
      <w:r w:rsidRPr="00C218BD">
        <w:rPr>
          <w:bCs/>
        </w:rPr>
        <w:t>21.12.2019 tarih ve E.24575 sayılı yazısında; imar planı çalışması ile ilgili olarak BOTAŞ Ham Petrol ve Doğal Gaz Boru Hattı Tesislerinin Yapımı ve İşletilmesine Dair Teknik Emniyet ve Çevre Yönetmeliği'nin 7.</w:t>
      </w:r>
      <w:r>
        <w:rPr>
          <w:bCs/>
        </w:rPr>
        <w:t xml:space="preserve"> </w:t>
      </w:r>
      <w:r w:rsidRPr="00C218BD">
        <w:rPr>
          <w:bCs/>
        </w:rPr>
        <w:t xml:space="preserve">ve 8. maddeleri doğrultusunda, doğal gaz boru hatları ve tesislerine 200 metreden daha yakında yapılacak her türlü yapılaşmalar, imar planları ve altyapı projeleri (yol geçişi, trafo, hafriyat alanı, enerji nakil hattı, su/kanalizasyon hattı, telekomünikasyon hattı, sondaj çalışması vb.) önce Genel Müdürlüklerinden görüş alınarak, Yönetmelikte belirtilen teknik emniyet </w:t>
      </w:r>
      <w:proofErr w:type="gramStart"/>
      <w:r w:rsidRPr="00C218BD">
        <w:rPr>
          <w:bCs/>
        </w:rPr>
        <w:t>kriterlerine</w:t>
      </w:r>
      <w:proofErr w:type="gramEnd"/>
      <w:r w:rsidRPr="00C218BD">
        <w:rPr>
          <w:bCs/>
        </w:rPr>
        <w:t xml:space="preserve"> ve yaklaşım mesafelerine uygun olarak yürütülmesi gerektiği, bu kapsamda mevcut mesafelerin korunması kaydıyla imar planı</w:t>
      </w:r>
    </w:p>
    <w:p w:rsidR="003262F4" w:rsidRPr="00C04909" w:rsidRDefault="003262F4" w:rsidP="003262F4">
      <w:pPr>
        <w:jc w:val="center"/>
      </w:pPr>
      <w:r w:rsidRPr="00C04909">
        <w:lastRenderedPageBreak/>
        <w:t>T.C.</w:t>
      </w:r>
    </w:p>
    <w:p w:rsidR="003262F4" w:rsidRPr="00C04909" w:rsidRDefault="003262F4" w:rsidP="003262F4">
      <w:pPr>
        <w:jc w:val="center"/>
      </w:pPr>
      <w:r w:rsidRPr="00C04909">
        <w:t>ANKARA BÜYÜKŞEHİR BELEDİYE MECLİSİ</w:t>
      </w:r>
    </w:p>
    <w:p w:rsidR="003262F4" w:rsidRDefault="003262F4" w:rsidP="003262F4">
      <w:pPr>
        <w:jc w:val="center"/>
      </w:pPr>
      <w:r>
        <w:t xml:space="preserve">İmar ve Bayındırlık </w:t>
      </w:r>
      <w:r w:rsidRPr="00C04909">
        <w:t>Komisyon</w:t>
      </w:r>
      <w:r>
        <w:t>u Raporu</w:t>
      </w:r>
    </w:p>
    <w:p w:rsidR="003262F4" w:rsidRDefault="003262F4" w:rsidP="003262F4">
      <w:pPr>
        <w:jc w:val="center"/>
      </w:pPr>
    </w:p>
    <w:p w:rsidR="003262F4" w:rsidRDefault="003262F4" w:rsidP="003262F4">
      <w:pPr>
        <w:jc w:val="center"/>
      </w:pPr>
      <w:r>
        <w:tab/>
      </w:r>
    </w:p>
    <w:p w:rsidR="003262F4" w:rsidRPr="00C04909" w:rsidRDefault="003262F4" w:rsidP="003262F4">
      <w:pPr>
        <w:jc w:val="both"/>
      </w:pPr>
      <w:r w:rsidRPr="00C04909">
        <w:t>Rapor No:</w:t>
      </w:r>
      <w:r>
        <w:t xml:space="preserve"> 118      </w:t>
      </w:r>
      <w:r>
        <w:tab/>
      </w:r>
      <w:r w:rsidRPr="00C04909">
        <w:t xml:space="preserve">     </w:t>
      </w:r>
      <w:r>
        <w:tab/>
      </w:r>
      <w:r w:rsidRPr="00C04909">
        <w:t xml:space="preserve">     </w:t>
      </w:r>
      <w:r w:rsidRPr="00C04909">
        <w:tab/>
      </w:r>
      <w:r>
        <w:t xml:space="preserve">                         </w:t>
      </w:r>
      <w:r>
        <w:tab/>
        <w:t xml:space="preserve">         </w:t>
      </w:r>
      <w:r>
        <w:tab/>
      </w:r>
      <w:r>
        <w:tab/>
      </w:r>
      <w:r>
        <w:tab/>
        <w:t xml:space="preserve">    28</w:t>
      </w:r>
      <w:r w:rsidRPr="00C04909">
        <w:t>.</w:t>
      </w:r>
      <w:r>
        <w:t>07</w:t>
      </w:r>
      <w:r w:rsidRPr="00C04909">
        <w:t>.20</w:t>
      </w:r>
      <w:r>
        <w:t>20</w:t>
      </w:r>
      <w:r w:rsidRPr="00C04909">
        <w:t xml:space="preserve">    </w:t>
      </w:r>
    </w:p>
    <w:p w:rsidR="003262F4" w:rsidRDefault="003262F4" w:rsidP="003262F4">
      <w:pPr>
        <w:ind w:right="40"/>
        <w:jc w:val="center"/>
        <w:rPr>
          <w:bCs/>
        </w:rPr>
      </w:pPr>
    </w:p>
    <w:p w:rsidR="003262F4" w:rsidRDefault="003262F4" w:rsidP="003262F4">
      <w:pPr>
        <w:ind w:right="40"/>
        <w:jc w:val="center"/>
      </w:pPr>
      <w:r>
        <w:rPr>
          <w:bCs/>
        </w:rPr>
        <w:t>-6-</w:t>
      </w:r>
    </w:p>
    <w:p w:rsidR="003262F4" w:rsidRDefault="003262F4" w:rsidP="003262F4">
      <w:pPr>
        <w:ind w:right="40" w:firstLine="708"/>
        <w:jc w:val="both"/>
        <w:rPr>
          <w:bCs/>
        </w:rPr>
      </w:pPr>
    </w:p>
    <w:p w:rsidR="003262F4" w:rsidRDefault="003262F4" w:rsidP="003262F4">
      <w:pPr>
        <w:ind w:right="40"/>
        <w:jc w:val="both"/>
        <w:rPr>
          <w:bCs/>
        </w:rPr>
      </w:pPr>
      <w:proofErr w:type="gramStart"/>
      <w:r w:rsidRPr="00C218BD">
        <w:rPr>
          <w:bCs/>
        </w:rPr>
        <w:t>çalışması</w:t>
      </w:r>
      <w:proofErr w:type="gramEnd"/>
      <w:r w:rsidRPr="00C218BD">
        <w:rPr>
          <w:bCs/>
        </w:rPr>
        <w:t xml:space="preserve"> yapılmasında herhangi bir sakınca olmadığı, proje alanında bulunabilecek doğal gaz dağıtım hatlarına ilişkin görüş için bölgede faaliyet gösteren BAŞKENTGAZ Başkent Doğalgaz Dağıtım Gayrimenkul yatırım Ortaklığı A.Ş. ile irtibata geçilmesi gerektiği belirtilmektedir. Bakanlığın kuruluşlarından Maden Tetkik ve Arama, Türkiye Elektrik İletim A.Ş</w:t>
      </w:r>
      <w:proofErr w:type="gramStart"/>
      <w:r w:rsidRPr="00C218BD">
        <w:rPr>
          <w:bCs/>
        </w:rPr>
        <w:t>.,</w:t>
      </w:r>
      <w:proofErr w:type="gramEnd"/>
      <w:r w:rsidRPr="00C218BD">
        <w:rPr>
          <w:bCs/>
        </w:rPr>
        <w:t xml:space="preserve"> Türkiye Kömür İşletmeleri Kurumu, Türkiye Petrolleri A.O. ve Eti Maden İşletmeleri Genel Müdürlükleri yazılarının birer örneğini yazı ekinde gönderildiği ifade edilmiştir.</w:t>
      </w:r>
    </w:p>
    <w:p w:rsidR="003262F4" w:rsidRDefault="003262F4" w:rsidP="003262F4">
      <w:pPr>
        <w:ind w:right="40" w:firstLine="708"/>
        <w:jc w:val="both"/>
        <w:rPr>
          <w:b/>
          <w:bCs/>
        </w:rPr>
      </w:pPr>
    </w:p>
    <w:p w:rsidR="003262F4" w:rsidRDefault="003262F4" w:rsidP="003262F4">
      <w:pPr>
        <w:ind w:right="40" w:firstLine="708"/>
        <w:jc w:val="both"/>
      </w:pPr>
      <w:proofErr w:type="gramStart"/>
      <w:r>
        <w:rPr>
          <w:b/>
          <w:bCs/>
        </w:rPr>
        <w:t>27-</w:t>
      </w:r>
      <w:r w:rsidRPr="00EC19F0">
        <w:rPr>
          <w:b/>
          <w:bCs/>
        </w:rPr>
        <w:t>Enerji</w:t>
      </w:r>
      <w:r>
        <w:rPr>
          <w:b/>
          <w:bCs/>
        </w:rPr>
        <w:t xml:space="preserve"> </w:t>
      </w:r>
      <w:r w:rsidRPr="00EC19F0">
        <w:rPr>
          <w:b/>
          <w:bCs/>
        </w:rPr>
        <w:t>ve Tabii Kaynaklar Bakanlığı Maden ve Petrol İşleri Genel Müdürlüğünün</w:t>
      </w:r>
      <w:r>
        <w:rPr>
          <w:b/>
          <w:bCs/>
        </w:rPr>
        <w:t xml:space="preserve"> </w:t>
      </w:r>
      <w:r w:rsidRPr="00EC19F0">
        <w:t>24.05.2019 tarih ve E.427629 sayılı yazısında; söz konusu alanda herhangi bir maden ruhsat sahasının bulunmadığı, ancak söz konusu alanın onaylanması durumunda, Maden ve Petrol İşleri Genel Müdürlüğü kayıtlarına işlenebilmesi için ilgili karar eki ve 1/25000 ölçekli paftaya uyumlu UTM 6 derecelik (ED-50) dilime esas saat ibresi yönünde kesin koordinatların bildirilmesi gerektiğinin belirtildiği,</w:t>
      </w:r>
      <w:proofErr w:type="gramEnd"/>
    </w:p>
    <w:p w:rsidR="003262F4" w:rsidRDefault="003262F4" w:rsidP="003262F4">
      <w:pPr>
        <w:ind w:right="40" w:firstLine="708"/>
        <w:jc w:val="both"/>
      </w:pPr>
    </w:p>
    <w:p w:rsidR="003262F4" w:rsidRDefault="003262F4" w:rsidP="003262F4">
      <w:pPr>
        <w:ind w:right="40" w:firstLine="708"/>
        <w:jc w:val="both"/>
        <w:rPr>
          <w:bCs/>
        </w:rPr>
      </w:pPr>
      <w:r>
        <w:rPr>
          <w:b/>
          <w:bCs/>
        </w:rPr>
        <w:t>28-</w:t>
      </w:r>
      <w:r w:rsidRPr="00EC19F0">
        <w:rPr>
          <w:b/>
          <w:bCs/>
        </w:rPr>
        <w:t>Ulaştırma</w:t>
      </w:r>
      <w:r w:rsidRPr="00EC19F0">
        <w:rPr>
          <w:b/>
          <w:bCs/>
        </w:rPr>
        <w:tab/>
        <w:t xml:space="preserve">ve Altyapı Bakanlığı Altyapı Yatırımları Genel Müdürlüğünün </w:t>
      </w:r>
      <w:r w:rsidRPr="009425E1">
        <w:rPr>
          <w:bCs/>
        </w:rPr>
        <w:t>31.05.2019 tarih ve 43181 sayılı yazısında; söz konusu alanda herhangi bir etüt ve proje çalışmalarının bulunmadığının belirtildiği,</w:t>
      </w:r>
    </w:p>
    <w:p w:rsidR="003262F4" w:rsidRDefault="003262F4" w:rsidP="003262F4">
      <w:pPr>
        <w:ind w:right="40" w:firstLine="708"/>
        <w:jc w:val="both"/>
        <w:rPr>
          <w:bCs/>
        </w:rPr>
      </w:pPr>
    </w:p>
    <w:p w:rsidR="003262F4" w:rsidRDefault="003262F4" w:rsidP="003262F4">
      <w:pPr>
        <w:ind w:right="40" w:firstLine="708"/>
        <w:jc w:val="both"/>
        <w:rPr>
          <w:bCs/>
        </w:rPr>
      </w:pPr>
      <w:proofErr w:type="gramStart"/>
      <w:r w:rsidRPr="009425E1">
        <w:rPr>
          <w:b/>
          <w:bCs/>
        </w:rPr>
        <w:t>29-</w:t>
      </w:r>
      <w:r w:rsidRPr="00EC19F0">
        <w:rPr>
          <w:b/>
          <w:bCs/>
        </w:rPr>
        <w:t>Çevre</w:t>
      </w:r>
      <w:r>
        <w:rPr>
          <w:b/>
          <w:bCs/>
        </w:rPr>
        <w:t xml:space="preserve"> </w:t>
      </w:r>
      <w:r w:rsidRPr="00EC19F0">
        <w:rPr>
          <w:b/>
          <w:bCs/>
        </w:rPr>
        <w:t xml:space="preserve">Ve Şehircilik Bakanlığı Çevresel Etki Değerlendirmesi, İzin Ve Denetim Genel Müdürlüğü'nün </w:t>
      </w:r>
      <w:r w:rsidRPr="009425E1">
        <w:rPr>
          <w:bCs/>
        </w:rPr>
        <w:t>13.12.2019 tarih ve E.292537 sayılı yazısında; imar planına konu alanda ÇED Yönetmeliği'nin Ek-1 veya Ek-2 Listesi'nde yer alan projelerin yapılmasının planlanması halinde ÇED Yönetmeliği uyarınca "ÇED Olumlu" veya "ÇED Gerekli Değildir" kararı alınmadan faaliyete başlanmaması gerektiği, diğer "taraftan, ÇED Yönetmeliği kapsamı dışında yer alan projeler ile ilgili olarak Bakanlığın ilgi yazısı doğrultusunda, ÇED Yönetmeliği muafiyetine ilişkin başvuruların Çevrimiçi ÇED Süreci Yönetim Sistemi (e-ÇED) üzerinden Ankara Valiliği (Çevre ve Şehircilik İl Müdürlüğü)'ne yapılması gerektiğinin belirtildiği,</w:t>
      </w:r>
      <w:proofErr w:type="gramEnd"/>
    </w:p>
    <w:p w:rsidR="003262F4" w:rsidRDefault="003262F4" w:rsidP="003262F4">
      <w:pPr>
        <w:ind w:right="40" w:firstLine="708"/>
        <w:jc w:val="both"/>
        <w:rPr>
          <w:bCs/>
        </w:rPr>
      </w:pPr>
    </w:p>
    <w:p w:rsidR="003262F4" w:rsidRDefault="003262F4" w:rsidP="003262F4">
      <w:pPr>
        <w:ind w:right="40" w:firstLine="708"/>
        <w:jc w:val="both"/>
        <w:rPr>
          <w:bCs/>
        </w:rPr>
      </w:pPr>
      <w:r w:rsidRPr="00770107">
        <w:rPr>
          <w:b/>
          <w:bCs/>
        </w:rPr>
        <w:t>30-TANAP</w:t>
      </w:r>
      <w:r w:rsidRPr="00EC19F0">
        <w:rPr>
          <w:b/>
          <w:bCs/>
        </w:rPr>
        <w:tab/>
        <w:t>Doğalgaz İletim A.Ş.'</w:t>
      </w:r>
      <w:proofErr w:type="spellStart"/>
      <w:r w:rsidRPr="00EC19F0">
        <w:rPr>
          <w:b/>
          <w:bCs/>
        </w:rPr>
        <w:t>nin</w:t>
      </w:r>
      <w:proofErr w:type="spellEnd"/>
      <w:r w:rsidRPr="00EC19F0">
        <w:rPr>
          <w:b/>
          <w:bCs/>
        </w:rPr>
        <w:t xml:space="preserve"> </w:t>
      </w:r>
      <w:r w:rsidRPr="00770107">
        <w:rPr>
          <w:bCs/>
        </w:rPr>
        <w:t>16.05.2019 tarih ve 0483 sayılı yazısında; bahsi geçen imar planı yapılacak olan Yamak Mahallesinden geçmemekte olup söz konusu planlama çalışmasının</w:t>
      </w:r>
      <w:r>
        <w:rPr>
          <w:bCs/>
        </w:rPr>
        <w:t>,</w:t>
      </w:r>
    </w:p>
    <w:p w:rsidR="003262F4" w:rsidRDefault="003262F4" w:rsidP="003262F4">
      <w:pPr>
        <w:ind w:right="40" w:firstLine="708"/>
        <w:jc w:val="both"/>
      </w:pPr>
      <w:r w:rsidRPr="00262C13">
        <w:rPr>
          <w:b/>
          <w:bCs/>
        </w:rPr>
        <w:t>31-</w:t>
      </w:r>
      <w:r w:rsidRPr="00EC19F0">
        <w:rPr>
          <w:b/>
          <w:bCs/>
        </w:rPr>
        <w:t>Çevre ve Şehircilik Bakanlığı Tabiat Varlıklarını Koruma Genel Müdürlüğü'nün</w:t>
      </w:r>
      <w:r>
        <w:rPr>
          <w:b/>
          <w:bCs/>
        </w:rPr>
        <w:t xml:space="preserve"> </w:t>
      </w:r>
      <w:r w:rsidRPr="00EC19F0">
        <w:t>13.01.2020 gün E.4026 sayılı yazısında; plan çalışmasına konu alanın Özel Çevre Koruma Bölgesi kapsamında kalmadığının belirtildiği,</w:t>
      </w:r>
    </w:p>
    <w:p w:rsidR="003262F4" w:rsidRDefault="003262F4" w:rsidP="003262F4">
      <w:pPr>
        <w:ind w:right="40" w:firstLine="708"/>
        <w:jc w:val="both"/>
      </w:pPr>
    </w:p>
    <w:p w:rsidR="003262F4" w:rsidRDefault="003262F4" w:rsidP="003262F4">
      <w:pPr>
        <w:ind w:right="40" w:firstLine="708"/>
        <w:jc w:val="both"/>
      </w:pPr>
      <w:r w:rsidRPr="00262C13">
        <w:rPr>
          <w:b/>
        </w:rPr>
        <w:t>32-</w:t>
      </w:r>
      <w:r w:rsidRPr="00262C13">
        <w:rPr>
          <w:b/>
          <w:bCs/>
        </w:rPr>
        <w:t>Ankara</w:t>
      </w:r>
      <w:r w:rsidRPr="00EC19F0">
        <w:rPr>
          <w:b/>
          <w:bCs/>
        </w:rPr>
        <w:t xml:space="preserve"> 2 Numaralı Kültür Varlıklarını Koruma Bölge Kurulu Müdürlüğü'nün</w:t>
      </w:r>
      <w:r>
        <w:rPr>
          <w:b/>
          <w:bCs/>
        </w:rPr>
        <w:t xml:space="preserve"> </w:t>
      </w:r>
      <w:r w:rsidRPr="00EC19F0">
        <w:t xml:space="preserve">08.04.2020 gün E.297960 sayılı yazısında, yüzeyde yapılan incelemelerde 2863 sayılı Kanun kapsamında taşınır veya taşınmaz herhangi bir kültür varlığına rastlanılmadığı ancak </w:t>
      </w:r>
      <w:proofErr w:type="gramStart"/>
      <w:r w:rsidRPr="00EC19F0">
        <w:t>mezkur</w:t>
      </w:r>
      <w:proofErr w:type="gramEnd"/>
      <w:r w:rsidRPr="00EC19F0">
        <w:t xml:space="preserve"> taşınmaz alanda ileride yapılacak fiziki ve </w:t>
      </w:r>
      <w:proofErr w:type="spellStart"/>
      <w:r w:rsidRPr="00EC19F0">
        <w:t>inşaai</w:t>
      </w:r>
      <w:proofErr w:type="spellEnd"/>
      <w:r w:rsidRPr="00EC19F0">
        <w:t xml:space="preserve"> müdahaleler sırasında taşınır veya taşınmaz kültür varlığı bulunması durumunda çalışmaların derhal durdurularak 2863 sayılı Kanunun 4. Maddesi gereğince ilgili makamlara haber verilmesi gerektiğinin belirtildiği,</w:t>
      </w:r>
    </w:p>
    <w:p w:rsidR="003262F4" w:rsidRDefault="003262F4" w:rsidP="003262F4">
      <w:pPr>
        <w:ind w:right="40" w:firstLine="708"/>
        <w:jc w:val="both"/>
      </w:pPr>
    </w:p>
    <w:p w:rsidR="003262F4" w:rsidRDefault="003262F4" w:rsidP="003262F4">
      <w:pPr>
        <w:ind w:right="40" w:firstLine="709"/>
        <w:jc w:val="both"/>
      </w:pPr>
      <w:proofErr w:type="gramStart"/>
      <w:r w:rsidRPr="00EC19F0">
        <w:rPr>
          <w:b/>
          <w:bCs/>
        </w:rPr>
        <w:t>İmar planı teklifinde;</w:t>
      </w:r>
      <w:r w:rsidRPr="00EC19F0">
        <w:t xml:space="preserve"> Ayrık Nizam 2 kat, TAKS:0.30 KAKS:0.60, ön bahçe mesafesi 5 metre, yan bahçe mesafesi ise 3 metre yapılaşma koşulları ile 30657 m</w:t>
      </w:r>
      <w:r w:rsidRPr="00EC19F0">
        <w:rPr>
          <w:vertAlign w:val="superscript"/>
        </w:rPr>
        <w:t>2</w:t>
      </w:r>
      <w:r w:rsidRPr="00EC19F0">
        <w:t xml:space="preserve"> yüzölçümlü gelişme konut alanı önerildiği, planlama alanının batısından, plan onama sınırı dışında kuru dere yatağı yer aldığı, söz konusu dere yatağına</w:t>
      </w:r>
      <w:r>
        <w:t xml:space="preserve"> </w:t>
      </w:r>
      <w:r w:rsidRPr="00EC19F0">
        <w:t>DSİ görüşü doğrultusunda minimum yapı yaklaşma</w:t>
      </w:r>
      <w:proofErr w:type="gramEnd"/>
    </w:p>
    <w:p w:rsidR="003262F4" w:rsidRPr="00C04909" w:rsidRDefault="003262F4" w:rsidP="003262F4">
      <w:pPr>
        <w:jc w:val="center"/>
      </w:pPr>
      <w:r w:rsidRPr="00C04909">
        <w:lastRenderedPageBreak/>
        <w:t>T.C.</w:t>
      </w:r>
    </w:p>
    <w:p w:rsidR="003262F4" w:rsidRPr="00C04909" w:rsidRDefault="003262F4" w:rsidP="003262F4">
      <w:pPr>
        <w:jc w:val="center"/>
      </w:pPr>
      <w:r w:rsidRPr="00C04909">
        <w:t>ANKARA BÜYÜKŞEHİR BELEDİYE MECLİSİ</w:t>
      </w:r>
    </w:p>
    <w:p w:rsidR="003262F4" w:rsidRDefault="003262F4" w:rsidP="003262F4">
      <w:pPr>
        <w:jc w:val="center"/>
      </w:pPr>
      <w:r>
        <w:t xml:space="preserve">İmar ve Bayındırlık </w:t>
      </w:r>
      <w:r w:rsidRPr="00C04909">
        <w:t>Komisyon</w:t>
      </w:r>
      <w:r>
        <w:t>u Raporu</w:t>
      </w:r>
    </w:p>
    <w:p w:rsidR="003262F4" w:rsidRDefault="003262F4" w:rsidP="003262F4">
      <w:pPr>
        <w:jc w:val="center"/>
      </w:pPr>
    </w:p>
    <w:p w:rsidR="003262F4" w:rsidRDefault="003262F4" w:rsidP="003262F4">
      <w:pPr>
        <w:jc w:val="center"/>
      </w:pPr>
      <w:r>
        <w:tab/>
      </w:r>
    </w:p>
    <w:p w:rsidR="003262F4" w:rsidRPr="00C04909" w:rsidRDefault="003262F4" w:rsidP="003262F4">
      <w:pPr>
        <w:jc w:val="both"/>
      </w:pPr>
      <w:r w:rsidRPr="00C04909">
        <w:t>Rapor No:</w:t>
      </w:r>
      <w:r>
        <w:t xml:space="preserve"> 118      </w:t>
      </w:r>
      <w:r>
        <w:tab/>
      </w:r>
      <w:r w:rsidRPr="00C04909">
        <w:t xml:space="preserve">     </w:t>
      </w:r>
      <w:r>
        <w:tab/>
      </w:r>
      <w:r w:rsidRPr="00C04909">
        <w:t xml:space="preserve">     </w:t>
      </w:r>
      <w:r w:rsidRPr="00C04909">
        <w:tab/>
      </w:r>
      <w:r>
        <w:t xml:space="preserve">                         </w:t>
      </w:r>
      <w:r>
        <w:tab/>
        <w:t xml:space="preserve">         </w:t>
      </w:r>
      <w:r>
        <w:tab/>
      </w:r>
      <w:r>
        <w:tab/>
      </w:r>
      <w:r>
        <w:tab/>
        <w:t xml:space="preserve">    28</w:t>
      </w:r>
      <w:r w:rsidRPr="00C04909">
        <w:t>.</w:t>
      </w:r>
      <w:r>
        <w:t>07</w:t>
      </w:r>
      <w:r w:rsidRPr="00C04909">
        <w:t>.20</w:t>
      </w:r>
      <w:r>
        <w:t>20</w:t>
      </w:r>
      <w:r w:rsidRPr="00C04909">
        <w:t xml:space="preserve">    </w:t>
      </w:r>
    </w:p>
    <w:p w:rsidR="003262F4" w:rsidRDefault="003262F4" w:rsidP="003262F4">
      <w:pPr>
        <w:ind w:right="40"/>
        <w:jc w:val="center"/>
        <w:rPr>
          <w:bCs/>
        </w:rPr>
      </w:pPr>
    </w:p>
    <w:p w:rsidR="003262F4" w:rsidRDefault="003262F4" w:rsidP="003262F4">
      <w:pPr>
        <w:ind w:right="40"/>
        <w:jc w:val="center"/>
      </w:pPr>
      <w:r>
        <w:rPr>
          <w:bCs/>
        </w:rPr>
        <w:t>-7-</w:t>
      </w:r>
    </w:p>
    <w:p w:rsidR="003262F4" w:rsidRDefault="003262F4" w:rsidP="003262F4">
      <w:pPr>
        <w:ind w:right="40" w:firstLine="709"/>
        <w:jc w:val="both"/>
      </w:pPr>
    </w:p>
    <w:p w:rsidR="003262F4" w:rsidRDefault="003262F4" w:rsidP="003262F4">
      <w:pPr>
        <w:ind w:right="40" w:firstLine="709"/>
        <w:jc w:val="both"/>
      </w:pPr>
      <w:r w:rsidRPr="00EC19F0">
        <w:t xml:space="preserve"> </w:t>
      </w:r>
      <w:proofErr w:type="gramStart"/>
      <w:r w:rsidRPr="00EC19F0">
        <w:t>mesafesi</w:t>
      </w:r>
      <w:proofErr w:type="gramEnd"/>
      <w:r w:rsidRPr="00EC19F0">
        <w:t xml:space="preserve"> 10 metre olacak şekilde çekme mesafeleri belirlendiği, konut parselleri için minimum 400 m</w:t>
      </w:r>
      <w:r w:rsidRPr="00EC19F0">
        <w:rPr>
          <w:vertAlign w:val="superscript"/>
        </w:rPr>
        <w:t>2</w:t>
      </w:r>
      <w:r w:rsidRPr="00EC19F0">
        <w:t xml:space="preserve"> parsel büyüklüğü önerildiği, E:0,60 </w:t>
      </w:r>
      <w:proofErr w:type="spellStart"/>
      <w:r w:rsidRPr="00EC19F0">
        <w:t>Yençok</w:t>
      </w:r>
      <w:proofErr w:type="spellEnd"/>
      <w:r w:rsidRPr="00EC19F0">
        <w:t>:2 kat yapılaşma koşulları ile 992 m</w:t>
      </w:r>
      <w:r w:rsidRPr="00EC19F0">
        <w:rPr>
          <w:vertAlign w:val="superscript"/>
        </w:rPr>
        <w:t>2</w:t>
      </w:r>
      <w:r w:rsidRPr="00EC19F0">
        <w:t xml:space="preserve"> büyüklüğünde sosyal tesis alanı, 3380m</w:t>
      </w:r>
      <w:r w:rsidRPr="00EC19F0">
        <w:rPr>
          <w:vertAlign w:val="superscript"/>
        </w:rPr>
        <w:t xml:space="preserve">2 </w:t>
      </w:r>
      <w:r w:rsidRPr="00EC19F0">
        <w:t>mezarlık alanı, 4662 m</w:t>
      </w:r>
      <w:r w:rsidRPr="00EC19F0">
        <w:rPr>
          <w:vertAlign w:val="superscript"/>
        </w:rPr>
        <w:t>2</w:t>
      </w:r>
      <w:r w:rsidRPr="00EC19F0">
        <w:t xml:space="preserve"> park ve çocuk bahçesi ve oyun alanı, kalan kısmın ise 12 ve 7 metre genişliğinde yol olarak önerildiği,</w:t>
      </w:r>
    </w:p>
    <w:p w:rsidR="003262F4" w:rsidRPr="00EC19F0" w:rsidRDefault="003262F4" w:rsidP="003262F4">
      <w:pPr>
        <w:ind w:right="40" w:firstLine="709"/>
        <w:jc w:val="both"/>
      </w:pPr>
    </w:p>
    <w:p w:rsidR="003262F4" w:rsidRDefault="003262F4" w:rsidP="003262F4">
      <w:pPr>
        <w:ind w:left="860" w:right="-2" w:hanging="152"/>
        <w:jc w:val="both"/>
        <w:rPr>
          <w:b/>
          <w:bCs/>
        </w:rPr>
      </w:pPr>
      <w:r w:rsidRPr="00EC19F0">
        <w:rPr>
          <w:b/>
          <w:bCs/>
        </w:rPr>
        <w:t>1/5000 Ölçekli Nazım İmar Planı teklifi plan</w:t>
      </w:r>
      <w:r>
        <w:rPr>
          <w:b/>
          <w:bCs/>
        </w:rPr>
        <w:t xml:space="preserve"> n</w:t>
      </w:r>
      <w:r w:rsidRPr="00EC19F0">
        <w:rPr>
          <w:b/>
          <w:bCs/>
        </w:rPr>
        <w:t xml:space="preserve">otlarının; </w:t>
      </w:r>
    </w:p>
    <w:p w:rsidR="003262F4" w:rsidRDefault="003262F4" w:rsidP="003262F4">
      <w:pPr>
        <w:ind w:right="3560"/>
        <w:jc w:val="both"/>
        <w:rPr>
          <w:b/>
          <w:bCs/>
        </w:rPr>
      </w:pPr>
    </w:p>
    <w:p w:rsidR="003262F4" w:rsidRPr="00EC19F0" w:rsidRDefault="003262F4" w:rsidP="003262F4">
      <w:pPr>
        <w:ind w:left="860" w:right="3560" w:hanging="152"/>
        <w:jc w:val="both"/>
      </w:pPr>
      <w:r>
        <w:rPr>
          <w:b/>
          <w:bCs/>
        </w:rPr>
        <w:t>1</w:t>
      </w:r>
      <w:r w:rsidRPr="00EC19F0">
        <w:rPr>
          <w:b/>
          <w:bCs/>
        </w:rPr>
        <w:t>.GENEL HÜKÜMLER</w:t>
      </w:r>
    </w:p>
    <w:p w:rsidR="003262F4" w:rsidRDefault="003262F4" w:rsidP="003262F4">
      <w:pPr>
        <w:tabs>
          <w:tab w:val="left" w:pos="851"/>
        </w:tabs>
        <w:ind w:right="40"/>
        <w:jc w:val="both"/>
        <w:rPr>
          <w:sz w:val="20"/>
          <w:szCs w:val="20"/>
        </w:rPr>
      </w:pPr>
      <w:r>
        <w:rPr>
          <w:sz w:val="20"/>
          <w:szCs w:val="20"/>
        </w:rPr>
        <w:tab/>
      </w:r>
      <w:r w:rsidRPr="003A785E">
        <w:rPr>
          <w:b/>
          <w:sz w:val="22"/>
          <w:szCs w:val="22"/>
        </w:rPr>
        <w:t>1.1</w:t>
      </w:r>
      <w:r w:rsidRPr="003A785E">
        <w:rPr>
          <w:sz w:val="20"/>
          <w:szCs w:val="20"/>
        </w:rPr>
        <w:t>BU PLAN, PLAN HÜKÜMLERİ VE PLAN AÇIKLAMA RAPORU İLE BİR BÜTÜNDÜR. PLAN VE PLAN HÜKÜMLERİNE AYKIRI İMAR UYGULAMALARI YAPILAMAZ.</w:t>
      </w:r>
    </w:p>
    <w:p w:rsidR="003262F4" w:rsidRDefault="003262F4" w:rsidP="003262F4">
      <w:pPr>
        <w:tabs>
          <w:tab w:val="left" w:pos="851"/>
        </w:tabs>
        <w:ind w:right="40"/>
        <w:jc w:val="both"/>
        <w:rPr>
          <w:sz w:val="20"/>
          <w:szCs w:val="20"/>
        </w:rPr>
      </w:pPr>
    </w:p>
    <w:p w:rsidR="003262F4" w:rsidRDefault="003262F4" w:rsidP="003262F4">
      <w:pPr>
        <w:tabs>
          <w:tab w:val="left" w:pos="851"/>
        </w:tabs>
        <w:ind w:right="40"/>
        <w:jc w:val="both"/>
        <w:rPr>
          <w:sz w:val="20"/>
          <w:szCs w:val="20"/>
        </w:rPr>
      </w:pPr>
      <w:r>
        <w:rPr>
          <w:sz w:val="20"/>
          <w:szCs w:val="20"/>
        </w:rPr>
        <w:tab/>
      </w:r>
      <w:r w:rsidRPr="003A785E">
        <w:rPr>
          <w:b/>
          <w:sz w:val="22"/>
          <w:szCs w:val="22"/>
        </w:rPr>
        <w:t>1.2.</w:t>
      </w:r>
      <w:r w:rsidRPr="003A785E">
        <w:rPr>
          <w:sz w:val="20"/>
          <w:szCs w:val="20"/>
        </w:rPr>
        <w:t>BU PLAN VE PLAN HÜKÜMLERİNDE YER ALMAYAN KONULARDA;</w:t>
      </w:r>
    </w:p>
    <w:p w:rsidR="003262F4" w:rsidRDefault="003262F4" w:rsidP="003262F4">
      <w:pPr>
        <w:tabs>
          <w:tab w:val="left" w:pos="851"/>
        </w:tabs>
        <w:ind w:right="40"/>
        <w:jc w:val="both"/>
        <w:rPr>
          <w:sz w:val="20"/>
          <w:szCs w:val="20"/>
        </w:rPr>
      </w:pPr>
    </w:p>
    <w:p w:rsidR="003262F4" w:rsidRDefault="003262F4" w:rsidP="003262F4">
      <w:pPr>
        <w:tabs>
          <w:tab w:val="left" w:pos="851"/>
        </w:tabs>
        <w:ind w:right="40"/>
        <w:jc w:val="both"/>
        <w:rPr>
          <w:sz w:val="20"/>
          <w:szCs w:val="20"/>
        </w:rPr>
      </w:pPr>
      <w:r>
        <w:rPr>
          <w:sz w:val="20"/>
          <w:szCs w:val="20"/>
        </w:rPr>
        <w:tab/>
        <w:t>-</w:t>
      </w:r>
      <w:proofErr w:type="gramStart"/>
      <w:r w:rsidRPr="003A785E">
        <w:rPr>
          <w:sz w:val="20"/>
          <w:szCs w:val="20"/>
        </w:rPr>
        <w:t>MEKANSAL</w:t>
      </w:r>
      <w:proofErr w:type="gramEnd"/>
      <w:r w:rsidRPr="003A785E">
        <w:rPr>
          <w:sz w:val="20"/>
          <w:szCs w:val="20"/>
        </w:rPr>
        <w:t xml:space="preserve"> PLANLAR YAPIM YÖNETMELİĞİ</w:t>
      </w:r>
      <w:r>
        <w:rPr>
          <w:sz w:val="20"/>
          <w:szCs w:val="20"/>
        </w:rPr>
        <w:t>,</w:t>
      </w:r>
    </w:p>
    <w:p w:rsidR="003262F4" w:rsidRDefault="003262F4" w:rsidP="003262F4">
      <w:pPr>
        <w:tabs>
          <w:tab w:val="left" w:pos="851"/>
        </w:tabs>
        <w:ind w:right="40"/>
        <w:jc w:val="both"/>
        <w:rPr>
          <w:sz w:val="20"/>
          <w:szCs w:val="20"/>
        </w:rPr>
      </w:pPr>
      <w:r>
        <w:rPr>
          <w:sz w:val="20"/>
          <w:szCs w:val="20"/>
        </w:rPr>
        <w:tab/>
        <w:t>-</w:t>
      </w:r>
      <w:r w:rsidRPr="003A785E">
        <w:rPr>
          <w:sz w:val="20"/>
          <w:szCs w:val="20"/>
        </w:rPr>
        <w:t>PLANLI ALANLAR İMAR YÖNETMELİĞİ</w:t>
      </w:r>
      <w:r>
        <w:rPr>
          <w:sz w:val="20"/>
          <w:szCs w:val="20"/>
        </w:rPr>
        <w:t>,</w:t>
      </w:r>
    </w:p>
    <w:p w:rsidR="003262F4" w:rsidRDefault="003262F4" w:rsidP="003262F4">
      <w:pPr>
        <w:tabs>
          <w:tab w:val="left" w:pos="851"/>
        </w:tabs>
        <w:ind w:right="40"/>
        <w:jc w:val="both"/>
        <w:rPr>
          <w:sz w:val="20"/>
          <w:szCs w:val="20"/>
        </w:rPr>
      </w:pPr>
      <w:r>
        <w:rPr>
          <w:sz w:val="20"/>
          <w:szCs w:val="20"/>
        </w:rPr>
        <w:tab/>
        <w:t>-</w:t>
      </w:r>
      <w:r w:rsidRPr="003A785E">
        <w:rPr>
          <w:sz w:val="20"/>
          <w:szCs w:val="20"/>
        </w:rPr>
        <w:t>3194 SAYILI İMAR KANUNU VE İLGİLİ YÖNETMELİKLERİ</w:t>
      </w:r>
      <w:r>
        <w:rPr>
          <w:sz w:val="20"/>
          <w:szCs w:val="20"/>
        </w:rPr>
        <w:t>,</w:t>
      </w:r>
    </w:p>
    <w:p w:rsidR="003262F4" w:rsidRDefault="003262F4" w:rsidP="003262F4">
      <w:pPr>
        <w:tabs>
          <w:tab w:val="left" w:pos="851"/>
        </w:tabs>
        <w:ind w:right="40"/>
        <w:jc w:val="both"/>
        <w:rPr>
          <w:sz w:val="20"/>
          <w:szCs w:val="20"/>
        </w:rPr>
      </w:pPr>
      <w:r>
        <w:rPr>
          <w:sz w:val="20"/>
          <w:szCs w:val="20"/>
        </w:rPr>
        <w:tab/>
        <w:t>-</w:t>
      </w:r>
      <w:r w:rsidRPr="003A785E">
        <w:rPr>
          <w:sz w:val="20"/>
          <w:szCs w:val="20"/>
        </w:rPr>
        <w:t>2863 SAYILI KÜLTÜR VE TABİAT VARLIKLARINI KORUMA KANUNU VE İLGİLİ YÖNETMELİKLERİ,</w:t>
      </w:r>
    </w:p>
    <w:p w:rsidR="003262F4" w:rsidRDefault="003262F4" w:rsidP="003262F4">
      <w:pPr>
        <w:tabs>
          <w:tab w:val="left" w:pos="851"/>
        </w:tabs>
        <w:ind w:right="40"/>
        <w:jc w:val="both"/>
        <w:rPr>
          <w:sz w:val="20"/>
          <w:szCs w:val="20"/>
        </w:rPr>
      </w:pPr>
      <w:r>
        <w:rPr>
          <w:sz w:val="20"/>
          <w:szCs w:val="20"/>
        </w:rPr>
        <w:tab/>
        <w:t>-</w:t>
      </w:r>
      <w:r w:rsidRPr="003A785E">
        <w:rPr>
          <w:sz w:val="20"/>
          <w:szCs w:val="20"/>
        </w:rPr>
        <w:t>30.11.2000 TARİH 24246 SAYILI RESMİ GAZETE'DE YAYIMLANAN ELEKTRİK KUVVETLİ AKIM TESİSLER YÖNETMELİĞİ</w:t>
      </w:r>
      <w:r>
        <w:rPr>
          <w:sz w:val="20"/>
          <w:szCs w:val="20"/>
        </w:rPr>
        <w:t>,</w:t>
      </w:r>
    </w:p>
    <w:p w:rsidR="003262F4" w:rsidRDefault="003262F4" w:rsidP="003262F4">
      <w:pPr>
        <w:tabs>
          <w:tab w:val="left" w:pos="851"/>
        </w:tabs>
        <w:ind w:right="40"/>
        <w:jc w:val="both"/>
        <w:rPr>
          <w:sz w:val="20"/>
          <w:szCs w:val="20"/>
        </w:rPr>
      </w:pPr>
      <w:r>
        <w:rPr>
          <w:sz w:val="20"/>
          <w:szCs w:val="20"/>
        </w:rPr>
        <w:tab/>
        <w:t>-</w:t>
      </w:r>
      <w:r w:rsidRPr="003A785E">
        <w:rPr>
          <w:sz w:val="20"/>
          <w:szCs w:val="20"/>
        </w:rPr>
        <w:t>2872 SAYILI ÇEVRE KANUNU VE İLGİLİ YÖNETMELİKLERE UYULMASI ZORUNLUDUR.</w:t>
      </w:r>
    </w:p>
    <w:p w:rsidR="003262F4" w:rsidRDefault="003262F4" w:rsidP="003262F4">
      <w:pPr>
        <w:tabs>
          <w:tab w:val="left" w:pos="851"/>
        </w:tabs>
        <w:ind w:right="40"/>
        <w:jc w:val="both"/>
        <w:rPr>
          <w:sz w:val="20"/>
          <w:szCs w:val="20"/>
        </w:rPr>
      </w:pPr>
    </w:p>
    <w:p w:rsidR="003262F4" w:rsidRDefault="003262F4" w:rsidP="003262F4">
      <w:pPr>
        <w:tabs>
          <w:tab w:val="left" w:pos="851"/>
        </w:tabs>
        <w:ind w:right="40"/>
        <w:jc w:val="both"/>
        <w:rPr>
          <w:sz w:val="20"/>
          <w:szCs w:val="20"/>
        </w:rPr>
      </w:pPr>
      <w:r>
        <w:rPr>
          <w:sz w:val="20"/>
          <w:szCs w:val="20"/>
        </w:rPr>
        <w:tab/>
      </w:r>
      <w:r w:rsidRPr="000C2844">
        <w:rPr>
          <w:b/>
          <w:sz w:val="22"/>
          <w:szCs w:val="22"/>
        </w:rPr>
        <w:t>1.3</w:t>
      </w:r>
      <w:r w:rsidRPr="003A785E">
        <w:rPr>
          <w:sz w:val="20"/>
          <w:szCs w:val="20"/>
        </w:rPr>
        <w:t>ANKARA ÇEVRE VE ŞEHİRCİLİK İL MÜDÜRLÜĞÜNCE,</w:t>
      </w:r>
      <w:r>
        <w:rPr>
          <w:sz w:val="20"/>
          <w:szCs w:val="20"/>
        </w:rPr>
        <w:t xml:space="preserve"> </w:t>
      </w:r>
      <w:r w:rsidRPr="003A785E">
        <w:rPr>
          <w:sz w:val="20"/>
          <w:szCs w:val="20"/>
        </w:rPr>
        <w:t xml:space="preserve">1 NUMARALI CUMHURBAŞKANLIĞI KARARNAMESİNİN 102 MADDESİNİN 1. FIKRASININ(D) BENDİ </w:t>
      </w:r>
      <w:proofErr w:type="gramStart"/>
      <w:r w:rsidRPr="003A785E">
        <w:rPr>
          <w:sz w:val="20"/>
          <w:szCs w:val="20"/>
        </w:rPr>
        <w:t xml:space="preserve">İLE </w:t>
      </w:r>
      <w:r>
        <w:rPr>
          <w:sz w:val="20"/>
          <w:szCs w:val="20"/>
        </w:rPr>
        <w:t xml:space="preserve"> </w:t>
      </w:r>
      <w:r w:rsidRPr="003A785E">
        <w:rPr>
          <w:sz w:val="20"/>
          <w:szCs w:val="20"/>
        </w:rPr>
        <w:t>28</w:t>
      </w:r>
      <w:proofErr w:type="gramEnd"/>
      <w:r w:rsidRPr="003A785E">
        <w:rPr>
          <w:sz w:val="20"/>
          <w:szCs w:val="20"/>
        </w:rPr>
        <w:t xml:space="preserve">.09.2011 GÜN VE 102732 SAYILI GENELGE GEREĞİNCE </w:t>
      </w:r>
      <w:r>
        <w:rPr>
          <w:sz w:val="20"/>
          <w:szCs w:val="20"/>
        </w:rPr>
        <w:t xml:space="preserve"> </w:t>
      </w:r>
      <w:r w:rsidRPr="003A785E">
        <w:rPr>
          <w:sz w:val="20"/>
          <w:szCs w:val="20"/>
        </w:rPr>
        <w:t>31/01/2020 TARİHİNDE ONANAN İMAR PLANINA ESAS JEOLOJİK-JEOTEKNİK ETÜT RAPORUNA UYULACAKTIR.</w:t>
      </w:r>
    </w:p>
    <w:p w:rsidR="003262F4" w:rsidRDefault="003262F4" w:rsidP="003262F4">
      <w:pPr>
        <w:tabs>
          <w:tab w:val="left" w:pos="851"/>
        </w:tabs>
        <w:ind w:right="40"/>
        <w:jc w:val="both"/>
        <w:rPr>
          <w:sz w:val="20"/>
          <w:szCs w:val="20"/>
        </w:rPr>
      </w:pPr>
    </w:p>
    <w:p w:rsidR="003262F4" w:rsidRDefault="003262F4" w:rsidP="003262F4">
      <w:pPr>
        <w:tabs>
          <w:tab w:val="left" w:pos="851"/>
        </w:tabs>
        <w:ind w:left="500" w:right="40"/>
        <w:jc w:val="both"/>
        <w:rPr>
          <w:sz w:val="20"/>
          <w:szCs w:val="20"/>
        </w:rPr>
      </w:pPr>
      <w:r>
        <w:rPr>
          <w:sz w:val="20"/>
          <w:szCs w:val="20"/>
        </w:rPr>
        <w:tab/>
      </w:r>
      <w:proofErr w:type="gramStart"/>
      <w:r w:rsidRPr="00EC19F0">
        <w:t>şeklinde</w:t>
      </w:r>
      <w:proofErr w:type="gramEnd"/>
      <w:r w:rsidRPr="00EC19F0">
        <w:t xml:space="preserve"> olduğu;</w:t>
      </w:r>
      <w:r w:rsidRPr="00EC19F0">
        <w:rPr>
          <w:b/>
          <w:bCs/>
        </w:rPr>
        <w:t xml:space="preserve"> 1/1000 Ölçekli Uygulama İmar Planı teklifi plan notlarının ise; </w:t>
      </w:r>
      <w:r>
        <w:rPr>
          <w:b/>
          <w:bCs/>
        </w:rPr>
        <w:t>1</w:t>
      </w:r>
      <w:r w:rsidRPr="00EC19F0">
        <w:rPr>
          <w:b/>
          <w:bCs/>
        </w:rPr>
        <w:t>.GENEL HÜKÜMLER</w:t>
      </w:r>
    </w:p>
    <w:p w:rsidR="003262F4" w:rsidRDefault="003262F4" w:rsidP="003262F4">
      <w:pPr>
        <w:tabs>
          <w:tab w:val="left" w:pos="851"/>
        </w:tabs>
        <w:ind w:left="500" w:right="40"/>
        <w:jc w:val="both"/>
        <w:rPr>
          <w:sz w:val="20"/>
          <w:szCs w:val="20"/>
        </w:rPr>
      </w:pPr>
    </w:p>
    <w:p w:rsidR="003262F4" w:rsidRDefault="003262F4" w:rsidP="003262F4">
      <w:pPr>
        <w:tabs>
          <w:tab w:val="left" w:pos="851"/>
        </w:tabs>
        <w:ind w:left="500" w:right="40"/>
        <w:jc w:val="both"/>
        <w:rPr>
          <w:sz w:val="20"/>
          <w:szCs w:val="20"/>
        </w:rPr>
      </w:pPr>
      <w:r>
        <w:rPr>
          <w:b/>
          <w:sz w:val="20"/>
          <w:szCs w:val="20"/>
        </w:rPr>
        <w:tab/>
      </w:r>
      <w:r w:rsidRPr="000C2844">
        <w:rPr>
          <w:b/>
          <w:sz w:val="20"/>
          <w:szCs w:val="20"/>
        </w:rPr>
        <w:t>1.1.</w:t>
      </w:r>
      <w:r w:rsidRPr="003A785E">
        <w:rPr>
          <w:sz w:val="22"/>
          <w:szCs w:val="22"/>
        </w:rPr>
        <w:t>BU PLAN, PLAN HÜKÜMLERİ VE PLAN AÇIKLAMA RAPORU İLE BİR BÜTÜNDÜR. PLAN VE PLAN HÜKÜMLERİNE AYKIRI İMAR UYGULAMALARI YAPILAMAZ.</w:t>
      </w:r>
    </w:p>
    <w:p w:rsidR="003262F4" w:rsidRDefault="003262F4" w:rsidP="003262F4">
      <w:pPr>
        <w:tabs>
          <w:tab w:val="left" w:pos="851"/>
        </w:tabs>
        <w:ind w:left="500" w:right="40"/>
        <w:jc w:val="both"/>
        <w:rPr>
          <w:sz w:val="22"/>
          <w:szCs w:val="22"/>
        </w:rPr>
      </w:pPr>
    </w:p>
    <w:p w:rsidR="003262F4" w:rsidRDefault="003262F4" w:rsidP="003262F4">
      <w:pPr>
        <w:tabs>
          <w:tab w:val="left" w:pos="851"/>
        </w:tabs>
        <w:ind w:left="500" w:right="40"/>
        <w:jc w:val="both"/>
        <w:rPr>
          <w:sz w:val="20"/>
          <w:szCs w:val="20"/>
        </w:rPr>
      </w:pPr>
      <w:r>
        <w:rPr>
          <w:b/>
          <w:sz w:val="22"/>
          <w:szCs w:val="22"/>
        </w:rPr>
        <w:tab/>
      </w:r>
      <w:r w:rsidRPr="000C2844">
        <w:rPr>
          <w:b/>
          <w:sz w:val="22"/>
          <w:szCs w:val="22"/>
        </w:rPr>
        <w:t>1.2</w:t>
      </w:r>
      <w:r w:rsidRPr="003A785E">
        <w:rPr>
          <w:sz w:val="22"/>
          <w:szCs w:val="22"/>
        </w:rPr>
        <w:t>BU</w:t>
      </w:r>
      <w:r>
        <w:rPr>
          <w:sz w:val="22"/>
          <w:szCs w:val="22"/>
        </w:rPr>
        <w:t xml:space="preserve"> </w:t>
      </w:r>
      <w:r w:rsidRPr="003A785E">
        <w:rPr>
          <w:sz w:val="22"/>
          <w:szCs w:val="22"/>
        </w:rPr>
        <w:t>PLAN VE PLAN HÜKÜMLERİNDE YER ALMAYAN KONULARDA;</w:t>
      </w:r>
    </w:p>
    <w:p w:rsidR="003262F4" w:rsidRDefault="003262F4" w:rsidP="003262F4">
      <w:pPr>
        <w:tabs>
          <w:tab w:val="left" w:pos="851"/>
        </w:tabs>
        <w:ind w:left="500" w:right="40"/>
        <w:jc w:val="both"/>
        <w:rPr>
          <w:sz w:val="20"/>
          <w:szCs w:val="20"/>
        </w:rPr>
      </w:pPr>
      <w:r>
        <w:rPr>
          <w:b/>
          <w:sz w:val="22"/>
          <w:szCs w:val="22"/>
        </w:rPr>
        <w:tab/>
        <w:t>•</w:t>
      </w:r>
      <w:r w:rsidRPr="003A785E">
        <w:rPr>
          <w:sz w:val="22"/>
          <w:szCs w:val="22"/>
        </w:rPr>
        <w:t>3194 SAYILI İMAR KANUNU VE İLGİLİ YÖNETMELİKLERİ</w:t>
      </w:r>
    </w:p>
    <w:p w:rsidR="003262F4" w:rsidRDefault="003262F4" w:rsidP="003262F4">
      <w:pPr>
        <w:tabs>
          <w:tab w:val="left" w:pos="851"/>
        </w:tabs>
        <w:ind w:left="500" w:right="40"/>
        <w:jc w:val="both"/>
        <w:rPr>
          <w:sz w:val="22"/>
          <w:szCs w:val="22"/>
        </w:rPr>
      </w:pPr>
      <w:r>
        <w:rPr>
          <w:b/>
          <w:sz w:val="22"/>
          <w:szCs w:val="22"/>
        </w:rPr>
        <w:tab/>
        <w:t>•</w:t>
      </w:r>
      <w:r w:rsidRPr="003A785E">
        <w:rPr>
          <w:sz w:val="22"/>
          <w:szCs w:val="22"/>
        </w:rPr>
        <w:t>2863 SAYILI KÜLTÜR VE TABİAT VARLIKLARINI KORUMA KANUNU VE İLGİLİ YÖNETMELİKLERİ,</w:t>
      </w:r>
    </w:p>
    <w:p w:rsidR="003262F4" w:rsidRDefault="003262F4" w:rsidP="003262F4">
      <w:pPr>
        <w:tabs>
          <w:tab w:val="left" w:pos="851"/>
        </w:tabs>
        <w:ind w:left="500" w:right="40"/>
        <w:jc w:val="both"/>
        <w:rPr>
          <w:sz w:val="20"/>
          <w:szCs w:val="20"/>
        </w:rPr>
      </w:pPr>
      <w:r>
        <w:rPr>
          <w:b/>
          <w:sz w:val="22"/>
          <w:szCs w:val="22"/>
        </w:rPr>
        <w:tab/>
        <w:t>•</w:t>
      </w:r>
      <w:r>
        <w:rPr>
          <w:sz w:val="22"/>
          <w:szCs w:val="22"/>
        </w:rPr>
        <w:t>2872SAY</w:t>
      </w:r>
      <w:r w:rsidRPr="003A785E">
        <w:rPr>
          <w:sz w:val="22"/>
          <w:szCs w:val="22"/>
        </w:rPr>
        <w:t>ILI ÇEVRE KANUNU VE İLGİLİ YÖNETMELİKLER</w:t>
      </w:r>
    </w:p>
    <w:p w:rsidR="003262F4" w:rsidRDefault="003262F4" w:rsidP="003262F4">
      <w:pPr>
        <w:tabs>
          <w:tab w:val="left" w:pos="851"/>
        </w:tabs>
        <w:ind w:left="860" w:right="40"/>
        <w:jc w:val="both"/>
        <w:rPr>
          <w:sz w:val="20"/>
          <w:szCs w:val="20"/>
        </w:rPr>
      </w:pPr>
      <w:r>
        <w:rPr>
          <w:b/>
          <w:sz w:val="22"/>
          <w:szCs w:val="22"/>
        </w:rPr>
        <w:t>•</w:t>
      </w:r>
      <w:r w:rsidRPr="000C2844">
        <w:rPr>
          <w:sz w:val="22"/>
          <w:szCs w:val="22"/>
        </w:rPr>
        <w:t>YAPILACAK OLAN UYGULAMALARDA ENGELLİLER İLE İLGİLİ MEVZUAT VE STANDARTLARA UYULMASI ZORUNLUDUR.</w:t>
      </w:r>
    </w:p>
    <w:p w:rsidR="003262F4" w:rsidRDefault="003262F4" w:rsidP="003262F4">
      <w:pPr>
        <w:tabs>
          <w:tab w:val="left" w:pos="851"/>
        </w:tabs>
        <w:ind w:left="860" w:right="40"/>
        <w:jc w:val="both"/>
        <w:rPr>
          <w:sz w:val="22"/>
          <w:szCs w:val="22"/>
        </w:rPr>
      </w:pPr>
    </w:p>
    <w:p w:rsidR="003262F4" w:rsidRDefault="003262F4" w:rsidP="003262F4">
      <w:pPr>
        <w:tabs>
          <w:tab w:val="left" w:pos="851"/>
        </w:tabs>
        <w:ind w:left="860" w:right="40"/>
        <w:jc w:val="both"/>
        <w:rPr>
          <w:sz w:val="22"/>
          <w:szCs w:val="22"/>
        </w:rPr>
      </w:pPr>
      <w:r w:rsidRPr="000C2844">
        <w:rPr>
          <w:b/>
          <w:sz w:val="22"/>
          <w:szCs w:val="22"/>
        </w:rPr>
        <w:t>1.3</w:t>
      </w:r>
      <w:r w:rsidRPr="003A785E">
        <w:rPr>
          <w:sz w:val="22"/>
          <w:szCs w:val="22"/>
        </w:rPr>
        <w:t>HER TÜRLÜ YAPIYA İLİŞKİN MİMARİ PROJELERDE VE (TADİLATLARINDA) "DEPREM BÖLGELERİNDE YAPILACAK BİNALAR HAKKINDA YÖNETMELİK" İLE "AFET BÖLGELERİNDE YAPILACAK YAPILAR HAKKINDA YÖNETMELİK" HÜKÜMLERİNE UYULMASI ZORUNLUDUR.</w:t>
      </w:r>
    </w:p>
    <w:p w:rsidR="003262F4" w:rsidRDefault="003262F4" w:rsidP="003262F4">
      <w:pPr>
        <w:tabs>
          <w:tab w:val="left" w:pos="851"/>
        </w:tabs>
        <w:ind w:left="860" w:right="40"/>
        <w:jc w:val="both"/>
        <w:rPr>
          <w:sz w:val="22"/>
          <w:szCs w:val="22"/>
        </w:rPr>
      </w:pPr>
    </w:p>
    <w:p w:rsidR="003262F4" w:rsidRDefault="003262F4" w:rsidP="003262F4">
      <w:pPr>
        <w:tabs>
          <w:tab w:val="left" w:pos="851"/>
        </w:tabs>
        <w:ind w:left="860" w:right="40"/>
        <w:jc w:val="both"/>
        <w:rPr>
          <w:sz w:val="22"/>
          <w:szCs w:val="22"/>
        </w:rPr>
      </w:pPr>
      <w:r w:rsidRPr="000C2844">
        <w:rPr>
          <w:b/>
          <w:sz w:val="22"/>
          <w:szCs w:val="22"/>
        </w:rPr>
        <w:t>1.4.</w:t>
      </w:r>
      <w:r w:rsidRPr="003A785E">
        <w:rPr>
          <w:sz w:val="22"/>
          <w:szCs w:val="22"/>
        </w:rPr>
        <w:t>ANKARA ÇEVRE VE ŞEHİRCİLİK İL MÜDÜRLÜĞÜNCE,</w:t>
      </w:r>
      <w:r>
        <w:rPr>
          <w:sz w:val="22"/>
          <w:szCs w:val="22"/>
        </w:rPr>
        <w:t xml:space="preserve"> </w:t>
      </w:r>
      <w:r w:rsidRPr="003A785E">
        <w:rPr>
          <w:sz w:val="22"/>
          <w:szCs w:val="22"/>
        </w:rPr>
        <w:t>1</w:t>
      </w:r>
      <w:r>
        <w:rPr>
          <w:sz w:val="22"/>
          <w:szCs w:val="22"/>
        </w:rPr>
        <w:t xml:space="preserve"> </w:t>
      </w:r>
      <w:r w:rsidRPr="003A785E">
        <w:rPr>
          <w:sz w:val="22"/>
          <w:szCs w:val="22"/>
        </w:rPr>
        <w:t xml:space="preserve">NUMARALI CUMHURBAŞKANLIĞI KARARNAMESİNİN 102 MADDESİNİN 1.FIKRASININ(D) BENDİ İLE 28.09.2011 GÜN VE 102732 SAYILI GENELGE GEREĞİNCE </w:t>
      </w:r>
      <w:proofErr w:type="gramStart"/>
      <w:r w:rsidRPr="003A785E">
        <w:rPr>
          <w:sz w:val="22"/>
          <w:szCs w:val="22"/>
        </w:rPr>
        <w:t>31/01/2020</w:t>
      </w:r>
      <w:proofErr w:type="gramEnd"/>
      <w:r w:rsidRPr="003A785E">
        <w:rPr>
          <w:sz w:val="22"/>
          <w:szCs w:val="22"/>
        </w:rPr>
        <w:t xml:space="preserve"> TARİHİNDE ONANAN İMAR PLANINA ESAS JEOLOJİK-JEOTEKNİK ETÜT RAPORUNA UYULACAKTIR.</w:t>
      </w:r>
    </w:p>
    <w:p w:rsidR="003262F4" w:rsidRPr="00C04909" w:rsidRDefault="003262F4" w:rsidP="003262F4">
      <w:pPr>
        <w:jc w:val="center"/>
      </w:pPr>
      <w:r w:rsidRPr="00C04909">
        <w:lastRenderedPageBreak/>
        <w:t>T.C.</w:t>
      </w:r>
    </w:p>
    <w:p w:rsidR="003262F4" w:rsidRPr="00C04909" w:rsidRDefault="003262F4" w:rsidP="003262F4">
      <w:pPr>
        <w:jc w:val="center"/>
      </w:pPr>
      <w:r w:rsidRPr="00C04909">
        <w:t>ANKARA BÜYÜKŞEHİR BELEDİYE MECLİSİ</w:t>
      </w:r>
    </w:p>
    <w:p w:rsidR="003262F4" w:rsidRDefault="003262F4" w:rsidP="003262F4">
      <w:pPr>
        <w:jc w:val="center"/>
      </w:pPr>
      <w:r>
        <w:t xml:space="preserve">İmar ve Bayındırlık </w:t>
      </w:r>
      <w:r w:rsidRPr="00C04909">
        <w:t>Komisyon</w:t>
      </w:r>
      <w:r>
        <w:t>u Raporu</w:t>
      </w:r>
    </w:p>
    <w:p w:rsidR="003262F4" w:rsidRDefault="003262F4" w:rsidP="003262F4">
      <w:r>
        <w:tab/>
      </w:r>
    </w:p>
    <w:p w:rsidR="003262F4" w:rsidRPr="00C04909" w:rsidRDefault="003262F4" w:rsidP="003262F4">
      <w:pPr>
        <w:jc w:val="both"/>
      </w:pPr>
      <w:r w:rsidRPr="00C04909">
        <w:t>Rapor No:</w:t>
      </w:r>
      <w:r>
        <w:t xml:space="preserve"> 118      </w:t>
      </w:r>
      <w:r>
        <w:tab/>
      </w:r>
      <w:r w:rsidRPr="00C04909">
        <w:t xml:space="preserve">     </w:t>
      </w:r>
      <w:r>
        <w:tab/>
      </w:r>
      <w:r w:rsidRPr="00C04909">
        <w:t xml:space="preserve">     </w:t>
      </w:r>
      <w:r w:rsidRPr="00C04909">
        <w:tab/>
      </w:r>
      <w:r>
        <w:t xml:space="preserve">                         </w:t>
      </w:r>
      <w:r>
        <w:tab/>
        <w:t xml:space="preserve">         </w:t>
      </w:r>
      <w:r>
        <w:tab/>
      </w:r>
      <w:r>
        <w:tab/>
      </w:r>
      <w:r>
        <w:tab/>
        <w:t xml:space="preserve">    28</w:t>
      </w:r>
      <w:r w:rsidRPr="00C04909">
        <w:t>.</w:t>
      </w:r>
      <w:r>
        <w:t>07</w:t>
      </w:r>
      <w:r w:rsidRPr="00C04909">
        <w:t>.20</w:t>
      </w:r>
      <w:r>
        <w:t>20</w:t>
      </w:r>
      <w:r w:rsidRPr="00C04909">
        <w:t xml:space="preserve">    </w:t>
      </w:r>
    </w:p>
    <w:p w:rsidR="003262F4" w:rsidRDefault="003262F4" w:rsidP="003262F4">
      <w:pPr>
        <w:ind w:right="40"/>
        <w:jc w:val="center"/>
        <w:rPr>
          <w:bCs/>
        </w:rPr>
      </w:pPr>
    </w:p>
    <w:p w:rsidR="003262F4" w:rsidRDefault="003262F4" w:rsidP="003262F4">
      <w:pPr>
        <w:ind w:right="40"/>
        <w:jc w:val="center"/>
      </w:pPr>
      <w:r>
        <w:rPr>
          <w:bCs/>
        </w:rPr>
        <w:t>-8-</w:t>
      </w:r>
    </w:p>
    <w:p w:rsidR="003262F4" w:rsidRDefault="003262F4" w:rsidP="003262F4">
      <w:pPr>
        <w:tabs>
          <w:tab w:val="left" w:pos="851"/>
        </w:tabs>
        <w:ind w:right="40"/>
        <w:jc w:val="both"/>
        <w:rPr>
          <w:sz w:val="22"/>
          <w:szCs w:val="22"/>
        </w:rPr>
      </w:pPr>
    </w:p>
    <w:p w:rsidR="003262F4" w:rsidRDefault="003262F4" w:rsidP="003262F4">
      <w:pPr>
        <w:tabs>
          <w:tab w:val="left" w:pos="851"/>
        </w:tabs>
        <w:ind w:left="860" w:right="40"/>
        <w:jc w:val="both"/>
        <w:rPr>
          <w:sz w:val="22"/>
          <w:szCs w:val="22"/>
        </w:rPr>
      </w:pPr>
      <w:r w:rsidRPr="00336162">
        <w:rPr>
          <w:b/>
          <w:sz w:val="22"/>
          <w:szCs w:val="22"/>
        </w:rPr>
        <w:t>1.5.</w:t>
      </w:r>
      <w:r w:rsidRPr="003A785E">
        <w:rPr>
          <w:sz w:val="22"/>
          <w:szCs w:val="22"/>
        </w:rPr>
        <w:t>30.11.2000 TARİH 24246 SAYILI RESMİ GAZETE'DE YAYIMLANAN "ELEKTRİK KUVVETLİ AKIM TESİSLER YÖNETMELİĞİ" HÜKÜMLERİNE UYULACAKTIR.</w:t>
      </w:r>
    </w:p>
    <w:p w:rsidR="003262F4" w:rsidRPr="003A785E" w:rsidRDefault="003262F4" w:rsidP="003262F4">
      <w:pPr>
        <w:tabs>
          <w:tab w:val="left" w:pos="851"/>
        </w:tabs>
        <w:ind w:left="860" w:right="40"/>
        <w:jc w:val="both"/>
        <w:rPr>
          <w:sz w:val="22"/>
          <w:szCs w:val="22"/>
        </w:rPr>
      </w:pPr>
    </w:p>
    <w:p w:rsidR="003262F4" w:rsidRDefault="003262F4" w:rsidP="003262F4">
      <w:pPr>
        <w:tabs>
          <w:tab w:val="left" w:pos="898"/>
        </w:tabs>
        <w:ind w:left="851" w:right="40"/>
        <w:jc w:val="both"/>
        <w:rPr>
          <w:sz w:val="22"/>
          <w:szCs w:val="22"/>
        </w:rPr>
      </w:pPr>
      <w:r>
        <w:rPr>
          <w:sz w:val="22"/>
          <w:szCs w:val="22"/>
        </w:rPr>
        <w:tab/>
      </w:r>
      <w:r w:rsidRPr="00336162">
        <w:rPr>
          <w:b/>
          <w:sz w:val="22"/>
          <w:szCs w:val="22"/>
        </w:rPr>
        <w:t>1.6.</w:t>
      </w:r>
      <w:r w:rsidRPr="003A785E">
        <w:rPr>
          <w:sz w:val="22"/>
          <w:szCs w:val="22"/>
        </w:rPr>
        <w:t>"2863 SAYILI KÜLTÜR VE TABİAT VARLIKLARINI KORUMA KANUNU"NUN 4. MADDESİ UYARINCA; PLANLAMA ALANINDA YAPILACAK FAALİYETLER ESNASINDA HERHANGİ BİR KÜLTÜR VARLIĞINA RASTLANILMASI DURUMUNDA, FAALİYETLERİN DERHAL DURDURULMASI VE DURUMUN EN YAKIN MÜLKİ AMİRLİĞE VEYA MÜZE MÜDÜRLÜĞÜNE, TABİAT VARLIĞINA RASTLANILMASI DURUMUNDA İSE İLGİLİ TABİAT VARLIKLARINI KORUMA BÖLGE KOMİSYONUNA BİLDİRİLMESİ ZORUNLUDUR.</w:t>
      </w:r>
    </w:p>
    <w:p w:rsidR="003262F4" w:rsidRDefault="003262F4" w:rsidP="003262F4">
      <w:pPr>
        <w:tabs>
          <w:tab w:val="left" w:pos="898"/>
        </w:tabs>
        <w:ind w:left="851" w:right="40"/>
        <w:jc w:val="both"/>
        <w:rPr>
          <w:sz w:val="22"/>
          <w:szCs w:val="22"/>
        </w:rPr>
      </w:pPr>
    </w:p>
    <w:p w:rsidR="003262F4" w:rsidRDefault="003262F4" w:rsidP="003262F4">
      <w:pPr>
        <w:tabs>
          <w:tab w:val="left" w:pos="903"/>
        </w:tabs>
        <w:ind w:left="851" w:right="40"/>
        <w:jc w:val="both"/>
        <w:rPr>
          <w:sz w:val="22"/>
          <w:szCs w:val="22"/>
        </w:rPr>
      </w:pPr>
      <w:r w:rsidRPr="00336162">
        <w:rPr>
          <w:b/>
          <w:sz w:val="22"/>
          <w:szCs w:val="22"/>
        </w:rPr>
        <w:t>1.</w:t>
      </w:r>
      <w:r>
        <w:rPr>
          <w:b/>
          <w:sz w:val="22"/>
          <w:szCs w:val="22"/>
        </w:rPr>
        <w:t>7</w:t>
      </w:r>
      <w:r w:rsidRPr="00336162">
        <w:rPr>
          <w:b/>
          <w:sz w:val="22"/>
          <w:szCs w:val="22"/>
        </w:rPr>
        <w:t>.</w:t>
      </w:r>
      <w:r w:rsidRPr="003A785E">
        <w:rPr>
          <w:sz w:val="22"/>
          <w:szCs w:val="22"/>
        </w:rPr>
        <w:t>2006/27 SAYILI "DERE YATAKLARI VE TAŞKINLAR" KONULU BAŞBAKANLIK GENELGESİNDE BELİRTİLEN HUSUSLARA UYULACAKTIR.</w:t>
      </w:r>
    </w:p>
    <w:p w:rsidR="003262F4" w:rsidRDefault="003262F4" w:rsidP="003262F4">
      <w:pPr>
        <w:tabs>
          <w:tab w:val="left" w:pos="903"/>
        </w:tabs>
        <w:ind w:left="851" w:right="40"/>
        <w:jc w:val="both"/>
        <w:rPr>
          <w:sz w:val="22"/>
          <w:szCs w:val="22"/>
        </w:rPr>
      </w:pPr>
    </w:p>
    <w:p w:rsidR="003262F4" w:rsidRDefault="003262F4" w:rsidP="003262F4">
      <w:pPr>
        <w:tabs>
          <w:tab w:val="left" w:pos="903"/>
        </w:tabs>
        <w:ind w:left="851" w:right="40"/>
        <w:jc w:val="both"/>
        <w:rPr>
          <w:sz w:val="22"/>
          <w:szCs w:val="22"/>
        </w:rPr>
      </w:pPr>
      <w:proofErr w:type="gramStart"/>
      <w:r w:rsidRPr="00336162">
        <w:rPr>
          <w:b/>
          <w:sz w:val="22"/>
          <w:szCs w:val="22"/>
        </w:rPr>
        <w:t>1.</w:t>
      </w:r>
      <w:r>
        <w:rPr>
          <w:b/>
          <w:sz w:val="22"/>
          <w:szCs w:val="22"/>
        </w:rPr>
        <w:t>8</w:t>
      </w:r>
      <w:r w:rsidRPr="00336162">
        <w:rPr>
          <w:b/>
          <w:sz w:val="22"/>
          <w:szCs w:val="22"/>
        </w:rPr>
        <w:t>.</w:t>
      </w:r>
      <w:r w:rsidRPr="003A785E">
        <w:rPr>
          <w:sz w:val="22"/>
          <w:szCs w:val="22"/>
        </w:rPr>
        <w:t>İNŞAAT AŞAMASINDA VE İŞLETME DÖNEMLERİNDE ÇEVRE DEĞERLERİNİN KORUNMASI AÇISINDAN, 2872 SAYILI ÇEVRE KANUNU VE BU KANUNA İSTİNADEN ÇIKARILAN "HAVA KALİTESİ DEĞERLENDİRME VE YÖNETİMİ YÖNETMELİĞİ", "SU KİRLİLİĞİ KONTROLÜ YÖNETMELİĞİ", "ATIK YÖNETİMİ YÖNETMELİĞİ", "ÇEVRESEL GÜRÜLTÜNÜN DEĞERLENDİRİLMESİ VE YÖNETİMİ YÖNETMELİĞİ" VE İLGİLİ DİĞER YÖNETMELİKLERDE BELİRTİLEN HUSUSLAR YERİNE GETİRİLECEK VE DİĞER MER'İ MEVZUAT ÇERÇEVESİNDE GEREKLİ İZİNLER ALINACAKTIR.</w:t>
      </w:r>
      <w:proofErr w:type="gramEnd"/>
    </w:p>
    <w:p w:rsidR="003262F4" w:rsidRDefault="003262F4" w:rsidP="003262F4">
      <w:pPr>
        <w:tabs>
          <w:tab w:val="left" w:pos="903"/>
        </w:tabs>
        <w:ind w:left="851" w:right="40"/>
        <w:jc w:val="both"/>
        <w:rPr>
          <w:sz w:val="22"/>
          <w:szCs w:val="22"/>
        </w:rPr>
      </w:pPr>
    </w:p>
    <w:p w:rsidR="003262F4" w:rsidRDefault="003262F4" w:rsidP="003262F4">
      <w:pPr>
        <w:tabs>
          <w:tab w:val="left" w:pos="903"/>
        </w:tabs>
        <w:ind w:left="851" w:right="40"/>
        <w:jc w:val="both"/>
        <w:rPr>
          <w:sz w:val="22"/>
          <w:szCs w:val="22"/>
        </w:rPr>
      </w:pPr>
      <w:r w:rsidRPr="00336162">
        <w:rPr>
          <w:b/>
          <w:sz w:val="22"/>
          <w:szCs w:val="22"/>
        </w:rPr>
        <w:t>1.</w:t>
      </w:r>
      <w:r>
        <w:rPr>
          <w:b/>
          <w:sz w:val="22"/>
          <w:szCs w:val="22"/>
        </w:rPr>
        <w:t>9</w:t>
      </w:r>
      <w:r w:rsidRPr="00336162">
        <w:rPr>
          <w:b/>
          <w:sz w:val="22"/>
          <w:szCs w:val="22"/>
        </w:rPr>
        <w:t>.</w:t>
      </w:r>
      <w:r w:rsidRPr="003A785E">
        <w:rPr>
          <w:sz w:val="22"/>
          <w:szCs w:val="22"/>
        </w:rPr>
        <w:t>YAPIYA</w:t>
      </w:r>
      <w:r w:rsidRPr="003A785E">
        <w:rPr>
          <w:sz w:val="22"/>
          <w:szCs w:val="22"/>
        </w:rPr>
        <w:tab/>
      </w:r>
      <w:proofErr w:type="gramStart"/>
      <w:r w:rsidRPr="003A785E">
        <w:rPr>
          <w:sz w:val="22"/>
          <w:szCs w:val="22"/>
        </w:rPr>
        <w:t>İSKAN</w:t>
      </w:r>
      <w:proofErr w:type="gramEnd"/>
      <w:r w:rsidRPr="003A785E">
        <w:rPr>
          <w:sz w:val="22"/>
          <w:szCs w:val="22"/>
        </w:rPr>
        <w:t xml:space="preserve"> RUHSATI ALINMADAN ÖNCE PARSEL İÇERİSİNDEKİ AÇIK ALANLARIN DÜZENLEME VE BİTKİLENDİRİLMESİ İŞLEMİNİN TAMAMLANMASI ZORUNLUDUR.</w:t>
      </w:r>
    </w:p>
    <w:p w:rsidR="003262F4" w:rsidRDefault="003262F4" w:rsidP="003262F4">
      <w:pPr>
        <w:tabs>
          <w:tab w:val="left" w:pos="903"/>
        </w:tabs>
        <w:ind w:left="851" w:right="40"/>
        <w:jc w:val="both"/>
        <w:rPr>
          <w:sz w:val="22"/>
          <w:szCs w:val="22"/>
        </w:rPr>
      </w:pPr>
    </w:p>
    <w:p w:rsidR="003262F4" w:rsidRDefault="003262F4" w:rsidP="003262F4">
      <w:pPr>
        <w:tabs>
          <w:tab w:val="left" w:pos="903"/>
        </w:tabs>
        <w:ind w:left="851" w:right="40"/>
        <w:jc w:val="both"/>
        <w:rPr>
          <w:sz w:val="22"/>
          <w:szCs w:val="22"/>
        </w:rPr>
      </w:pPr>
      <w:r w:rsidRPr="003A785E">
        <w:rPr>
          <w:sz w:val="22"/>
          <w:szCs w:val="22"/>
        </w:rPr>
        <w:t xml:space="preserve">• AÇIK ALAN DÜZENLEMESİNDE, PARSEL TOPLAMININ EN AZ %40'I KADAR ALAN HİÇBİR YAPAY MALZEME İLE KAPLANMADAN </w:t>
      </w:r>
      <w:r>
        <w:rPr>
          <w:sz w:val="22"/>
          <w:szCs w:val="22"/>
        </w:rPr>
        <w:t>DOĞAL TOPRAK ÖRTÜSÜ ÜZERİNE BİTKİLENDİRME VE DÜZENLEME YAPILARAK KORUNACAKTIR. BİTKİLENDİRMEDE YÖREYE UYGUN AĞAÇ TÜRLERİ İLE BİNAYI SAKLAYICI AMAÇLI DÜZENLEME ESASTIR.</w:t>
      </w:r>
    </w:p>
    <w:p w:rsidR="003262F4" w:rsidRDefault="003262F4" w:rsidP="003262F4">
      <w:pPr>
        <w:tabs>
          <w:tab w:val="left" w:pos="903"/>
        </w:tabs>
        <w:ind w:left="851" w:right="40"/>
        <w:jc w:val="both"/>
        <w:rPr>
          <w:sz w:val="22"/>
          <w:szCs w:val="22"/>
        </w:rPr>
      </w:pPr>
    </w:p>
    <w:p w:rsidR="003262F4" w:rsidRDefault="003262F4" w:rsidP="003262F4">
      <w:pPr>
        <w:tabs>
          <w:tab w:val="left" w:pos="903"/>
        </w:tabs>
        <w:ind w:left="851" w:right="40"/>
        <w:jc w:val="both"/>
        <w:rPr>
          <w:sz w:val="22"/>
          <w:szCs w:val="22"/>
        </w:rPr>
      </w:pPr>
      <w:r w:rsidRPr="003A785E">
        <w:rPr>
          <w:sz w:val="22"/>
          <w:szCs w:val="22"/>
        </w:rPr>
        <w:t>•</w:t>
      </w:r>
      <w:r>
        <w:rPr>
          <w:sz w:val="22"/>
          <w:szCs w:val="22"/>
        </w:rPr>
        <w:t xml:space="preserve"> </w:t>
      </w:r>
      <w:r w:rsidRPr="003A785E">
        <w:rPr>
          <w:sz w:val="22"/>
          <w:szCs w:val="22"/>
        </w:rPr>
        <w:t>SÖZ KONUSU TOPRAK SAHANIN HER 20 M</w:t>
      </w:r>
      <w:r w:rsidRPr="003A785E">
        <w:rPr>
          <w:sz w:val="22"/>
          <w:szCs w:val="22"/>
          <w:vertAlign w:val="superscript"/>
        </w:rPr>
        <w:t>2</w:t>
      </w:r>
      <w:r w:rsidRPr="003A785E">
        <w:rPr>
          <w:sz w:val="22"/>
          <w:szCs w:val="22"/>
        </w:rPr>
        <w:t>'Sİ İÇİN YÖRESEL BİTKİ ÖRTÜSÜNE UYGUN BİR AĞAÇ DİKİLMESİ ZORUNLUDUR. EĞER PARSELDE MEVCUT AĞAÇLAR VARSA BUNLAR GEREKLİ OLAN AĞAÇ SAYISINDAN DÜŞÜLÜR</w:t>
      </w:r>
    </w:p>
    <w:p w:rsidR="003262F4" w:rsidRDefault="003262F4" w:rsidP="003262F4">
      <w:pPr>
        <w:tabs>
          <w:tab w:val="left" w:pos="903"/>
        </w:tabs>
        <w:ind w:left="851" w:right="40"/>
        <w:jc w:val="both"/>
        <w:rPr>
          <w:sz w:val="22"/>
          <w:szCs w:val="22"/>
        </w:rPr>
      </w:pPr>
    </w:p>
    <w:p w:rsidR="003262F4" w:rsidRDefault="003262F4" w:rsidP="003262F4">
      <w:pPr>
        <w:tabs>
          <w:tab w:val="left" w:pos="903"/>
        </w:tabs>
        <w:ind w:left="851" w:right="40"/>
        <w:jc w:val="both"/>
        <w:rPr>
          <w:sz w:val="22"/>
          <w:szCs w:val="22"/>
        </w:rPr>
      </w:pPr>
      <w:r w:rsidRPr="003A785E">
        <w:rPr>
          <w:b/>
          <w:bCs/>
          <w:sz w:val="22"/>
          <w:szCs w:val="22"/>
        </w:rPr>
        <w:t>1.10.</w:t>
      </w:r>
      <w:r w:rsidRPr="003A785E">
        <w:rPr>
          <w:sz w:val="22"/>
          <w:szCs w:val="22"/>
        </w:rPr>
        <w:t xml:space="preserve"> MEVCUT VE İNŞASI TAMAMLANAN YAPI VE TESİSLER ÇEVRESİNDE İHTİYACA CEVAP VEREBİLECEK ÖLÇEKTE VE SAĞLIK KURALLARINA UYGUN PİSSU KANALLARI AĞI (KANALİZASYON ŞEBEKESİ) VAR İSE, TESİSİN PİS SU KANALLARI BU AĞA BAĞLANACAKTIR. EĞER MEVCUT KANALİZASYON ŞEBEKESİ YOK İSE "LAĞIM MECRASI İNŞAATI MÜMKÜN OLMAYAN YERLERDE YAPILACAK ÇUKURLARA AİT YÖNETMELİK'TE BELİRTİLEN BOYUT, NİTELİK VE ŞARTLARA UYGUN OLACAK BİÇİMDE GENEL VEYA HER YAPI VE TESİS İÇİN BAĞIMSIZ SIZDIRMASIZ PİSSU ÇUKURU (FOSSEPTİK) YAPILIP, PİSSU KANALLARI BURAYA BAĞLANACAKTIR. SIZDIRMAZ NİTELİKTEKİ FOSSEPTİKTE TOPLANAN ATIKSULAR VİDANJÖR VASITASI İLE AT1KSU ALTYAPİ TESİSLERİNE VERİLECEKTİR.</w:t>
      </w:r>
    </w:p>
    <w:p w:rsidR="003262F4" w:rsidRDefault="003262F4" w:rsidP="003262F4">
      <w:pPr>
        <w:tabs>
          <w:tab w:val="left" w:pos="903"/>
        </w:tabs>
        <w:ind w:left="851" w:right="40"/>
        <w:jc w:val="both"/>
        <w:rPr>
          <w:sz w:val="22"/>
          <w:szCs w:val="22"/>
        </w:rPr>
      </w:pPr>
    </w:p>
    <w:p w:rsidR="003262F4" w:rsidRDefault="003262F4" w:rsidP="003262F4">
      <w:pPr>
        <w:tabs>
          <w:tab w:val="left" w:pos="903"/>
        </w:tabs>
        <w:ind w:left="851" w:right="40"/>
        <w:jc w:val="both"/>
        <w:rPr>
          <w:b/>
          <w:bCs/>
          <w:sz w:val="22"/>
          <w:szCs w:val="22"/>
        </w:rPr>
      </w:pPr>
      <w:r w:rsidRPr="003A785E">
        <w:rPr>
          <w:b/>
          <w:bCs/>
          <w:sz w:val="22"/>
          <w:szCs w:val="22"/>
        </w:rPr>
        <w:t>1.1</w:t>
      </w:r>
      <w:r>
        <w:rPr>
          <w:b/>
          <w:bCs/>
          <w:sz w:val="22"/>
          <w:szCs w:val="22"/>
        </w:rPr>
        <w:t>1</w:t>
      </w:r>
      <w:r w:rsidRPr="003A785E">
        <w:rPr>
          <w:b/>
          <w:bCs/>
          <w:sz w:val="22"/>
          <w:szCs w:val="22"/>
        </w:rPr>
        <w:t>.</w:t>
      </w:r>
      <w:r w:rsidRPr="003A785E">
        <w:rPr>
          <w:sz w:val="22"/>
          <w:szCs w:val="22"/>
        </w:rPr>
        <w:t>BELİRTİLMEYEN HUSUSLARDA PLANLI ALANLAR İMAR YÖNETMELİĞİ HÜKÜMLERİ GEÇERLİDİR.</w:t>
      </w:r>
    </w:p>
    <w:p w:rsidR="003262F4" w:rsidRDefault="003262F4" w:rsidP="003262F4">
      <w:pPr>
        <w:tabs>
          <w:tab w:val="left" w:pos="903"/>
        </w:tabs>
        <w:ind w:left="851" w:right="40"/>
        <w:jc w:val="both"/>
        <w:rPr>
          <w:b/>
          <w:bCs/>
          <w:sz w:val="22"/>
          <w:szCs w:val="22"/>
        </w:rPr>
      </w:pPr>
    </w:p>
    <w:p w:rsidR="003262F4" w:rsidRPr="00C04909" w:rsidRDefault="003262F4" w:rsidP="003262F4">
      <w:pPr>
        <w:jc w:val="center"/>
      </w:pPr>
      <w:r w:rsidRPr="00C04909">
        <w:lastRenderedPageBreak/>
        <w:t>T.C.</w:t>
      </w:r>
    </w:p>
    <w:p w:rsidR="003262F4" w:rsidRPr="00C04909" w:rsidRDefault="003262F4" w:rsidP="003262F4">
      <w:pPr>
        <w:jc w:val="center"/>
      </w:pPr>
      <w:r w:rsidRPr="00C04909">
        <w:t>ANKARA BÜYÜKŞEHİR BELEDİYE MECLİSİ</w:t>
      </w:r>
    </w:p>
    <w:p w:rsidR="003262F4" w:rsidRDefault="003262F4" w:rsidP="003262F4">
      <w:pPr>
        <w:jc w:val="center"/>
      </w:pPr>
      <w:r>
        <w:t xml:space="preserve">İmar ve Bayındırlık </w:t>
      </w:r>
      <w:r w:rsidRPr="00C04909">
        <w:t>Komisyon</w:t>
      </w:r>
      <w:r>
        <w:t>u Raporu</w:t>
      </w:r>
    </w:p>
    <w:p w:rsidR="003262F4" w:rsidRDefault="003262F4" w:rsidP="003262F4">
      <w:pPr>
        <w:jc w:val="center"/>
      </w:pPr>
    </w:p>
    <w:p w:rsidR="003262F4" w:rsidRDefault="003262F4" w:rsidP="003262F4">
      <w:pPr>
        <w:jc w:val="center"/>
      </w:pPr>
      <w:r>
        <w:tab/>
      </w:r>
    </w:p>
    <w:p w:rsidR="003262F4" w:rsidRPr="00C04909" w:rsidRDefault="003262F4" w:rsidP="003262F4">
      <w:pPr>
        <w:jc w:val="both"/>
      </w:pPr>
      <w:r w:rsidRPr="00C04909">
        <w:t>Rapor No:</w:t>
      </w:r>
      <w:r>
        <w:t xml:space="preserve"> 118      </w:t>
      </w:r>
      <w:r>
        <w:tab/>
      </w:r>
      <w:r w:rsidRPr="00C04909">
        <w:t xml:space="preserve">     </w:t>
      </w:r>
      <w:r>
        <w:tab/>
      </w:r>
      <w:r w:rsidRPr="00C04909">
        <w:t xml:space="preserve">     </w:t>
      </w:r>
      <w:r w:rsidRPr="00C04909">
        <w:tab/>
      </w:r>
      <w:r>
        <w:t xml:space="preserve">                         </w:t>
      </w:r>
      <w:r>
        <w:tab/>
        <w:t xml:space="preserve">         </w:t>
      </w:r>
      <w:r>
        <w:tab/>
      </w:r>
      <w:r>
        <w:tab/>
      </w:r>
      <w:r>
        <w:tab/>
        <w:t xml:space="preserve">    28</w:t>
      </w:r>
      <w:r w:rsidRPr="00C04909">
        <w:t>.</w:t>
      </w:r>
      <w:r>
        <w:t>07</w:t>
      </w:r>
      <w:r w:rsidRPr="00C04909">
        <w:t>.20</w:t>
      </w:r>
      <w:r>
        <w:t>20</w:t>
      </w:r>
      <w:r w:rsidRPr="00C04909">
        <w:t xml:space="preserve">    </w:t>
      </w:r>
    </w:p>
    <w:p w:rsidR="003262F4" w:rsidRPr="00C67D3B" w:rsidRDefault="003262F4" w:rsidP="003262F4">
      <w:pPr>
        <w:tabs>
          <w:tab w:val="left" w:pos="903"/>
        </w:tabs>
        <w:ind w:left="851" w:right="40"/>
        <w:jc w:val="center"/>
        <w:rPr>
          <w:bCs/>
          <w:sz w:val="22"/>
          <w:szCs w:val="22"/>
        </w:rPr>
      </w:pPr>
      <w:r w:rsidRPr="00C67D3B">
        <w:rPr>
          <w:bCs/>
          <w:sz w:val="22"/>
          <w:szCs w:val="22"/>
        </w:rPr>
        <w:t>-</w:t>
      </w:r>
      <w:r>
        <w:rPr>
          <w:bCs/>
          <w:sz w:val="22"/>
          <w:szCs w:val="22"/>
        </w:rPr>
        <w:t>9</w:t>
      </w:r>
      <w:r w:rsidRPr="00C67D3B">
        <w:rPr>
          <w:bCs/>
          <w:sz w:val="22"/>
          <w:szCs w:val="22"/>
        </w:rPr>
        <w:t>-</w:t>
      </w:r>
    </w:p>
    <w:p w:rsidR="003262F4" w:rsidRDefault="003262F4" w:rsidP="003262F4">
      <w:pPr>
        <w:tabs>
          <w:tab w:val="left" w:pos="903"/>
        </w:tabs>
        <w:ind w:left="851" w:right="40"/>
        <w:jc w:val="both"/>
        <w:rPr>
          <w:b/>
          <w:bCs/>
          <w:sz w:val="22"/>
          <w:szCs w:val="22"/>
        </w:rPr>
      </w:pPr>
    </w:p>
    <w:p w:rsidR="003262F4" w:rsidRDefault="003262F4" w:rsidP="003262F4">
      <w:pPr>
        <w:tabs>
          <w:tab w:val="left" w:pos="903"/>
        </w:tabs>
        <w:ind w:left="851" w:right="40"/>
        <w:jc w:val="both"/>
        <w:rPr>
          <w:b/>
          <w:bCs/>
          <w:sz w:val="22"/>
          <w:szCs w:val="22"/>
        </w:rPr>
      </w:pPr>
    </w:p>
    <w:p w:rsidR="003262F4" w:rsidRDefault="003262F4" w:rsidP="003262F4">
      <w:pPr>
        <w:tabs>
          <w:tab w:val="left" w:pos="903"/>
        </w:tabs>
        <w:ind w:left="851" w:right="40"/>
        <w:jc w:val="both"/>
        <w:rPr>
          <w:b/>
          <w:bCs/>
          <w:sz w:val="22"/>
          <w:szCs w:val="22"/>
        </w:rPr>
      </w:pPr>
      <w:r w:rsidRPr="003A785E">
        <w:rPr>
          <w:b/>
          <w:bCs/>
          <w:sz w:val="22"/>
          <w:szCs w:val="22"/>
        </w:rPr>
        <w:t xml:space="preserve">2. ÖZEL HÜKÜMLER </w:t>
      </w:r>
    </w:p>
    <w:p w:rsidR="003262F4" w:rsidRDefault="003262F4" w:rsidP="003262F4">
      <w:pPr>
        <w:tabs>
          <w:tab w:val="left" w:pos="903"/>
        </w:tabs>
        <w:ind w:left="851" w:right="40"/>
        <w:jc w:val="both"/>
        <w:rPr>
          <w:sz w:val="22"/>
          <w:szCs w:val="22"/>
        </w:rPr>
      </w:pPr>
      <w:r w:rsidRPr="003A785E">
        <w:rPr>
          <w:b/>
          <w:bCs/>
          <w:sz w:val="22"/>
          <w:szCs w:val="22"/>
        </w:rPr>
        <w:t>2.1. KONUT ALANLARI</w:t>
      </w:r>
    </w:p>
    <w:p w:rsidR="003262F4" w:rsidRDefault="003262F4" w:rsidP="003262F4">
      <w:pPr>
        <w:tabs>
          <w:tab w:val="left" w:pos="903"/>
        </w:tabs>
        <w:ind w:left="851" w:right="40"/>
        <w:jc w:val="both"/>
        <w:rPr>
          <w:sz w:val="22"/>
          <w:szCs w:val="22"/>
        </w:rPr>
      </w:pPr>
      <w:r>
        <w:rPr>
          <w:sz w:val="22"/>
          <w:szCs w:val="22"/>
        </w:rPr>
        <w:t>A.</w:t>
      </w:r>
      <w:r w:rsidRPr="003A785E">
        <w:rPr>
          <w:sz w:val="22"/>
          <w:szCs w:val="22"/>
        </w:rPr>
        <w:t>KONUT YERLEŞME ALANLARINDA, İMALAT, DEPOLAMA VE TOPTAN TİCARET ÜNİTELERİ YER ALAMAZ.</w:t>
      </w:r>
    </w:p>
    <w:p w:rsidR="003262F4" w:rsidRDefault="003262F4" w:rsidP="003262F4">
      <w:pPr>
        <w:tabs>
          <w:tab w:val="left" w:pos="903"/>
        </w:tabs>
        <w:ind w:left="851" w:right="40"/>
        <w:jc w:val="both"/>
        <w:rPr>
          <w:sz w:val="22"/>
          <w:szCs w:val="22"/>
        </w:rPr>
      </w:pPr>
      <w:r>
        <w:rPr>
          <w:sz w:val="22"/>
          <w:szCs w:val="22"/>
        </w:rPr>
        <w:t>B.</w:t>
      </w:r>
      <w:r w:rsidRPr="003A785E">
        <w:rPr>
          <w:sz w:val="22"/>
          <w:szCs w:val="22"/>
        </w:rPr>
        <w:t>KONUTLARDA BODRUM KAT HARİÇ PLAN ÜZERİNDE VERİLEN KAT ADEDİ AŞILAMAZ. BODRUM l(BİR) KATI GEÇEMEZ</w:t>
      </w:r>
    </w:p>
    <w:p w:rsidR="003262F4" w:rsidRDefault="003262F4" w:rsidP="003262F4">
      <w:pPr>
        <w:tabs>
          <w:tab w:val="left" w:pos="903"/>
        </w:tabs>
        <w:ind w:left="851" w:right="40"/>
        <w:jc w:val="both"/>
        <w:rPr>
          <w:sz w:val="22"/>
          <w:szCs w:val="22"/>
        </w:rPr>
      </w:pPr>
      <w:r>
        <w:rPr>
          <w:sz w:val="22"/>
          <w:szCs w:val="22"/>
        </w:rPr>
        <w:t>C.</w:t>
      </w:r>
      <w:r w:rsidRPr="003A785E">
        <w:rPr>
          <w:spacing w:val="30"/>
          <w:sz w:val="22"/>
          <w:szCs w:val="22"/>
        </w:rPr>
        <w:t xml:space="preserve">KONUT ALANLARINDA MİNİMUM PARSEL BÜYÜKLÜĞÜ 400 (± 5) </w:t>
      </w:r>
      <w:r w:rsidRPr="003A785E">
        <w:rPr>
          <w:sz w:val="22"/>
          <w:szCs w:val="22"/>
        </w:rPr>
        <w:t>METREKAREDİR.</w:t>
      </w:r>
    </w:p>
    <w:p w:rsidR="003262F4" w:rsidRPr="00686D6D" w:rsidRDefault="003262F4" w:rsidP="003262F4">
      <w:pPr>
        <w:tabs>
          <w:tab w:val="left" w:pos="903"/>
        </w:tabs>
        <w:ind w:left="851" w:right="40"/>
        <w:jc w:val="both"/>
        <w:rPr>
          <w:sz w:val="22"/>
          <w:szCs w:val="22"/>
        </w:rPr>
      </w:pPr>
    </w:p>
    <w:p w:rsidR="003262F4" w:rsidRPr="003A785E" w:rsidRDefault="003262F4" w:rsidP="003262F4">
      <w:pPr>
        <w:tabs>
          <w:tab w:val="left" w:pos="978"/>
        </w:tabs>
        <w:ind w:left="580"/>
        <w:jc w:val="both"/>
        <w:rPr>
          <w:b/>
          <w:bCs/>
          <w:sz w:val="22"/>
          <w:szCs w:val="22"/>
        </w:rPr>
      </w:pPr>
      <w:r>
        <w:rPr>
          <w:b/>
          <w:bCs/>
          <w:sz w:val="22"/>
          <w:szCs w:val="22"/>
        </w:rPr>
        <w:t>2.2.</w:t>
      </w:r>
      <w:r w:rsidRPr="003A785E">
        <w:rPr>
          <w:b/>
          <w:bCs/>
          <w:sz w:val="22"/>
          <w:szCs w:val="22"/>
        </w:rPr>
        <w:t>SOSYAL TESİS ALANI</w:t>
      </w:r>
    </w:p>
    <w:p w:rsidR="003262F4" w:rsidRDefault="003262F4" w:rsidP="003262F4">
      <w:pPr>
        <w:ind w:left="40" w:right="40" w:firstLine="540"/>
        <w:jc w:val="both"/>
        <w:rPr>
          <w:sz w:val="22"/>
          <w:szCs w:val="22"/>
        </w:rPr>
      </w:pPr>
      <w:r w:rsidRPr="003A785E">
        <w:rPr>
          <w:sz w:val="22"/>
          <w:szCs w:val="22"/>
        </w:rPr>
        <w:t xml:space="preserve">SOSYAL YAŞAMIN NİTELİĞİNİ VE DÜZEYİNİ ARTIRMAK AMACI İLE TOPLUMUN FAYDALANACAĞI KREŞ, KURS, YURT, ÇOCUK YUVASI, YETİŞTİRME YURDU, YAŞLI VE ENGELLİ BAKIMEVİ, REHABİLİTASYON MERKEZİ, TOPLUM MERKEZİ, ŞEFKAT EVLERİ GİBİ FONKSİYONLARDA HİZMET VERMEK ÜZERE AYRILAN KAMU VEYA ÖZEL MÜLKİYETTEKİ ALANLARDIR. BU ALANLARDA YAPILANMA KOŞULLARI E=0.60 </w:t>
      </w:r>
      <w:proofErr w:type="spellStart"/>
      <w:r w:rsidRPr="003A785E">
        <w:rPr>
          <w:sz w:val="22"/>
          <w:szCs w:val="22"/>
        </w:rPr>
        <w:t>Yençok</w:t>
      </w:r>
      <w:proofErr w:type="spellEnd"/>
      <w:r w:rsidRPr="003A785E">
        <w:rPr>
          <w:sz w:val="22"/>
          <w:szCs w:val="22"/>
        </w:rPr>
        <w:t>= 2 KATTIR.</w:t>
      </w:r>
    </w:p>
    <w:p w:rsidR="003262F4" w:rsidRDefault="003262F4" w:rsidP="003262F4">
      <w:pPr>
        <w:ind w:left="40" w:right="40" w:firstLine="540"/>
        <w:jc w:val="both"/>
        <w:rPr>
          <w:sz w:val="22"/>
          <w:szCs w:val="22"/>
        </w:rPr>
      </w:pPr>
    </w:p>
    <w:p w:rsidR="003262F4" w:rsidRPr="00686D6D" w:rsidRDefault="003262F4" w:rsidP="003262F4">
      <w:pPr>
        <w:ind w:left="40" w:right="40" w:firstLine="540"/>
        <w:jc w:val="both"/>
        <w:rPr>
          <w:sz w:val="22"/>
          <w:szCs w:val="22"/>
        </w:rPr>
      </w:pPr>
      <w:r w:rsidRPr="00686D6D">
        <w:rPr>
          <w:b/>
          <w:sz w:val="22"/>
          <w:szCs w:val="22"/>
        </w:rPr>
        <w:t>2.3.</w:t>
      </w:r>
      <w:r w:rsidRPr="00686D6D">
        <w:rPr>
          <w:b/>
          <w:bCs/>
          <w:sz w:val="22"/>
          <w:szCs w:val="22"/>
        </w:rPr>
        <w:t>AÇIK</w:t>
      </w:r>
      <w:r w:rsidRPr="003A785E">
        <w:rPr>
          <w:b/>
          <w:bCs/>
          <w:sz w:val="22"/>
          <w:szCs w:val="22"/>
        </w:rPr>
        <w:t xml:space="preserve"> YEŞİL ALANLAR</w:t>
      </w:r>
    </w:p>
    <w:p w:rsidR="003262F4" w:rsidRDefault="003262F4" w:rsidP="003262F4">
      <w:pPr>
        <w:ind w:left="40" w:right="40" w:firstLine="540"/>
        <w:jc w:val="both"/>
        <w:rPr>
          <w:sz w:val="22"/>
          <w:szCs w:val="22"/>
        </w:rPr>
      </w:pPr>
      <w:r w:rsidRPr="003A785E">
        <w:rPr>
          <w:spacing w:val="30"/>
          <w:sz w:val="22"/>
          <w:szCs w:val="22"/>
        </w:rPr>
        <w:t>İMAR PLANI İLE BELİRLENMEK VE MEVCUT AĞAÇ DOKUSU DİKKATE ALINARAK TABİİ ZEMİN</w:t>
      </w:r>
      <w:r w:rsidRPr="003A785E">
        <w:rPr>
          <w:sz w:val="22"/>
          <w:szCs w:val="22"/>
        </w:rPr>
        <w:t xml:space="preserve"> VEYA </w:t>
      </w:r>
      <w:r w:rsidRPr="003A785E">
        <w:rPr>
          <w:spacing w:val="30"/>
          <w:sz w:val="22"/>
          <w:szCs w:val="22"/>
        </w:rPr>
        <w:t>TESVİYE EDİLMİŞ</w:t>
      </w:r>
      <w:r w:rsidRPr="003A785E">
        <w:rPr>
          <w:sz w:val="22"/>
          <w:szCs w:val="22"/>
        </w:rPr>
        <w:t xml:space="preserve"> TOPRAK </w:t>
      </w:r>
      <w:r w:rsidRPr="003A785E">
        <w:rPr>
          <w:spacing w:val="30"/>
          <w:sz w:val="22"/>
          <w:szCs w:val="22"/>
        </w:rPr>
        <w:t xml:space="preserve">ZEMİN ALTINDA </w:t>
      </w:r>
      <w:r w:rsidRPr="003A785E">
        <w:rPr>
          <w:sz w:val="22"/>
          <w:szCs w:val="22"/>
        </w:rPr>
        <w:t>KALMAK ÜZERE, AĞAÇLANDIRMA VE BİTKİLENDİRME İÇİN YETERLİ DERİNLİKTE TOPRAK ÖRTÜSÜ OLMASI VE STANDARTLARI SAĞLAMASI KAYDIYLA OTOPARK VE HAVUZ İLE AÇ</w:t>
      </w:r>
      <w:r>
        <w:rPr>
          <w:sz w:val="22"/>
          <w:szCs w:val="22"/>
        </w:rPr>
        <w:t>I</w:t>
      </w:r>
      <w:r w:rsidRPr="003A785E">
        <w:rPr>
          <w:sz w:val="22"/>
          <w:szCs w:val="22"/>
        </w:rPr>
        <w:t xml:space="preserve">K SPOR VE OYUN ALANI, </w:t>
      </w:r>
      <w:r w:rsidRPr="003A785E">
        <w:rPr>
          <w:spacing w:val="30"/>
          <w:sz w:val="22"/>
          <w:szCs w:val="22"/>
        </w:rPr>
        <w:t>UMUM</w:t>
      </w:r>
      <w:r>
        <w:rPr>
          <w:spacing w:val="30"/>
          <w:sz w:val="22"/>
          <w:szCs w:val="22"/>
        </w:rPr>
        <w:t>İ</w:t>
      </w:r>
      <w:r w:rsidRPr="003A785E">
        <w:rPr>
          <w:sz w:val="22"/>
          <w:szCs w:val="22"/>
        </w:rPr>
        <w:t xml:space="preserve"> </w:t>
      </w:r>
      <w:proofErr w:type="gramStart"/>
      <w:r w:rsidRPr="003A785E">
        <w:rPr>
          <w:sz w:val="22"/>
          <w:szCs w:val="22"/>
        </w:rPr>
        <w:t>HELA</w:t>
      </w:r>
      <w:proofErr w:type="gramEnd"/>
      <w:r w:rsidRPr="003A785E">
        <w:rPr>
          <w:sz w:val="22"/>
          <w:szCs w:val="22"/>
        </w:rPr>
        <w:t xml:space="preserve">, 1 KATI, H=4,50 M.'Yİ VE TABAN ALANI KAT SAYISI TOPLAMDA 0,03'Ü GEÇMEMEK, SÖKÜLÜP TAKILABİLİR </w:t>
      </w:r>
      <w:r w:rsidRPr="003A785E">
        <w:rPr>
          <w:spacing w:val="30"/>
          <w:sz w:val="22"/>
          <w:szCs w:val="22"/>
        </w:rPr>
        <w:t>MALZEMEDEN YAPILMAK KAYD</w:t>
      </w:r>
      <w:r>
        <w:rPr>
          <w:spacing w:val="30"/>
          <w:sz w:val="22"/>
          <w:szCs w:val="22"/>
        </w:rPr>
        <w:t>I</w:t>
      </w:r>
      <w:r w:rsidRPr="003A785E">
        <w:rPr>
          <w:spacing w:val="30"/>
          <w:sz w:val="22"/>
          <w:szCs w:val="22"/>
        </w:rPr>
        <w:t>YLA; AÇ</w:t>
      </w:r>
      <w:r>
        <w:rPr>
          <w:spacing w:val="30"/>
          <w:sz w:val="22"/>
          <w:szCs w:val="22"/>
        </w:rPr>
        <w:t>I</w:t>
      </w:r>
      <w:r w:rsidRPr="003A785E">
        <w:rPr>
          <w:spacing w:val="30"/>
          <w:sz w:val="22"/>
          <w:szCs w:val="22"/>
        </w:rPr>
        <w:t>K</w:t>
      </w:r>
      <w:r w:rsidRPr="003A785E">
        <w:rPr>
          <w:sz w:val="22"/>
          <w:szCs w:val="22"/>
        </w:rPr>
        <w:t xml:space="preserve"> ÇAY BAHÇESİ, BÜFE, </w:t>
      </w:r>
      <w:r w:rsidRPr="003A785E">
        <w:rPr>
          <w:spacing w:val="30"/>
          <w:sz w:val="22"/>
          <w:szCs w:val="22"/>
        </w:rPr>
        <w:t xml:space="preserve">PERGOLE </w:t>
      </w:r>
      <w:r w:rsidRPr="003A785E">
        <w:rPr>
          <w:sz w:val="22"/>
          <w:szCs w:val="22"/>
        </w:rPr>
        <w:t>KAMERİYE, MUHTARLIK, GÜVENLİK KULÜBESİ, SPORCU SOYUNMA KABİNLERİ, TAKSİ</w:t>
      </w:r>
      <w:r w:rsidRPr="003A785E">
        <w:rPr>
          <w:b/>
          <w:bCs/>
          <w:sz w:val="22"/>
          <w:szCs w:val="22"/>
        </w:rPr>
        <w:t xml:space="preserve"> </w:t>
      </w:r>
      <w:r w:rsidRPr="00686D6D">
        <w:rPr>
          <w:bCs/>
          <w:sz w:val="22"/>
          <w:szCs w:val="22"/>
        </w:rPr>
        <w:t>DURAĞI,</w:t>
      </w:r>
      <w:r w:rsidRPr="003A785E">
        <w:rPr>
          <w:sz w:val="22"/>
          <w:szCs w:val="22"/>
        </w:rPr>
        <w:t xml:space="preserve"> TRAFO GİBİ TESİSLERİN YAPILABİLDİĞİ, KENTTE YAŞAYANLARIN </w:t>
      </w:r>
      <w:r w:rsidRPr="003A785E">
        <w:rPr>
          <w:spacing w:val="30"/>
          <w:sz w:val="22"/>
          <w:szCs w:val="22"/>
        </w:rPr>
        <w:t xml:space="preserve">YEŞİL BİTKİ ÖRTÜSÜ İLE DİNLENME İHTİYAÇLARININ KARŞILANDIĞI </w:t>
      </w:r>
      <w:r w:rsidRPr="003A785E">
        <w:rPr>
          <w:sz w:val="22"/>
          <w:szCs w:val="22"/>
        </w:rPr>
        <w:t>ALANLARDIR.</w:t>
      </w:r>
    </w:p>
    <w:p w:rsidR="003262F4" w:rsidRPr="003A785E" w:rsidRDefault="003262F4" w:rsidP="003262F4">
      <w:pPr>
        <w:ind w:left="40" w:right="40" w:firstLine="540"/>
        <w:jc w:val="both"/>
        <w:rPr>
          <w:sz w:val="22"/>
          <w:szCs w:val="22"/>
        </w:rPr>
      </w:pPr>
    </w:p>
    <w:p w:rsidR="003262F4" w:rsidRDefault="003262F4" w:rsidP="003262F4">
      <w:pPr>
        <w:ind w:left="40" w:firstLine="540"/>
        <w:jc w:val="both"/>
      </w:pPr>
      <w:proofErr w:type="gramStart"/>
      <w:r w:rsidRPr="00EC19F0">
        <w:t>şeklinde</w:t>
      </w:r>
      <w:proofErr w:type="gramEnd"/>
      <w:r w:rsidRPr="00EC19F0">
        <w:t xml:space="preserve"> genel ve özel hükümler başlığı altında plan notla</w:t>
      </w:r>
      <w:r>
        <w:t>rı</w:t>
      </w:r>
      <w:r w:rsidRPr="00EC19F0">
        <w:t xml:space="preserve"> önerildiği,</w:t>
      </w:r>
    </w:p>
    <w:p w:rsidR="003262F4" w:rsidRDefault="003262F4" w:rsidP="003262F4">
      <w:pPr>
        <w:ind w:left="40" w:firstLine="540"/>
        <w:jc w:val="both"/>
      </w:pPr>
    </w:p>
    <w:p w:rsidR="003262F4" w:rsidRDefault="003262F4" w:rsidP="003262F4">
      <w:pPr>
        <w:ind w:left="40" w:firstLine="540"/>
        <w:jc w:val="both"/>
      </w:pPr>
      <w:r w:rsidRPr="00EC19F0">
        <w:t xml:space="preserve">Hususları tespit edilmiş olup, Haymana İlçesi, Yamak Mahallesi 423,427 </w:t>
      </w:r>
      <w:proofErr w:type="spellStart"/>
      <w:r w:rsidRPr="00EC19F0">
        <w:t>nolu</w:t>
      </w:r>
      <w:proofErr w:type="spellEnd"/>
      <w:r w:rsidRPr="00EC19F0">
        <w:t xml:space="preserve"> parseller ile kısmen 446,</w:t>
      </w:r>
      <w:r>
        <w:t xml:space="preserve"> </w:t>
      </w:r>
      <w:r w:rsidRPr="00EC19F0">
        <w:t xml:space="preserve">447 ve 450 </w:t>
      </w:r>
      <w:proofErr w:type="spellStart"/>
      <w:r w:rsidRPr="00EC19F0">
        <w:t>nolu</w:t>
      </w:r>
      <w:proofErr w:type="spellEnd"/>
      <w:r w:rsidRPr="00EC19F0">
        <w:t xml:space="preserve"> parsellerde "Kırsal Gelişim" Amaçlı 1/1000 ölçekli Uygulama İmar Planı ve 1/5000 ölçekli Nazım İmar Planı teklifinin </w:t>
      </w:r>
      <w:r>
        <w:t>“onayı” komisyonumuzca oybirliğiyle uygun görülmüştür.</w:t>
      </w:r>
    </w:p>
    <w:p w:rsidR="003262F4" w:rsidRDefault="003262F4" w:rsidP="003262F4">
      <w:pPr>
        <w:pStyle w:val="ListeParagraf"/>
        <w:tabs>
          <w:tab w:val="left" w:pos="0"/>
        </w:tabs>
        <w:ind w:left="0"/>
        <w:contextualSpacing/>
        <w:jc w:val="both"/>
      </w:pPr>
    </w:p>
    <w:p w:rsidR="003262F4" w:rsidRDefault="003262F4" w:rsidP="003262F4">
      <w:pPr>
        <w:pStyle w:val="ListeParagraf"/>
        <w:tabs>
          <w:tab w:val="left" w:pos="0"/>
        </w:tabs>
        <w:ind w:left="0"/>
        <w:contextualSpacing/>
        <w:jc w:val="both"/>
      </w:pPr>
      <w:r>
        <w:t xml:space="preserve">         </w:t>
      </w:r>
      <w:r w:rsidRPr="00D92734">
        <w:t>Raporumuz Büyükşehir Belediye Meclisinin onayına arz olunur.</w:t>
      </w:r>
    </w:p>
    <w:p w:rsidR="003262F4" w:rsidRDefault="003262F4" w:rsidP="003262F4">
      <w:pPr>
        <w:jc w:val="both"/>
      </w:pPr>
    </w:p>
    <w:p w:rsidR="003262F4" w:rsidRDefault="003262F4" w:rsidP="003262F4">
      <w:pPr>
        <w:jc w:val="both"/>
      </w:pPr>
      <w:r>
        <w:t xml:space="preserve">              Mehmet Emin AYAZ                        Gürkan DEMİRKESEN             Kerem ERDEM</w:t>
      </w:r>
    </w:p>
    <w:p w:rsidR="003262F4" w:rsidRDefault="003262F4" w:rsidP="003262F4">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3262F4" w:rsidRDefault="003262F4" w:rsidP="003262F4">
      <w:pPr>
        <w:jc w:val="both"/>
      </w:pPr>
    </w:p>
    <w:p w:rsidR="003262F4" w:rsidRDefault="003262F4" w:rsidP="003262F4">
      <w:pPr>
        <w:jc w:val="both"/>
      </w:pPr>
    </w:p>
    <w:p w:rsidR="003262F4" w:rsidRDefault="003262F4" w:rsidP="003262F4">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3262F4" w:rsidRDefault="003262F4" w:rsidP="003262F4">
      <w:pPr>
        <w:ind w:firstLine="708"/>
        <w:jc w:val="both"/>
      </w:pPr>
      <w:r>
        <w:t>Üye</w:t>
      </w:r>
      <w:r>
        <w:tab/>
      </w:r>
      <w:r>
        <w:tab/>
      </w:r>
      <w:r>
        <w:tab/>
      </w:r>
      <w:r>
        <w:tab/>
      </w:r>
      <w:r>
        <w:tab/>
      </w:r>
      <w:r>
        <w:tab/>
        <w:t>Üye</w:t>
      </w:r>
      <w:r>
        <w:tab/>
      </w:r>
      <w:r>
        <w:tab/>
      </w:r>
      <w:r>
        <w:tab/>
      </w:r>
      <w:r>
        <w:tab/>
        <w:t>Üye</w:t>
      </w:r>
    </w:p>
    <w:p w:rsidR="003262F4" w:rsidRDefault="003262F4" w:rsidP="003262F4">
      <w:pPr>
        <w:jc w:val="both"/>
      </w:pPr>
    </w:p>
    <w:p w:rsidR="003262F4" w:rsidRDefault="003262F4" w:rsidP="003262F4">
      <w:pPr>
        <w:jc w:val="both"/>
      </w:pPr>
    </w:p>
    <w:p w:rsidR="003262F4" w:rsidRDefault="003262F4" w:rsidP="003262F4">
      <w:pPr>
        <w:jc w:val="both"/>
      </w:pPr>
      <w:r>
        <w:t xml:space="preserve">         Gökhan ARICI</w:t>
      </w:r>
      <w:r>
        <w:tab/>
      </w:r>
      <w:r>
        <w:tab/>
        <w:t xml:space="preserve">           </w:t>
      </w:r>
      <w:proofErr w:type="spellStart"/>
      <w:r>
        <w:t>Müslüm</w:t>
      </w:r>
      <w:proofErr w:type="spellEnd"/>
      <w:r>
        <w:t xml:space="preserve"> TEKİN</w:t>
      </w:r>
      <w:r>
        <w:tab/>
        <w:t xml:space="preserve">              Fikret KARADAVUT</w:t>
      </w:r>
    </w:p>
    <w:p w:rsidR="003262F4" w:rsidRDefault="003262F4" w:rsidP="003262F4">
      <w:pPr>
        <w:jc w:val="both"/>
      </w:pPr>
      <w:r>
        <w:tab/>
        <w:t xml:space="preserve">     Üye</w:t>
      </w:r>
      <w:r>
        <w:tab/>
      </w:r>
      <w:r>
        <w:tab/>
      </w:r>
      <w:r>
        <w:tab/>
      </w:r>
      <w:r>
        <w:tab/>
      </w:r>
      <w:r>
        <w:tab/>
        <w:t>Üye</w:t>
      </w:r>
      <w:r>
        <w:tab/>
      </w:r>
      <w:r>
        <w:tab/>
      </w:r>
      <w:r>
        <w:tab/>
      </w:r>
      <w:r>
        <w:tab/>
        <w:t xml:space="preserve">   Üye</w:t>
      </w:r>
    </w:p>
    <w:p w:rsidR="003262F4" w:rsidRDefault="003262F4" w:rsidP="003262F4">
      <w:pPr>
        <w:pStyle w:val="GvdeMetniGirintisi2"/>
        <w:ind w:firstLine="0"/>
      </w:pPr>
    </w:p>
    <w:sectPr w:rsidR="003262F4"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2">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3">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4">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24"/>
  </w:num>
  <w:num w:numId="4">
    <w:abstractNumId w:val="5"/>
  </w:num>
  <w:num w:numId="5">
    <w:abstractNumId w:val="18"/>
  </w:num>
  <w:num w:numId="6">
    <w:abstractNumId w:val="20"/>
  </w:num>
  <w:num w:numId="7">
    <w:abstractNumId w:val="12"/>
  </w:num>
  <w:num w:numId="8">
    <w:abstractNumId w:val="33"/>
  </w:num>
  <w:num w:numId="9">
    <w:abstractNumId w:val="17"/>
  </w:num>
  <w:num w:numId="10">
    <w:abstractNumId w:val="11"/>
  </w:num>
  <w:num w:numId="11">
    <w:abstractNumId w:val="30"/>
  </w:num>
  <w:num w:numId="12">
    <w:abstractNumId w:val="10"/>
  </w:num>
  <w:num w:numId="13">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9"/>
  </w:num>
  <w:num w:numId="16">
    <w:abstractNumId w:val="6"/>
  </w:num>
  <w:num w:numId="17">
    <w:abstractNumId w:val="2"/>
  </w:num>
  <w:num w:numId="18">
    <w:abstractNumId w:val="25"/>
  </w:num>
  <w:num w:numId="19">
    <w:abstractNumId w:val="27"/>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1"/>
  </w:num>
  <w:num w:numId="23">
    <w:abstractNumId w:val="8"/>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8"/>
  </w:num>
  <w:num w:numId="28">
    <w:abstractNumId w:val="1"/>
  </w:num>
  <w:num w:numId="29">
    <w:abstractNumId w:val="16"/>
  </w:num>
  <w:num w:numId="30">
    <w:abstractNumId w:val="7"/>
  </w:num>
  <w:num w:numId="31">
    <w:abstractNumId w:val="35"/>
  </w:num>
  <w:num w:numId="32">
    <w:abstractNumId w:val="34"/>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2"/>
  </w:num>
  <w:num w:numId="36">
    <w:abstractNumId w:val="19"/>
  </w:num>
  <w:num w:numId="37">
    <w:abstractNumId w:val="19"/>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3"/>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1"/>
  </w:num>
  <w:num w:numId="41">
    <w:abstractNumId w:val="15"/>
  </w:num>
  <w:num w:numId="4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3C8"/>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5FA6"/>
    <w:rsid w:val="001575B4"/>
    <w:rsid w:val="00160C79"/>
    <w:rsid w:val="0016161E"/>
    <w:rsid w:val="00161AAA"/>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42B4"/>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F9F"/>
    <w:rsid w:val="003200A5"/>
    <w:rsid w:val="00320EC7"/>
    <w:rsid w:val="00325871"/>
    <w:rsid w:val="003262F4"/>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133D"/>
    <w:rsid w:val="005E3E6F"/>
    <w:rsid w:val="005E4192"/>
    <w:rsid w:val="005E6292"/>
    <w:rsid w:val="005E6620"/>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7CFD"/>
    <w:rsid w:val="007C12C9"/>
    <w:rsid w:val="007C2728"/>
    <w:rsid w:val="007C3026"/>
    <w:rsid w:val="007C53C2"/>
    <w:rsid w:val="007C54A2"/>
    <w:rsid w:val="007C7856"/>
    <w:rsid w:val="007D5027"/>
    <w:rsid w:val="007D6817"/>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1180"/>
    <w:rsid w:val="00831F9F"/>
    <w:rsid w:val="0083211A"/>
    <w:rsid w:val="008344C7"/>
    <w:rsid w:val="00834945"/>
    <w:rsid w:val="0084059A"/>
    <w:rsid w:val="00840ED0"/>
    <w:rsid w:val="00841A7B"/>
    <w:rsid w:val="00851113"/>
    <w:rsid w:val="00851151"/>
    <w:rsid w:val="00854339"/>
    <w:rsid w:val="00855808"/>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A4BC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786"/>
    <w:rsid w:val="00940253"/>
    <w:rsid w:val="009425A5"/>
    <w:rsid w:val="00946149"/>
    <w:rsid w:val="009466A5"/>
    <w:rsid w:val="0095126D"/>
    <w:rsid w:val="0095351E"/>
    <w:rsid w:val="0095359E"/>
    <w:rsid w:val="0095444D"/>
    <w:rsid w:val="009568E3"/>
    <w:rsid w:val="00961676"/>
    <w:rsid w:val="009621B7"/>
    <w:rsid w:val="009674ED"/>
    <w:rsid w:val="009678A5"/>
    <w:rsid w:val="00967D4E"/>
    <w:rsid w:val="009729D9"/>
    <w:rsid w:val="009745EE"/>
    <w:rsid w:val="00974D73"/>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60F0"/>
    <w:rsid w:val="00A06195"/>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56D0"/>
    <w:rsid w:val="00AD6F71"/>
    <w:rsid w:val="00AD727F"/>
    <w:rsid w:val="00AE25AA"/>
    <w:rsid w:val="00AE5DD8"/>
    <w:rsid w:val="00AE6791"/>
    <w:rsid w:val="00AE76F5"/>
    <w:rsid w:val="00AF08C3"/>
    <w:rsid w:val="00AF17C8"/>
    <w:rsid w:val="00AF5300"/>
    <w:rsid w:val="00B00B52"/>
    <w:rsid w:val="00B02ABE"/>
    <w:rsid w:val="00B03AF5"/>
    <w:rsid w:val="00B04F41"/>
    <w:rsid w:val="00B05720"/>
    <w:rsid w:val="00B05962"/>
    <w:rsid w:val="00B111DE"/>
    <w:rsid w:val="00B11420"/>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40A71"/>
    <w:rsid w:val="00C41B87"/>
    <w:rsid w:val="00C42F02"/>
    <w:rsid w:val="00C456F7"/>
    <w:rsid w:val="00C47B6D"/>
    <w:rsid w:val="00C52EBE"/>
    <w:rsid w:val="00C534C7"/>
    <w:rsid w:val="00C54BB1"/>
    <w:rsid w:val="00C55C90"/>
    <w:rsid w:val="00C57C79"/>
    <w:rsid w:val="00C60B96"/>
    <w:rsid w:val="00C64297"/>
    <w:rsid w:val="00C661C3"/>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7056</Words>
  <Characters>49638</Characters>
  <Application>Microsoft Office Word</Application>
  <DocSecurity>0</DocSecurity>
  <Lines>413</Lines>
  <Paragraphs>113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7</cp:revision>
  <cp:lastPrinted>2020-08-13T08:50:00Z</cp:lastPrinted>
  <dcterms:created xsi:type="dcterms:W3CDTF">2020-08-13T08:51:00Z</dcterms:created>
  <dcterms:modified xsi:type="dcterms:W3CDTF">2020-08-20T06:23:00Z</dcterms:modified>
</cp:coreProperties>
</file>