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A20671">
        <w:t>64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Pr="006D00CC" w:rsidRDefault="00E46E3B" w:rsidP="00E46E3B">
      <w:pPr>
        <w:ind w:right="-1"/>
        <w:jc w:val="both"/>
      </w:pPr>
    </w:p>
    <w:p w:rsidR="00E46E3B" w:rsidRPr="006D00CC" w:rsidRDefault="00E46E3B" w:rsidP="00E46E3B">
      <w:pPr>
        <w:ind w:right="-1"/>
        <w:jc w:val="both"/>
      </w:pPr>
    </w:p>
    <w:p w:rsidR="005E3DF0" w:rsidRPr="006D00CC" w:rsidRDefault="002856BD" w:rsidP="005E3DF0">
      <w:pPr>
        <w:ind w:right="-1"/>
        <w:jc w:val="center"/>
      </w:pPr>
      <w:r w:rsidRPr="006D00CC">
        <w:t>K A R A R</w:t>
      </w:r>
    </w:p>
    <w:p w:rsidR="005E3DF0" w:rsidRPr="006D00CC" w:rsidRDefault="005E3DF0" w:rsidP="003831F7">
      <w:pPr>
        <w:ind w:right="-1"/>
      </w:pP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A20671" w:rsidP="009307A8">
      <w:pPr>
        <w:tabs>
          <w:tab w:val="left" w:pos="8789"/>
          <w:tab w:val="left" w:pos="8931"/>
        </w:tabs>
        <w:ind w:firstLine="708"/>
        <w:jc w:val="both"/>
      </w:pPr>
      <w:r w:rsidRPr="00756A74">
        <w:t xml:space="preserve">Sincan İlçesi Temelli </w:t>
      </w:r>
      <w:proofErr w:type="spellStart"/>
      <w:r w:rsidRPr="00756A74">
        <w:t>Malıköy</w:t>
      </w:r>
      <w:proofErr w:type="spellEnd"/>
      <w:r w:rsidRPr="00756A74">
        <w:t xml:space="preserve"> Mahallesi 144 ada 1 parselde 1/1000 ölçekli uygulama imar plan değişikliğine</w:t>
      </w:r>
      <w:r w:rsidR="0068568A">
        <w:t xml:space="preserve"> </w:t>
      </w:r>
      <w:r w:rsidR="00E46E3B" w:rsidRPr="006D00CC">
        <w:t xml:space="preserve">ilişkin </w:t>
      </w:r>
      <w:r>
        <w:t xml:space="preserve">İmar ve Bayındırlık </w:t>
      </w:r>
      <w:r w:rsidR="00771EB7" w:rsidRPr="006D00CC">
        <w:t>K</w:t>
      </w:r>
      <w:r w:rsidR="006A32A2" w:rsidRPr="006D00CC">
        <w:t>o</w:t>
      </w:r>
      <w:r w:rsidR="009307A8" w:rsidRPr="006D00CC">
        <w:t xml:space="preserve">misyonunun </w:t>
      </w:r>
      <w:r>
        <w:t>31</w:t>
      </w:r>
      <w:r w:rsidR="00FB09B0" w:rsidRPr="006D00CC">
        <w:t>.0</w:t>
      </w:r>
      <w:r>
        <w:t>5</w:t>
      </w:r>
      <w:r w:rsidR="00FB09B0" w:rsidRPr="006D00CC">
        <w:t>.2</w:t>
      </w:r>
      <w:r w:rsidR="0097596B" w:rsidRPr="006D00CC">
        <w:t xml:space="preserve">021 gün ve </w:t>
      </w:r>
      <w:r>
        <w:t>154</w:t>
      </w:r>
      <w:r w:rsidR="00E46E3B" w:rsidRPr="006D00CC">
        <w:t xml:space="preserve"> sayılı raporu Büyükşehir Belediye Meclisimizin </w:t>
      </w:r>
      <w:r>
        <w:t>09</w:t>
      </w:r>
      <w:r w:rsidR="00771EB7" w:rsidRPr="006D00CC">
        <w:t>.0</w:t>
      </w:r>
      <w:r>
        <w:t>6</w:t>
      </w:r>
      <w:r w:rsidR="00E46E3B" w:rsidRPr="006D00CC">
        <w:t>.2021 tarihli toplantısında okundu.</w:t>
      </w:r>
    </w:p>
    <w:p w:rsidR="00E46E3B" w:rsidRPr="006D00CC" w:rsidRDefault="00E46E3B" w:rsidP="009307A8">
      <w:pPr>
        <w:tabs>
          <w:tab w:val="left" w:pos="8789"/>
          <w:tab w:val="left" w:pos="8931"/>
        </w:tabs>
        <w:jc w:val="both"/>
      </w:pPr>
    </w:p>
    <w:p w:rsidR="00A20671" w:rsidRDefault="006E608D" w:rsidP="00A20671">
      <w:pPr>
        <w:ind w:firstLine="709"/>
        <w:jc w:val="both"/>
      </w:pPr>
      <w:r w:rsidRPr="006D00CC">
        <w:t>Konu üzerin</w:t>
      </w:r>
      <w:r w:rsidR="003831F7" w:rsidRPr="006D00CC">
        <w:t xml:space="preserve">de yapılan görüşmelerden sonra; </w:t>
      </w:r>
      <w:r w:rsidR="00A20671" w:rsidRPr="00756A74">
        <w:t xml:space="preserve">Sincan Belediyesi Yazı İşleri Müdürlüğünün </w:t>
      </w:r>
      <w:proofErr w:type="gramStart"/>
      <w:r w:rsidR="00A20671" w:rsidRPr="00756A74">
        <w:t>11/02/2021</w:t>
      </w:r>
      <w:proofErr w:type="gramEnd"/>
      <w:r w:rsidR="00A20671" w:rsidRPr="00756A74">
        <w:t xml:space="preserve"> tarih ve 3300 sayı</w:t>
      </w:r>
      <w:r w:rsidR="00A20671">
        <w:t>lı</w:t>
      </w:r>
      <w:r w:rsidR="00A20671" w:rsidRPr="00756A74">
        <w:t xml:space="preserve"> ile gönderilen Sincan Belediye Meclisinin 05/02/2021 tarih ve 44 sayılı kara</w:t>
      </w:r>
      <w:r w:rsidR="00A20671">
        <w:t>rı</w:t>
      </w:r>
      <w:r w:rsidR="00A20671" w:rsidRPr="00756A74">
        <w:t xml:space="preserve"> ile uygun görülen Sincan İlçesi, Temelli/</w:t>
      </w:r>
      <w:proofErr w:type="spellStart"/>
      <w:r w:rsidR="00A20671" w:rsidRPr="00756A74">
        <w:t>Malıköy</w:t>
      </w:r>
      <w:proofErr w:type="spellEnd"/>
      <w:r w:rsidR="00A20671" w:rsidRPr="00756A74">
        <w:t xml:space="preserve"> Mahallesi kadastro 144 ada 1 </w:t>
      </w:r>
      <w:proofErr w:type="spellStart"/>
      <w:r w:rsidR="00A20671" w:rsidRPr="00756A74">
        <w:t>nolu</w:t>
      </w:r>
      <w:proofErr w:type="spellEnd"/>
      <w:r w:rsidR="00A20671" w:rsidRPr="00756A74">
        <w:t xml:space="preserve"> parsele ilişkin 1/1000 ölçekli Uygulama İmar Planı Değişikliği önerisi</w:t>
      </w:r>
      <w:r w:rsidR="00A20671">
        <w:t>nin</w:t>
      </w:r>
      <w:r w:rsidR="00A20671" w:rsidRPr="00756A74">
        <w:t xml:space="preserve"> 5216 </w:t>
      </w:r>
      <w:r w:rsidR="00A20671">
        <w:t>s</w:t>
      </w:r>
      <w:r w:rsidR="00A20671" w:rsidRPr="00756A74">
        <w:t xml:space="preserve">ayılı Yasanın İlgili maddeleri uyarınca </w:t>
      </w:r>
      <w:r w:rsidR="00A20671">
        <w:t xml:space="preserve">İmar ve Şehircilik Dairesi </w:t>
      </w:r>
      <w:r w:rsidR="00A20671" w:rsidRPr="00756A74">
        <w:t>Başkanlığı</w:t>
      </w:r>
      <w:r w:rsidR="00A20671">
        <w:t>na gönderildiği,</w:t>
      </w:r>
    </w:p>
    <w:p w:rsidR="00A20671" w:rsidRPr="00756A74" w:rsidRDefault="00A20671" w:rsidP="00A20671">
      <w:pPr>
        <w:ind w:firstLine="709"/>
        <w:jc w:val="both"/>
      </w:pPr>
    </w:p>
    <w:p w:rsidR="00A20671" w:rsidRDefault="00A20671" w:rsidP="00A20671">
      <w:pPr>
        <w:ind w:firstLine="709"/>
        <w:jc w:val="both"/>
      </w:pPr>
      <w:r w:rsidRPr="00756A74">
        <w:t>Yapılan incelemede;</w:t>
      </w:r>
    </w:p>
    <w:p w:rsidR="00A20671" w:rsidRPr="00756A74" w:rsidRDefault="00A20671" w:rsidP="00A20671">
      <w:pPr>
        <w:ind w:firstLine="709"/>
        <w:jc w:val="both"/>
      </w:pPr>
    </w:p>
    <w:p w:rsidR="00A20671" w:rsidRDefault="00A20671" w:rsidP="00A20671">
      <w:pPr>
        <w:ind w:firstLine="709"/>
        <w:jc w:val="both"/>
      </w:pPr>
      <w:proofErr w:type="spellStart"/>
      <w:r w:rsidRPr="00756A74">
        <w:t>Malıköy</w:t>
      </w:r>
      <w:proofErr w:type="spellEnd"/>
      <w:r w:rsidRPr="00756A74">
        <w:t xml:space="preserve"> Mahallesi sınırla</w:t>
      </w:r>
      <w:r>
        <w:t>rı</w:t>
      </w:r>
      <w:r w:rsidRPr="00756A74">
        <w:t xml:space="preserve"> içinde bulunan 144 ada 1 parsel numaralı taşınmazın toplam 13.218 m</w:t>
      </w:r>
      <w:r w:rsidRPr="00756A74">
        <w:rPr>
          <w:vertAlign w:val="superscript"/>
        </w:rPr>
        <w:t>2</w:t>
      </w:r>
      <w:r w:rsidRPr="00756A74">
        <w:t xml:space="preserve"> yüz</w:t>
      </w:r>
      <w:r>
        <w:t xml:space="preserve"> </w:t>
      </w:r>
      <w:r w:rsidRPr="00756A74">
        <w:t>ölçüme sahip olduğu,</w:t>
      </w:r>
    </w:p>
    <w:p w:rsidR="00A20671" w:rsidRPr="00756A74" w:rsidRDefault="00A20671" w:rsidP="00A20671">
      <w:pPr>
        <w:ind w:firstLine="709"/>
        <w:jc w:val="both"/>
      </w:pPr>
    </w:p>
    <w:p w:rsidR="00A20671" w:rsidRDefault="00A20671" w:rsidP="00A20671">
      <w:pPr>
        <w:ind w:firstLine="709"/>
        <w:jc w:val="both"/>
      </w:pPr>
      <w:r w:rsidRPr="00756A74">
        <w:t xml:space="preserve">Söz konusu parselin İl İdare Kurulunun </w:t>
      </w:r>
      <w:proofErr w:type="gramStart"/>
      <w:r w:rsidRPr="00756A74">
        <w:t>22/08/1995</w:t>
      </w:r>
      <w:proofErr w:type="gramEnd"/>
      <w:r w:rsidRPr="00756A74">
        <w:t xml:space="preserve"> gün ve 1438-4/K-146 sayılı kararı ile onaylanan 1/1000 ölçekli Ankara Temelli </w:t>
      </w:r>
      <w:proofErr w:type="spellStart"/>
      <w:r w:rsidRPr="00756A74">
        <w:t>Malıköy</w:t>
      </w:r>
      <w:proofErr w:type="spellEnd"/>
      <w:r w:rsidRPr="00756A74">
        <w:t xml:space="preserve"> (II Pafta, 54,44 parseller) Uygulama İmar Pla</w:t>
      </w:r>
      <w:r>
        <w:t>nı</w:t>
      </w:r>
      <w:r w:rsidRPr="00756A74">
        <w:t xml:space="preserve"> kapsamında Emsal:0.33, </w:t>
      </w:r>
      <w:proofErr w:type="spellStart"/>
      <w:r w:rsidRPr="00756A74">
        <w:t>Hmax</w:t>
      </w:r>
      <w:proofErr w:type="spellEnd"/>
      <w:r w:rsidRPr="00756A74">
        <w:t>:6.50 metre (28 Konut) yapılaşma koşullarına sahip 'Konut Ala</w:t>
      </w:r>
      <w:r>
        <w:t>nı</w:t>
      </w:r>
      <w:r w:rsidRPr="00756A74">
        <w:t>' kullanımında olduğu,</w:t>
      </w:r>
    </w:p>
    <w:p w:rsidR="00A20671" w:rsidRPr="00756A74" w:rsidRDefault="00A20671" w:rsidP="00A20671">
      <w:pPr>
        <w:ind w:firstLine="709"/>
        <w:jc w:val="both"/>
      </w:pPr>
    </w:p>
    <w:p w:rsidR="00A20671" w:rsidRDefault="00A20671" w:rsidP="00A20671">
      <w:pPr>
        <w:ind w:firstLine="709"/>
        <w:jc w:val="both"/>
      </w:pPr>
      <w:r w:rsidRPr="00756A74">
        <w:t>Mevcut plan notlarında 'Ada baz</w:t>
      </w:r>
      <w:r>
        <w:t>ın</w:t>
      </w:r>
      <w:r w:rsidRPr="00756A74">
        <w:t>da uygulama yapıldığında emsal içinde kalmak ve emsalin %10'unu ve yüksekliği 4.50 metreyi aşmayacak biçimde ada içinde sosyal tesis yapılabilir" ibaresinin yer aldığı,</w:t>
      </w:r>
    </w:p>
    <w:p w:rsidR="00A20671" w:rsidRPr="00756A74" w:rsidRDefault="00A20671" w:rsidP="00A20671">
      <w:pPr>
        <w:ind w:firstLine="709"/>
        <w:jc w:val="both"/>
      </w:pPr>
    </w:p>
    <w:p w:rsidR="00A20671" w:rsidRDefault="00A20671" w:rsidP="00A20671">
      <w:pPr>
        <w:ind w:firstLine="709"/>
        <w:jc w:val="both"/>
      </w:pPr>
      <w:r w:rsidRPr="00756A74">
        <w:t>Ada baz</w:t>
      </w:r>
      <w:r>
        <w:t>ın</w:t>
      </w:r>
      <w:r w:rsidRPr="00756A74">
        <w:t xml:space="preserve">da uygulama yapıldığında emsal içinde kalmak ve emsalin %10'unu ve yüksekliği 4.50 metreyi aşmayacak biçimde ada içinde sosyal tesis yapılabilmesi ada bazı yapılaşmaya teşvik ettiği fakat çok ortaklı taşınmazlarda hissedarların anlaşamaması durumu ile karşılaşıldığında %10 sosyal tesis yapma </w:t>
      </w:r>
      <w:proofErr w:type="gramStart"/>
      <w:r w:rsidRPr="00756A74">
        <w:t>imkanı</w:t>
      </w:r>
      <w:proofErr w:type="gramEnd"/>
      <w:r w:rsidRPr="00756A74">
        <w:t xml:space="preserve"> ortadan kalktığı,</w:t>
      </w:r>
    </w:p>
    <w:p w:rsidR="00A20671" w:rsidRPr="00756A74" w:rsidRDefault="00A20671" w:rsidP="00A20671">
      <w:pPr>
        <w:ind w:firstLine="709"/>
        <w:jc w:val="both"/>
      </w:pPr>
    </w:p>
    <w:p w:rsidR="00A20671" w:rsidRDefault="00A20671" w:rsidP="00A20671">
      <w:pPr>
        <w:ind w:firstLine="709"/>
        <w:jc w:val="both"/>
      </w:pPr>
      <w:r w:rsidRPr="00756A74">
        <w:t xml:space="preserve">Öneri </w:t>
      </w:r>
      <w:proofErr w:type="gramStart"/>
      <w:r w:rsidRPr="00756A74">
        <w:t>ile;</w:t>
      </w:r>
      <w:proofErr w:type="gramEnd"/>
      <w:r w:rsidRPr="00756A74">
        <w:t xml:space="preserve"> 144 ada 1 parselin arasından 7 m.lik yol geçmesi ile ikiye bölündüğü, batıdaki bütün haldeki parkın da ikiye bölünmek suretiyle bütünlüğünün bozulduğu, plan açıklama raporunda çok ortaklı parsellerde hissedarların anlaşamaması nedeniyle parselasyona uygun arazi oluşturularak hissedarlar için daha uygulanabilir plan yapıldığının belirtildiği,</w:t>
      </w:r>
    </w:p>
    <w:p w:rsidR="00A20671" w:rsidRDefault="00A20671" w:rsidP="00A20671">
      <w:pPr>
        <w:ind w:firstLine="709"/>
        <w:jc w:val="both"/>
      </w:pPr>
    </w:p>
    <w:p w:rsidR="00A20671" w:rsidRDefault="00A20671" w:rsidP="00A20671">
      <w:pPr>
        <w:ind w:firstLine="709"/>
        <w:jc w:val="both"/>
      </w:pPr>
    </w:p>
    <w:p w:rsidR="00A20671" w:rsidRDefault="00A20671" w:rsidP="00A20671">
      <w:pPr>
        <w:ind w:firstLine="709"/>
        <w:jc w:val="both"/>
      </w:pPr>
    </w:p>
    <w:p w:rsidR="00A20671" w:rsidRDefault="00A20671" w:rsidP="00A2067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0671" w:rsidRPr="006D00CC" w:rsidTr="00325187">
        <w:trPr>
          <w:trHeight w:val="1008"/>
        </w:trPr>
        <w:tc>
          <w:tcPr>
            <w:tcW w:w="3510" w:type="dxa"/>
          </w:tcPr>
          <w:p w:rsidR="00A20671" w:rsidRPr="006D00CC" w:rsidRDefault="00A20671" w:rsidP="00325187">
            <w:pPr>
              <w:ind w:left="708" w:firstLine="708"/>
            </w:pPr>
            <w:r w:rsidRPr="006D00CC">
              <w:lastRenderedPageBreak/>
              <w:t>T.C.</w:t>
            </w:r>
          </w:p>
          <w:p w:rsidR="00A20671" w:rsidRPr="006D00CC" w:rsidRDefault="00A20671" w:rsidP="00325187">
            <w:pPr>
              <w:jc w:val="center"/>
            </w:pPr>
            <w:r w:rsidRPr="006D00CC">
              <w:t>ANKARA BÜYÜKŞEHİR</w:t>
            </w:r>
          </w:p>
          <w:p w:rsidR="00A20671" w:rsidRPr="006D00CC" w:rsidRDefault="00A20671" w:rsidP="00325187">
            <w:pPr>
              <w:jc w:val="center"/>
            </w:pPr>
            <w:r w:rsidRPr="006D00CC">
              <w:t>BELEDİYE MECLİSİ</w:t>
            </w:r>
          </w:p>
        </w:tc>
      </w:tr>
    </w:tbl>
    <w:p w:rsidR="00A20671" w:rsidRDefault="00A20671" w:rsidP="00A20671">
      <w:pPr>
        <w:tabs>
          <w:tab w:val="left" w:pos="1935"/>
        </w:tabs>
        <w:jc w:val="both"/>
      </w:pPr>
    </w:p>
    <w:p w:rsidR="00A20671" w:rsidRPr="006D00CC" w:rsidRDefault="00A20671" w:rsidP="00A20671">
      <w:pPr>
        <w:tabs>
          <w:tab w:val="left" w:pos="1935"/>
        </w:tabs>
        <w:jc w:val="both"/>
      </w:pPr>
    </w:p>
    <w:p w:rsidR="00A20671" w:rsidRPr="006D00CC" w:rsidRDefault="00A20671" w:rsidP="00A20671">
      <w:pPr>
        <w:tabs>
          <w:tab w:val="left" w:pos="1935"/>
        </w:tabs>
        <w:jc w:val="both"/>
      </w:pPr>
    </w:p>
    <w:p w:rsidR="00A20671" w:rsidRDefault="00A20671" w:rsidP="00A20671">
      <w:pPr>
        <w:ind w:right="-1"/>
        <w:jc w:val="both"/>
      </w:pPr>
      <w:r w:rsidRPr="006D00CC">
        <w:t>Karar No: 11</w:t>
      </w:r>
      <w:r>
        <w:t>64</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A20671" w:rsidRPr="006D00CC" w:rsidRDefault="00A20671" w:rsidP="00A20671">
      <w:pPr>
        <w:ind w:right="-1"/>
        <w:jc w:val="both"/>
      </w:pPr>
    </w:p>
    <w:p w:rsidR="00A20671" w:rsidRDefault="00A20671" w:rsidP="00A20671">
      <w:pPr>
        <w:ind w:firstLine="709"/>
        <w:jc w:val="center"/>
      </w:pPr>
      <w:r>
        <w:t>-2-</w:t>
      </w:r>
    </w:p>
    <w:p w:rsidR="00A20671" w:rsidRDefault="00A20671" w:rsidP="00A20671">
      <w:pPr>
        <w:ind w:firstLine="709"/>
        <w:jc w:val="center"/>
      </w:pPr>
    </w:p>
    <w:p w:rsidR="00A20671" w:rsidRDefault="00A20671" w:rsidP="00A20671">
      <w:pPr>
        <w:ind w:firstLine="709"/>
        <w:jc w:val="center"/>
      </w:pPr>
    </w:p>
    <w:p w:rsidR="00A20671" w:rsidRPr="00756A74" w:rsidRDefault="00A20671" w:rsidP="00A20671">
      <w:pPr>
        <w:ind w:firstLine="709"/>
        <w:jc w:val="center"/>
      </w:pPr>
    </w:p>
    <w:p w:rsidR="00A20671" w:rsidRPr="00756A74" w:rsidRDefault="00A20671" w:rsidP="00A20671">
      <w:pPr>
        <w:ind w:firstLine="709"/>
        <w:jc w:val="both"/>
      </w:pPr>
      <w:r w:rsidRPr="00756A74">
        <w:t>Oluşturulan her iki adada, yapılaşma koşullarının Ay</w:t>
      </w:r>
      <w:r>
        <w:t>rı</w:t>
      </w:r>
      <w:r w:rsidRPr="00756A74">
        <w:t xml:space="preserve">k Nizam, 2 Katlı, </w:t>
      </w:r>
      <w:proofErr w:type="spellStart"/>
      <w:r w:rsidRPr="00756A74">
        <w:t>Taks</w:t>
      </w:r>
      <w:proofErr w:type="spellEnd"/>
      <w:r w:rsidRPr="00756A74">
        <w:t xml:space="preserve">:0.15, </w:t>
      </w:r>
      <w:proofErr w:type="spellStart"/>
      <w:r w:rsidRPr="00756A74">
        <w:t>Kaks</w:t>
      </w:r>
      <w:proofErr w:type="spellEnd"/>
      <w:r w:rsidRPr="00756A74">
        <w:t>:0.30 olarak düzenlendiği,</w:t>
      </w:r>
      <w:r>
        <w:t xml:space="preserve"> </w:t>
      </w:r>
      <w:r w:rsidRPr="00756A74">
        <w:t>Öneri Plan Notunun;</w:t>
      </w:r>
    </w:p>
    <w:p w:rsidR="00A20671" w:rsidRDefault="00A20671" w:rsidP="00A20671">
      <w:pPr>
        <w:ind w:firstLine="709"/>
        <w:jc w:val="both"/>
      </w:pPr>
    </w:p>
    <w:p w:rsidR="00A20671" w:rsidRPr="00756A74" w:rsidRDefault="00A20671" w:rsidP="00A20671">
      <w:pPr>
        <w:ind w:firstLine="709"/>
        <w:jc w:val="both"/>
      </w:pPr>
      <w:r w:rsidRPr="00756A74">
        <w:t xml:space="preserve">1. </w:t>
      </w:r>
      <w:proofErr w:type="spellStart"/>
      <w:r w:rsidRPr="00756A74">
        <w:t>Mer'i</w:t>
      </w:r>
      <w:proofErr w:type="spellEnd"/>
      <w:r w:rsidRPr="00756A74">
        <w:t xml:space="preserve"> Plan Notla</w:t>
      </w:r>
      <w:r>
        <w:t>rı</w:t>
      </w:r>
      <w:r w:rsidRPr="00756A74">
        <w:t xml:space="preserve"> geçerlidir.</w:t>
      </w:r>
    </w:p>
    <w:p w:rsidR="00A20671" w:rsidRPr="00756A74" w:rsidRDefault="00A20671" w:rsidP="00A20671">
      <w:pPr>
        <w:ind w:firstLine="709"/>
        <w:jc w:val="both"/>
      </w:pPr>
      <w:r>
        <w:t>Ş</w:t>
      </w:r>
      <w:r w:rsidRPr="00756A74">
        <w:t>eklinde 1 adet belirlendiği,</w:t>
      </w:r>
    </w:p>
    <w:p w:rsidR="00A20671" w:rsidRDefault="00A20671" w:rsidP="00A20671">
      <w:pPr>
        <w:ind w:firstLine="709"/>
        <w:jc w:val="both"/>
      </w:pPr>
    </w:p>
    <w:p w:rsidR="00A20671" w:rsidRDefault="00A20671" w:rsidP="00A20671">
      <w:pPr>
        <w:ind w:firstLine="709"/>
        <w:jc w:val="both"/>
      </w:pPr>
    </w:p>
    <w:p w:rsidR="00A20671" w:rsidRDefault="00A20671" w:rsidP="00A20671">
      <w:pPr>
        <w:ind w:firstLine="709"/>
        <w:jc w:val="both"/>
      </w:pPr>
      <w:r w:rsidRPr="00756A74">
        <w:t>Başkanlığımızca yapılan değerlendirmede;</w:t>
      </w:r>
    </w:p>
    <w:p w:rsidR="00A20671" w:rsidRPr="00756A74" w:rsidRDefault="00A20671" w:rsidP="00A20671">
      <w:pPr>
        <w:ind w:firstLine="709"/>
        <w:jc w:val="both"/>
      </w:pPr>
    </w:p>
    <w:p w:rsidR="00A20671" w:rsidRDefault="00A20671" w:rsidP="00A20671">
      <w:pPr>
        <w:ind w:firstLine="709"/>
        <w:jc w:val="both"/>
      </w:pPr>
      <w:r w:rsidRPr="00756A74">
        <w:t>Onay</w:t>
      </w:r>
      <w:r>
        <w:t>lı</w:t>
      </w:r>
      <w:r w:rsidRPr="00756A74">
        <w:t xml:space="preserve"> mevcut imar planında 28 adet olarak konut sayısının belirlendiği ancak öneri değişiklik ile 2 farklı adaya bölünen adalarda kaçar adet konut yapılacağının belirtilmediği ayrıca her bir adada kaç adet konut yapılacağının belirtilmediği, ayrıca ada formlarının değiştirildiği,</w:t>
      </w:r>
    </w:p>
    <w:p w:rsidR="00A20671" w:rsidRPr="00756A74" w:rsidRDefault="00A20671" w:rsidP="00A20671">
      <w:pPr>
        <w:ind w:firstLine="709"/>
        <w:jc w:val="both"/>
      </w:pPr>
    </w:p>
    <w:p w:rsidR="00A20671" w:rsidRDefault="00A20671" w:rsidP="00A20671">
      <w:pPr>
        <w:ind w:firstLine="709"/>
        <w:jc w:val="both"/>
      </w:pPr>
      <w:r w:rsidRPr="00756A74">
        <w:t>Öneri plan değişikliği ile yaklaşık 790 m</w:t>
      </w:r>
      <w:r w:rsidRPr="00B92B8B">
        <w:rPr>
          <w:vertAlign w:val="superscript"/>
        </w:rPr>
        <w:t>2</w:t>
      </w:r>
      <w:r w:rsidRPr="00756A74">
        <w:t xml:space="preserve"> yeşil alan azaltıldığı ve yerine eş değer yeşil alan önerilmediği, yeşil alan bütünlüğünün bozulduğu, azalan yeşil alanın yola dönüştürüldüğü,</w:t>
      </w:r>
    </w:p>
    <w:p w:rsidR="00A20671" w:rsidRPr="00756A74" w:rsidRDefault="00A20671" w:rsidP="00A20671">
      <w:pPr>
        <w:ind w:firstLine="709"/>
        <w:jc w:val="both"/>
      </w:pPr>
    </w:p>
    <w:p w:rsidR="00A20671" w:rsidRDefault="00A20671" w:rsidP="00A20671">
      <w:pPr>
        <w:ind w:firstLine="709"/>
        <w:jc w:val="both"/>
      </w:pPr>
      <w:r w:rsidRPr="00756A74">
        <w:t>Mevcutta park alanında kalan öneri ile konut alanına dönüştürülen kısımlara yönelik altyapı kurum/kuruluşlardan görüş alınmadığı, yine bu kısımlara yönelik jeolojik-</w:t>
      </w:r>
      <w:proofErr w:type="spellStart"/>
      <w:r w:rsidRPr="00756A74">
        <w:t>jeoteknik</w:t>
      </w:r>
      <w:proofErr w:type="spellEnd"/>
      <w:r w:rsidRPr="00756A74">
        <w:t xml:space="preserve"> etüt raporunun dosyasında bulunmadığı,</w:t>
      </w:r>
    </w:p>
    <w:p w:rsidR="00A20671" w:rsidRPr="00756A74" w:rsidRDefault="00A20671" w:rsidP="00A20671">
      <w:pPr>
        <w:ind w:firstLine="709"/>
        <w:jc w:val="both"/>
      </w:pPr>
    </w:p>
    <w:p w:rsidR="00A20671" w:rsidRDefault="00A20671" w:rsidP="00A20671">
      <w:pPr>
        <w:ind w:firstLine="709"/>
        <w:jc w:val="both"/>
      </w:pPr>
      <w:r w:rsidRPr="00756A74">
        <w:t>Teklife konu plan değişikliğinin bu haliyle ilgili mevzuat açısından uygun olmayacağı değerlendirilmekle birlikte karar merciinin Belediye Meclisimiz olduğu</w:t>
      </w:r>
      <w:r>
        <w:t xml:space="preserve"> görüş ve kanaatine varıldığı,</w:t>
      </w:r>
    </w:p>
    <w:p w:rsidR="00A20671" w:rsidRPr="00756A74" w:rsidRDefault="00A20671" w:rsidP="00A20671">
      <w:pPr>
        <w:ind w:firstLine="709"/>
        <w:jc w:val="both"/>
      </w:pPr>
    </w:p>
    <w:p w:rsidR="00F45719" w:rsidRPr="006D00CC" w:rsidRDefault="00A20671" w:rsidP="00A20671">
      <w:pPr>
        <w:ind w:firstLine="709"/>
        <w:jc w:val="both"/>
      </w:pPr>
      <w:r w:rsidRPr="00756A74">
        <w:t xml:space="preserve">Sincan İlçesi Temelli </w:t>
      </w:r>
      <w:proofErr w:type="spellStart"/>
      <w:r w:rsidRPr="00756A74">
        <w:t>Malıköy</w:t>
      </w:r>
      <w:proofErr w:type="spellEnd"/>
      <w:r w:rsidRPr="00756A74">
        <w:t xml:space="preserve"> Mahallesi 144 ada 1 parselde 1/1000 ölçekli Uygulama İmar Pla</w:t>
      </w:r>
      <w:r>
        <w:t>nı</w:t>
      </w:r>
      <w:r w:rsidRPr="00756A74">
        <w:t xml:space="preserve"> </w:t>
      </w:r>
      <w:r>
        <w:t>değişikliği teklifinin “</w:t>
      </w:r>
      <w:proofErr w:type="spellStart"/>
      <w:r>
        <w:t>reddi”ne</w:t>
      </w:r>
      <w:proofErr w:type="spellEnd"/>
      <w:r>
        <w:t xml:space="preserve"> </w:t>
      </w:r>
      <w:r w:rsidR="009E2C7E" w:rsidRPr="006D00CC">
        <w:t xml:space="preserve">ilişkin </w:t>
      </w:r>
      <w:r>
        <w:t xml:space="preserve">İmar ve Bayındırlık </w:t>
      </w:r>
      <w:r w:rsidR="00E30E1E" w:rsidRPr="006D00CC">
        <w:t>Komisyonu Raporu oylanarak oybirliği ile kabul edildi.</w:t>
      </w:r>
    </w:p>
    <w:p w:rsidR="00E30E1E" w:rsidRPr="006D00CC" w:rsidRDefault="00E30E1E" w:rsidP="00E30E1E">
      <w:pPr>
        <w:ind w:firstLine="709"/>
        <w:jc w:val="both"/>
      </w:pPr>
    </w:p>
    <w:p w:rsidR="007F7685" w:rsidRPr="006D00CC" w:rsidRDefault="007F7685" w:rsidP="0013130A">
      <w:pPr>
        <w:jc w:val="both"/>
      </w:pPr>
    </w:p>
    <w:p w:rsidR="00771EB7" w:rsidRPr="006D00CC" w:rsidRDefault="00771EB7" w:rsidP="0013130A">
      <w:pPr>
        <w:jc w:val="both"/>
      </w:pPr>
    </w:p>
    <w:p w:rsidR="00771EB7" w:rsidRDefault="00771EB7" w:rsidP="0013130A">
      <w:pPr>
        <w:jc w:val="both"/>
      </w:pPr>
    </w:p>
    <w:p w:rsidR="00771EB7" w:rsidRPr="006D00CC" w:rsidRDefault="00771EB7" w:rsidP="0013130A">
      <w:pPr>
        <w:jc w:val="both"/>
      </w:pPr>
    </w:p>
    <w:p w:rsidR="0076522F" w:rsidRPr="006D00CC" w:rsidRDefault="0076522F" w:rsidP="0013130A">
      <w:pPr>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Pr="006D00CC" w:rsidRDefault="00771EB7" w:rsidP="0013130A">
      <w:pPr>
        <w:jc w:val="both"/>
      </w:pPr>
    </w:p>
    <w:p w:rsidR="00771EB7" w:rsidRPr="006D00CC" w:rsidRDefault="00771EB7" w:rsidP="0013130A">
      <w:pPr>
        <w:jc w:val="both"/>
      </w:pPr>
    </w:p>
    <w:p w:rsidR="007F7685" w:rsidRDefault="007F7685" w:rsidP="00F61728">
      <w:pPr>
        <w:jc w:val="both"/>
      </w:pPr>
    </w:p>
    <w:p w:rsidR="00F61728" w:rsidRDefault="00F61728" w:rsidP="00F61728">
      <w:pPr>
        <w:jc w:val="both"/>
      </w:pPr>
    </w:p>
    <w:p w:rsidR="00F61728" w:rsidRDefault="00F61728" w:rsidP="00F61728">
      <w:pPr>
        <w:jc w:val="both"/>
      </w:pPr>
    </w:p>
    <w:p w:rsidR="00F61728" w:rsidRDefault="00F61728" w:rsidP="00F61728">
      <w:pPr>
        <w:jc w:val="both"/>
      </w:pPr>
    </w:p>
    <w:p w:rsidR="00F61728" w:rsidRPr="003B0AF0" w:rsidRDefault="00F61728" w:rsidP="00F61728">
      <w:pPr>
        <w:tabs>
          <w:tab w:val="center" w:pos="4748"/>
          <w:tab w:val="left" w:pos="5430"/>
        </w:tabs>
        <w:jc w:val="center"/>
      </w:pPr>
      <w:r w:rsidRPr="003B0AF0">
        <w:lastRenderedPageBreak/>
        <w:t>T.C.</w:t>
      </w:r>
    </w:p>
    <w:p w:rsidR="00F61728" w:rsidRPr="003B0AF0" w:rsidRDefault="00F61728" w:rsidP="00F61728">
      <w:pPr>
        <w:jc w:val="center"/>
      </w:pPr>
      <w:r w:rsidRPr="003B0AF0">
        <w:t>ANKARA BÜYÜKŞEHİR BELEDİYE MECLİSİ</w:t>
      </w:r>
    </w:p>
    <w:p w:rsidR="00F61728" w:rsidRDefault="00F61728" w:rsidP="00F61728">
      <w:pPr>
        <w:jc w:val="center"/>
      </w:pPr>
      <w:r w:rsidRPr="003B0AF0">
        <w:t>İmar ve Bayındırlık Komisyonu Raporu</w:t>
      </w:r>
    </w:p>
    <w:p w:rsidR="00F61728" w:rsidRDefault="00F61728" w:rsidP="00F61728">
      <w:pPr>
        <w:jc w:val="center"/>
      </w:pPr>
    </w:p>
    <w:p w:rsidR="00F61728" w:rsidRPr="00696120" w:rsidRDefault="00F61728" w:rsidP="00F61728">
      <w:pPr>
        <w:jc w:val="center"/>
      </w:pPr>
      <w:r w:rsidRPr="003B0AF0">
        <w:t xml:space="preserve">Rapor No: </w:t>
      </w:r>
      <w:r>
        <w:t>154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F61728" w:rsidRDefault="00F61728" w:rsidP="00F61728">
      <w:pPr>
        <w:pStyle w:val="Balk7"/>
        <w:jc w:val="center"/>
        <w:rPr>
          <w:b/>
          <w:bCs/>
        </w:rPr>
      </w:pPr>
    </w:p>
    <w:p w:rsidR="00F61728" w:rsidRPr="00144B4D" w:rsidRDefault="00F61728" w:rsidP="00F61728">
      <w:pPr>
        <w:pStyle w:val="Balk7"/>
        <w:jc w:val="center"/>
        <w:rPr>
          <w:b/>
          <w:bCs/>
        </w:rPr>
      </w:pPr>
      <w:r w:rsidRPr="003B0AF0">
        <w:t>BÜYÜKŞEHİR BELEDİYE MECLİSİ BAŞKANLIĞINA</w:t>
      </w:r>
    </w:p>
    <w:p w:rsidR="00F61728" w:rsidRDefault="00F61728" w:rsidP="00F61728">
      <w:pPr>
        <w:jc w:val="center"/>
      </w:pPr>
    </w:p>
    <w:p w:rsidR="00F61728" w:rsidRDefault="00F61728" w:rsidP="00F61728">
      <w:pPr>
        <w:jc w:val="center"/>
      </w:pPr>
    </w:p>
    <w:p w:rsidR="00F61728" w:rsidRDefault="00F61728" w:rsidP="00F61728">
      <w:pPr>
        <w:jc w:val="both"/>
      </w:pPr>
    </w:p>
    <w:p w:rsidR="00F61728" w:rsidRPr="00AC1E3E" w:rsidRDefault="00F61728" w:rsidP="00F61728">
      <w:pPr>
        <w:ind w:firstLine="709"/>
        <w:jc w:val="both"/>
      </w:pPr>
      <w:r w:rsidRPr="00756A74">
        <w:t xml:space="preserve">Sincan İlçesi Temelli </w:t>
      </w:r>
      <w:proofErr w:type="spellStart"/>
      <w:r w:rsidRPr="00756A74">
        <w:t>Malıköy</w:t>
      </w:r>
      <w:proofErr w:type="spellEnd"/>
      <w:r w:rsidRPr="00756A74">
        <w:t xml:space="preserve"> Mahallesi 144 ada 1 parselde 1/1000 ölçekli uygulama imar plan değişikliğine ilişkin </w:t>
      </w:r>
      <w:r w:rsidRPr="00AC1E3E">
        <w:t xml:space="preserve">Büyükşehir Belediye Meclisinin </w:t>
      </w:r>
      <w:r>
        <w:t>24</w:t>
      </w:r>
      <w:r w:rsidRPr="00AC1E3E">
        <w:t>.0</w:t>
      </w:r>
      <w:r>
        <w:t>5</w:t>
      </w:r>
      <w:r w:rsidRPr="00AC1E3E">
        <w:t xml:space="preserve">.2021 tarih ve </w:t>
      </w:r>
      <w:r>
        <w:t>89</w:t>
      </w:r>
      <w:r w:rsidRPr="00AC1E3E">
        <w:t>. gündem maddesi olarak komisyonumuza havale edilen dosya incelendi.</w:t>
      </w:r>
    </w:p>
    <w:p w:rsidR="00F61728" w:rsidRPr="00AC1E3E" w:rsidRDefault="00F61728" w:rsidP="00F61728">
      <w:pPr>
        <w:ind w:firstLine="709"/>
        <w:jc w:val="both"/>
      </w:pPr>
    </w:p>
    <w:p w:rsidR="00F61728" w:rsidRDefault="00F61728" w:rsidP="00F61728">
      <w:pPr>
        <w:ind w:firstLine="709"/>
        <w:jc w:val="both"/>
      </w:pPr>
      <w:r w:rsidRPr="00AC1E3E">
        <w:t>Komisyonumuzca</w:t>
      </w:r>
      <w:r>
        <w:t xml:space="preserve"> </w:t>
      </w:r>
      <w:r w:rsidRPr="00AC1E3E">
        <w:t xml:space="preserve">yapılan incelemeler neticesinde; </w:t>
      </w:r>
      <w:r w:rsidRPr="00756A74">
        <w:t xml:space="preserve">Sincan Belediyesi Yazı İşleri Müdürlüğünün </w:t>
      </w:r>
      <w:proofErr w:type="gramStart"/>
      <w:r w:rsidRPr="00756A74">
        <w:t>11/02/2021</w:t>
      </w:r>
      <w:proofErr w:type="gramEnd"/>
      <w:r w:rsidRPr="00756A74">
        <w:t xml:space="preserve"> tarih ve 3300 sayı</w:t>
      </w:r>
      <w:r>
        <w:t>lı</w:t>
      </w:r>
      <w:r w:rsidRPr="00756A74">
        <w:t xml:space="preserve"> ile gönderilen Sincan Belediye Meclisinin 05/02/2021 tarih ve 44 sayılı kara</w:t>
      </w:r>
      <w:r>
        <w:t>rı</w:t>
      </w:r>
      <w:r w:rsidRPr="00756A74">
        <w:t xml:space="preserve"> ile uygun görülen Sincan İlçesi, Temelli/</w:t>
      </w:r>
      <w:proofErr w:type="spellStart"/>
      <w:r w:rsidRPr="00756A74">
        <w:t>Malıköy</w:t>
      </w:r>
      <w:proofErr w:type="spellEnd"/>
      <w:r w:rsidRPr="00756A74">
        <w:t xml:space="preserve"> Mahallesi kadastro 144 ada 1 </w:t>
      </w:r>
      <w:proofErr w:type="spellStart"/>
      <w:r w:rsidRPr="00756A74">
        <w:t>nolu</w:t>
      </w:r>
      <w:proofErr w:type="spellEnd"/>
      <w:r w:rsidRPr="00756A74">
        <w:t xml:space="preserve"> parsele ilişkin 1/1000 ölçekli Uygulama İmar Planı Değişikliği önerisi</w:t>
      </w:r>
      <w:r>
        <w:t>nin</w:t>
      </w:r>
      <w:r w:rsidRPr="00756A74">
        <w:t xml:space="preserve"> 5216 </w:t>
      </w:r>
      <w:r>
        <w:t>s</w:t>
      </w:r>
      <w:r w:rsidRPr="00756A74">
        <w:t xml:space="preserve">ayılı Yasanın İlgili maddeleri uyarınca </w:t>
      </w:r>
      <w:r>
        <w:t xml:space="preserve">İmar ve Şehircilik Dairesi </w:t>
      </w:r>
      <w:r w:rsidRPr="00756A74">
        <w:t>Başkanlığı</w:t>
      </w:r>
      <w:r>
        <w:t>na gönderildiği,</w:t>
      </w:r>
    </w:p>
    <w:p w:rsidR="00F61728" w:rsidRPr="00756A74" w:rsidRDefault="00F61728" w:rsidP="00F61728">
      <w:pPr>
        <w:ind w:firstLine="709"/>
        <w:jc w:val="both"/>
      </w:pPr>
    </w:p>
    <w:p w:rsidR="00F61728" w:rsidRDefault="00F61728" w:rsidP="00F61728">
      <w:pPr>
        <w:ind w:firstLine="709"/>
        <w:jc w:val="both"/>
      </w:pPr>
      <w:r w:rsidRPr="00756A74">
        <w:t>Yapılan incelemede;</w:t>
      </w:r>
    </w:p>
    <w:p w:rsidR="00F61728" w:rsidRPr="00756A74" w:rsidRDefault="00F61728" w:rsidP="00F61728">
      <w:pPr>
        <w:ind w:firstLine="709"/>
        <w:jc w:val="both"/>
      </w:pPr>
    </w:p>
    <w:p w:rsidR="00F61728" w:rsidRDefault="00F61728" w:rsidP="00F61728">
      <w:pPr>
        <w:ind w:firstLine="709"/>
        <w:jc w:val="both"/>
      </w:pPr>
      <w:proofErr w:type="spellStart"/>
      <w:r w:rsidRPr="00756A74">
        <w:t>Malıköy</w:t>
      </w:r>
      <w:proofErr w:type="spellEnd"/>
      <w:r w:rsidRPr="00756A74">
        <w:t xml:space="preserve"> Mahallesi sınırla</w:t>
      </w:r>
      <w:r>
        <w:t>rı</w:t>
      </w:r>
      <w:r w:rsidRPr="00756A74">
        <w:t xml:space="preserve"> içinde bulunan 144 ada 1 parsel numaralı taşınmazın toplam 13.218 m</w:t>
      </w:r>
      <w:r w:rsidRPr="00756A74">
        <w:rPr>
          <w:vertAlign w:val="superscript"/>
        </w:rPr>
        <w:t>2</w:t>
      </w:r>
      <w:r w:rsidRPr="00756A74">
        <w:t xml:space="preserve"> yüz</w:t>
      </w:r>
      <w:r>
        <w:t xml:space="preserve"> </w:t>
      </w:r>
      <w:r w:rsidRPr="00756A74">
        <w:t>ölçüme sahip olduğu,</w:t>
      </w:r>
    </w:p>
    <w:p w:rsidR="00F61728" w:rsidRPr="00756A74" w:rsidRDefault="00F61728" w:rsidP="00F61728">
      <w:pPr>
        <w:ind w:firstLine="709"/>
        <w:jc w:val="both"/>
      </w:pPr>
    </w:p>
    <w:p w:rsidR="00F61728" w:rsidRDefault="00F61728" w:rsidP="00F61728">
      <w:pPr>
        <w:ind w:firstLine="709"/>
        <w:jc w:val="both"/>
      </w:pPr>
      <w:r w:rsidRPr="00756A74">
        <w:t xml:space="preserve">Söz konusu parselin İl İdare Kurulunun </w:t>
      </w:r>
      <w:proofErr w:type="gramStart"/>
      <w:r w:rsidRPr="00756A74">
        <w:t>22/08/1995</w:t>
      </w:r>
      <w:proofErr w:type="gramEnd"/>
      <w:r w:rsidRPr="00756A74">
        <w:t xml:space="preserve"> gün ve 1438-4/K-146 sayılı kararı ile onaylanan 1/1000 ölçekli Ankara Temelli </w:t>
      </w:r>
      <w:proofErr w:type="spellStart"/>
      <w:r w:rsidRPr="00756A74">
        <w:t>Malıköy</w:t>
      </w:r>
      <w:proofErr w:type="spellEnd"/>
      <w:r w:rsidRPr="00756A74">
        <w:t xml:space="preserve"> (II Pafta, 54,44 parseller) Uygulama İmar Pla</w:t>
      </w:r>
      <w:r>
        <w:t>nı</w:t>
      </w:r>
      <w:r w:rsidRPr="00756A74">
        <w:t xml:space="preserve"> kapsamında Emsal:0.33, </w:t>
      </w:r>
      <w:proofErr w:type="spellStart"/>
      <w:r w:rsidRPr="00756A74">
        <w:t>Hmax</w:t>
      </w:r>
      <w:proofErr w:type="spellEnd"/>
      <w:r w:rsidRPr="00756A74">
        <w:t>:6.50 metre (28 Konut) yapılaşma koşullarına sahip 'Konut Ala</w:t>
      </w:r>
      <w:r>
        <w:t>nı</w:t>
      </w:r>
      <w:r w:rsidRPr="00756A74">
        <w:t>' kullanımında olduğu,</w:t>
      </w:r>
    </w:p>
    <w:p w:rsidR="00F61728" w:rsidRPr="00756A74" w:rsidRDefault="00F61728" w:rsidP="00F61728">
      <w:pPr>
        <w:ind w:firstLine="709"/>
        <w:jc w:val="both"/>
      </w:pPr>
    </w:p>
    <w:p w:rsidR="00F61728" w:rsidRDefault="00F61728" w:rsidP="00F61728">
      <w:pPr>
        <w:ind w:firstLine="709"/>
        <w:jc w:val="both"/>
      </w:pPr>
      <w:r w:rsidRPr="00756A74">
        <w:t>Mevcut plan notlarında 'Ada baz</w:t>
      </w:r>
      <w:r>
        <w:t>ın</w:t>
      </w:r>
      <w:r w:rsidRPr="00756A74">
        <w:t>da uygulama yapıldığında emsal içinde kalmak ve emsalin %10'unu ve yüksekliği 4.50 metreyi aşmayacak biçimde ada içinde sosyal tesis yapılabilir" ibaresinin yer aldığı,</w:t>
      </w:r>
    </w:p>
    <w:p w:rsidR="00F61728" w:rsidRPr="00756A74" w:rsidRDefault="00F61728" w:rsidP="00F61728">
      <w:pPr>
        <w:ind w:firstLine="709"/>
        <w:jc w:val="both"/>
      </w:pPr>
    </w:p>
    <w:p w:rsidR="00F61728" w:rsidRDefault="00F61728" w:rsidP="00F61728">
      <w:pPr>
        <w:ind w:firstLine="709"/>
        <w:jc w:val="both"/>
      </w:pPr>
      <w:r w:rsidRPr="00756A74">
        <w:t>Ada baz</w:t>
      </w:r>
      <w:r>
        <w:t>ın</w:t>
      </w:r>
      <w:r w:rsidRPr="00756A74">
        <w:t xml:space="preserve">da uygulama yapıldığında emsal içinde kalmak ve emsalin %10'unu ve yüksekliği 4.50 metreyi aşmayacak biçimde ada içinde sosyal tesis yapılabilmesi ada bazı yapılaşmaya teşvik ettiği fakat çok ortaklı taşınmazlarda hissedarların anlaşamaması durumu ile karşılaşıldığında %10 sosyal tesis yapma </w:t>
      </w:r>
      <w:proofErr w:type="gramStart"/>
      <w:r w:rsidRPr="00756A74">
        <w:t>imkanı</w:t>
      </w:r>
      <w:proofErr w:type="gramEnd"/>
      <w:r w:rsidRPr="00756A74">
        <w:t xml:space="preserve"> ortadan kalktığı,</w:t>
      </w:r>
    </w:p>
    <w:p w:rsidR="00F61728" w:rsidRPr="00756A74" w:rsidRDefault="00F61728" w:rsidP="00F61728">
      <w:pPr>
        <w:ind w:firstLine="709"/>
        <w:jc w:val="both"/>
      </w:pPr>
    </w:p>
    <w:p w:rsidR="00F61728" w:rsidRDefault="00F61728" w:rsidP="00F61728">
      <w:pPr>
        <w:ind w:firstLine="709"/>
        <w:jc w:val="both"/>
      </w:pPr>
      <w:r w:rsidRPr="00756A74">
        <w:t xml:space="preserve">Öneri </w:t>
      </w:r>
      <w:proofErr w:type="gramStart"/>
      <w:r w:rsidRPr="00756A74">
        <w:t>ile;</w:t>
      </w:r>
      <w:proofErr w:type="gramEnd"/>
      <w:r w:rsidRPr="00756A74">
        <w:t xml:space="preserve"> 144 ada 1 parselin arasından 7 m.lik yol geçmesi ile ikiye bölündüğü, batıdaki bütün haldeki parkın da ikiye bölünmek suretiyle bütünlüğünün bozulduğu, plan açıklama raporunda çok ortaklı parsellerde hissedarların anlaşamaması nedeniyle parselasyona uygun arazi oluşturularak hissedarlar için daha uygulanabilir plan yapıldığının belirtildiği,</w:t>
      </w:r>
    </w:p>
    <w:p w:rsidR="00F61728" w:rsidRPr="00756A74" w:rsidRDefault="00F61728" w:rsidP="00F61728">
      <w:pPr>
        <w:ind w:firstLine="709"/>
        <w:jc w:val="both"/>
      </w:pPr>
    </w:p>
    <w:p w:rsidR="00F61728" w:rsidRPr="00756A74" w:rsidRDefault="00F61728" w:rsidP="00F61728">
      <w:pPr>
        <w:ind w:firstLine="709"/>
        <w:jc w:val="both"/>
      </w:pPr>
      <w:r w:rsidRPr="00756A74">
        <w:t>Oluşturulan her iki adada, yapılaşma koşullarının Ay</w:t>
      </w:r>
      <w:r>
        <w:t>rı</w:t>
      </w:r>
      <w:r w:rsidRPr="00756A74">
        <w:t xml:space="preserve">k Nizam, 2 Katlı, </w:t>
      </w:r>
      <w:proofErr w:type="spellStart"/>
      <w:r w:rsidRPr="00756A74">
        <w:t>Taks</w:t>
      </w:r>
      <w:proofErr w:type="spellEnd"/>
      <w:r w:rsidRPr="00756A74">
        <w:t xml:space="preserve">:0.15, </w:t>
      </w:r>
      <w:proofErr w:type="spellStart"/>
      <w:r w:rsidRPr="00756A74">
        <w:t>Kaks</w:t>
      </w:r>
      <w:proofErr w:type="spellEnd"/>
      <w:r w:rsidRPr="00756A74">
        <w:t>:0.30 olarak düzenlendiği,</w:t>
      </w:r>
      <w:r>
        <w:t xml:space="preserve"> </w:t>
      </w:r>
      <w:r w:rsidRPr="00756A74">
        <w:t>Öneri Plan Notunun;</w:t>
      </w:r>
    </w:p>
    <w:p w:rsidR="00F61728" w:rsidRDefault="00F61728" w:rsidP="00F61728">
      <w:pPr>
        <w:ind w:firstLine="709"/>
        <w:jc w:val="both"/>
      </w:pPr>
    </w:p>
    <w:p w:rsidR="00F61728" w:rsidRPr="00756A74" w:rsidRDefault="00F61728" w:rsidP="00F61728">
      <w:pPr>
        <w:ind w:firstLine="709"/>
        <w:jc w:val="both"/>
      </w:pPr>
      <w:r w:rsidRPr="00756A74">
        <w:t xml:space="preserve">1. </w:t>
      </w:r>
      <w:proofErr w:type="spellStart"/>
      <w:r w:rsidRPr="00756A74">
        <w:t>Mer'i</w:t>
      </w:r>
      <w:proofErr w:type="spellEnd"/>
      <w:r w:rsidRPr="00756A74">
        <w:t xml:space="preserve"> Plan Notla</w:t>
      </w:r>
      <w:r>
        <w:t>rı</w:t>
      </w:r>
      <w:r w:rsidRPr="00756A74">
        <w:t xml:space="preserve"> geçerlidir.</w:t>
      </w:r>
    </w:p>
    <w:p w:rsidR="00F61728" w:rsidRPr="00756A74" w:rsidRDefault="00F61728" w:rsidP="00F61728">
      <w:pPr>
        <w:ind w:firstLine="709"/>
        <w:jc w:val="both"/>
      </w:pPr>
      <w:r>
        <w:t>Ş</w:t>
      </w:r>
      <w:r w:rsidRPr="00756A74">
        <w:t>eklinde 1 adet belirlendiği,</w:t>
      </w:r>
    </w:p>
    <w:p w:rsidR="00F61728" w:rsidRDefault="00F61728" w:rsidP="00F61728">
      <w:pPr>
        <w:ind w:firstLine="709"/>
        <w:jc w:val="both"/>
      </w:pPr>
    </w:p>
    <w:p w:rsidR="00F61728" w:rsidRDefault="00F61728" w:rsidP="00F61728">
      <w:pPr>
        <w:ind w:firstLine="709"/>
        <w:jc w:val="both"/>
      </w:pPr>
    </w:p>
    <w:p w:rsidR="00F61728" w:rsidRDefault="00F61728" w:rsidP="00F61728">
      <w:pPr>
        <w:ind w:firstLine="709"/>
        <w:jc w:val="both"/>
      </w:pPr>
    </w:p>
    <w:p w:rsidR="00F61728" w:rsidRPr="003B0AF0" w:rsidRDefault="00F61728" w:rsidP="00F61728">
      <w:pPr>
        <w:tabs>
          <w:tab w:val="center" w:pos="4748"/>
          <w:tab w:val="left" w:pos="5430"/>
        </w:tabs>
        <w:jc w:val="center"/>
      </w:pPr>
      <w:r w:rsidRPr="003B0AF0">
        <w:lastRenderedPageBreak/>
        <w:t>T.C.</w:t>
      </w:r>
    </w:p>
    <w:p w:rsidR="00F61728" w:rsidRPr="003B0AF0" w:rsidRDefault="00F61728" w:rsidP="00F61728">
      <w:pPr>
        <w:jc w:val="center"/>
      </w:pPr>
      <w:r w:rsidRPr="003B0AF0">
        <w:t>ANKARA BÜYÜKŞEHİR BELEDİYE MECLİSİ</w:t>
      </w:r>
    </w:p>
    <w:p w:rsidR="00F61728" w:rsidRDefault="00F61728" w:rsidP="00F61728">
      <w:pPr>
        <w:jc w:val="center"/>
      </w:pPr>
      <w:r w:rsidRPr="003B0AF0">
        <w:t>İmar ve Bayındırlık Komisyonu Raporu</w:t>
      </w:r>
    </w:p>
    <w:p w:rsidR="00F61728" w:rsidRDefault="00F61728" w:rsidP="00F61728">
      <w:pPr>
        <w:jc w:val="center"/>
      </w:pPr>
    </w:p>
    <w:p w:rsidR="00F61728" w:rsidRDefault="00F61728" w:rsidP="00F61728">
      <w:pPr>
        <w:jc w:val="center"/>
      </w:pPr>
      <w:r w:rsidRPr="003B0AF0">
        <w:t xml:space="preserve">Rapor No: </w:t>
      </w:r>
      <w:r>
        <w:t>154</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F61728" w:rsidRDefault="00F61728" w:rsidP="00F61728">
      <w:pPr>
        <w:jc w:val="center"/>
      </w:pPr>
    </w:p>
    <w:p w:rsidR="00F61728" w:rsidRDefault="00F61728" w:rsidP="00F61728">
      <w:pPr>
        <w:jc w:val="center"/>
      </w:pPr>
      <w:r>
        <w:t>-2-</w:t>
      </w:r>
    </w:p>
    <w:p w:rsidR="00F61728" w:rsidRDefault="00F61728" w:rsidP="00F61728">
      <w:pPr>
        <w:ind w:firstLine="709"/>
        <w:jc w:val="both"/>
      </w:pPr>
    </w:p>
    <w:p w:rsidR="00F61728" w:rsidRDefault="00F61728" w:rsidP="00F61728">
      <w:pPr>
        <w:ind w:firstLine="709"/>
        <w:jc w:val="both"/>
      </w:pPr>
    </w:p>
    <w:p w:rsidR="00F61728" w:rsidRDefault="00F61728" w:rsidP="00F61728">
      <w:pPr>
        <w:ind w:firstLine="709"/>
        <w:jc w:val="both"/>
      </w:pPr>
    </w:p>
    <w:p w:rsidR="00F61728" w:rsidRDefault="00F61728" w:rsidP="00F61728">
      <w:pPr>
        <w:ind w:firstLine="709"/>
        <w:jc w:val="both"/>
      </w:pPr>
      <w:r w:rsidRPr="00756A74">
        <w:t>Başkanlığımızca yapılan değerlendirmede;</w:t>
      </w:r>
    </w:p>
    <w:p w:rsidR="00F61728" w:rsidRPr="00756A74" w:rsidRDefault="00F61728" w:rsidP="00F61728">
      <w:pPr>
        <w:ind w:firstLine="709"/>
        <w:jc w:val="both"/>
      </w:pPr>
    </w:p>
    <w:p w:rsidR="00F61728" w:rsidRDefault="00F61728" w:rsidP="00F61728">
      <w:pPr>
        <w:ind w:firstLine="709"/>
        <w:jc w:val="both"/>
      </w:pPr>
      <w:r w:rsidRPr="00756A74">
        <w:t>Onay</w:t>
      </w:r>
      <w:r>
        <w:t>lı</w:t>
      </w:r>
      <w:r w:rsidRPr="00756A74">
        <w:t xml:space="preserve"> mevcut imar planında 28 adet olarak konut sayısının belirlendiği ancak öneri değişiklik ile 2 farklı adaya bölünen adalarda kaçar adet konut yapılacağının belirtilmediği ayrıca her bir adada kaç adet konut yapılacağının belirtilmediği, ayrıca ada formlarının değiştirildiği,</w:t>
      </w:r>
    </w:p>
    <w:p w:rsidR="00F61728" w:rsidRPr="00756A74" w:rsidRDefault="00F61728" w:rsidP="00F61728">
      <w:pPr>
        <w:ind w:firstLine="709"/>
        <w:jc w:val="both"/>
      </w:pPr>
    </w:p>
    <w:p w:rsidR="00F61728" w:rsidRDefault="00F61728" w:rsidP="00F61728">
      <w:pPr>
        <w:ind w:firstLine="709"/>
        <w:jc w:val="both"/>
      </w:pPr>
      <w:r w:rsidRPr="00756A74">
        <w:t>Öneri plan değişikliği ile yaklaşık 790 m</w:t>
      </w:r>
      <w:r w:rsidRPr="00B92B8B">
        <w:rPr>
          <w:vertAlign w:val="superscript"/>
        </w:rPr>
        <w:t>2</w:t>
      </w:r>
      <w:r w:rsidRPr="00756A74">
        <w:t xml:space="preserve"> yeşil alan azaltıldığı ve yerine eş değer yeşil alan önerilmediği, yeşil alan bütünlüğünün bozulduğu, azalan yeşil alanın yola dönüştürüldüğü,</w:t>
      </w:r>
    </w:p>
    <w:p w:rsidR="00F61728" w:rsidRPr="00756A74" w:rsidRDefault="00F61728" w:rsidP="00F61728">
      <w:pPr>
        <w:ind w:firstLine="709"/>
        <w:jc w:val="both"/>
      </w:pPr>
    </w:p>
    <w:p w:rsidR="00F61728" w:rsidRDefault="00F61728" w:rsidP="00F61728">
      <w:pPr>
        <w:ind w:firstLine="709"/>
        <w:jc w:val="both"/>
      </w:pPr>
      <w:r w:rsidRPr="00756A74">
        <w:t>Mevcutta park alanında kalan öneri ile konut alanına dönüştürülen kısımlara yönelik altyapı kurum/kuruluşlardan görüş alınmadığı, yine bu kısımlara yönelik jeolojik-</w:t>
      </w:r>
      <w:proofErr w:type="spellStart"/>
      <w:r w:rsidRPr="00756A74">
        <w:t>jeoteknik</w:t>
      </w:r>
      <w:proofErr w:type="spellEnd"/>
      <w:r w:rsidRPr="00756A74">
        <w:t xml:space="preserve"> etüt raporunun dosyasında bulunmadığı,</w:t>
      </w:r>
    </w:p>
    <w:p w:rsidR="00F61728" w:rsidRPr="00756A74" w:rsidRDefault="00F61728" w:rsidP="00F61728">
      <w:pPr>
        <w:ind w:firstLine="709"/>
        <w:jc w:val="both"/>
      </w:pPr>
    </w:p>
    <w:p w:rsidR="00F61728" w:rsidRDefault="00F61728" w:rsidP="00F61728">
      <w:pPr>
        <w:ind w:firstLine="709"/>
        <w:jc w:val="both"/>
      </w:pPr>
      <w:r w:rsidRPr="00756A74">
        <w:t>Teklife konu plan değişikliğinin bu haliyle ilgili mevzuat açısından uygun olmayacağı değerlendirilmekle birlikte karar merciinin Belediye Meclisimiz olduğu</w:t>
      </w:r>
      <w:r>
        <w:t xml:space="preserve"> görüş ve kanaatine varıldığı,</w:t>
      </w:r>
    </w:p>
    <w:p w:rsidR="00F61728" w:rsidRPr="00756A74" w:rsidRDefault="00F61728" w:rsidP="00F61728">
      <w:pPr>
        <w:ind w:firstLine="709"/>
        <w:jc w:val="both"/>
      </w:pPr>
    </w:p>
    <w:p w:rsidR="00F61728" w:rsidRPr="00756A74" w:rsidRDefault="00F61728" w:rsidP="00F61728">
      <w:pPr>
        <w:ind w:firstLine="709"/>
        <w:jc w:val="both"/>
      </w:pPr>
      <w:r>
        <w:t xml:space="preserve">Hususları tespit edilmiş olup, </w:t>
      </w:r>
      <w:r w:rsidRPr="00756A74">
        <w:t xml:space="preserve">Sincan İlçesi Temelli </w:t>
      </w:r>
      <w:proofErr w:type="spellStart"/>
      <w:r w:rsidRPr="00756A74">
        <w:t>Malıköy</w:t>
      </w:r>
      <w:proofErr w:type="spellEnd"/>
      <w:r w:rsidRPr="00756A74">
        <w:t xml:space="preserve"> Mahallesi 144 ada 1 parselde 1/1000 ölçekli Uygulama İmar Pla</w:t>
      </w:r>
      <w:r>
        <w:t>nı</w:t>
      </w:r>
      <w:r w:rsidRPr="00756A74">
        <w:t xml:space="preserve"> </w:t>
      </w:r>
      <w:r>
        <w:t>değişikliği teklifinin “reddi” komisyonumuzca oybirliği ile uygun görülmüştür.</w:t>
      </w:r>
    </w:p>
    <w:p w:rsidR="00F61728" w:rsidRPr="0003298D" w:rsidRDefault="00F61728" w:rsidP="00F61728">
      <w:pPr>
        <w:ind w:firstLine="709"/>
        <w:jc w:val="both"/>
      </w:pPr>
    </w:p>
    <w:p w:rsidR="00F61728" w:rsidRDefault="00F61728" w:rsidP="00F61728">
      <w:pPr>
        <w:ind w:firstLine="709"/>
        <w:jc w:val="both"/>
      </w:pPr>
      <w:r w:rsidRPr="00AC1E3E">
        <w:t>Raporumuz Büyükşehir Belediye Meclisinin onayına arz olunur.</w:t>
      </w:r>
    </w:p>
    <w:p w:rsidR="00F61728" w:rsidRDefault="00F61728" w:rsidP="00F61728">
      <w:pPr>
        <w:ind w:firstLine="709"/>
        <w:jc w:val="both"/>
      </w:pPr>
    </w:p>
    <w:p w:rsidR="00F61728" w:rsidRPr="00604721" w:rsidRDefault="00F61728" w:rsidP="00F61728">
      <w:pPr>
        <w:jc w:val="both"/>
      </w:pPr>
    </w:p>
    <w:p w:rsidR="00F61728" w:rsidRDefault="00F61728" w:rsidP="00F61728">
      <w:pPr>
        <w:jc w:val="both"/>
      </w:pPr>
      <w:r>
        <w:t xml:space="preserve">            Mehmet Emin AYAZ               </w:t>
      </w:r>
      <w:r>
        <w:tab/>
        <w:t xml:space="preserve"> Gürkan DEMİRKESEN   </w:t>
      </w:r>
      <w:r>
        <w:tab/>
      </w:r>
      <w:r>
        <w:tab/>
      </w:r>
      <w:proofErr w:type="spellStart"/>
      <w:r>
        <w:t>Atila</w:t>
      </w:r>
      <w:proofErr w:type="spellEnd"/>
      <w:r>
        <w:t xml:space="preserve"> ÇELİK</w:t>
      </w:r>
    </w:p>
    <w:p w:rsidR="00F61728" w:rsidRDefault="00F61728" w:rsidP="00F6172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61728" w:rsidRDefault="00F61728" w:rsidP="00F61728">
      <w:pPr>
        <w:tabs>
          <w:tab w:val="left" w:pos="8508"/>
        </w:tabs>
        <w:jc w:val="both"/>
      </w:pPr>
      <w:r>
        <w:t xml:space="preserve">          </w:t>
      </w:r>
    </w:p>
    <w:p w:rsidR="00F61728" w:rsidRDefault="00F61728" w:rsidP="00F61728">
      <w:pPr>
        <w:tabs>
          <w:tab w:val="left" w:pos="8508"/>
        </w:tabs>
        <w:jc w:val="both"/>
      </w:pPr>
    </w:p>
    <w:p w:rsidR="00F61728" w:rsidRDefault="00F61728" w:rsidP="00F61728">
      <w:pPr>
        <w:tabs>
          <w:tab w:val="left" w:pos="8508"/>
        </w:tabs>
        <w:jc w:val="both"/>
      </w:pPr>
    </w:p>
    <w:p w:rsidR="00F61728" w:rsidRDefault="00F61728" w:rsidP="00F6172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61728" w:rsidRDefault="00F61728" w:rsidP="00F61728">
      <w:pPr>
        <w:ind w:firstLine="708"/>
        <w:jc w:val="both"/>
      </w:pPr>
      <w:r>
        <w:t>Üye</w:t>
      </w:r>
      <w:r>
        <w:tab/>
      </w:r>
      <w:r>
        <w:tab/>
      </w:r>
      <w:r>
        <w:tab/>
      </w:r>
      <w:r>
        <w:tab/>
      </w:r>
      <w:r>
        <w:tab/>
        <w:t xml:space="preserve">          Üye</w:t>
      </w:r>
      <w:r>
        <w:tab/>
      </w:r>
      <w:r>
        <w:tab/>
      </w:r>
      <w:r>
        <w:tab/>
      </w:r>
      <w:r>
        <w:tab/>
        <w:t xml:space="preserve">    Üye</w:t>
      </w:r>
    </w:p>
    <w:p w:rsidR="00F61728" w:rsidRDefault="00F61728" w:rsidP="00F61728">
      <w:pPr>
        <w:jc w:val="both"/>
      </w:pPr>
    </w:p>
    <w:p w:rsidR="00F61728" w:rsidRDefault="00F61728" w:rsidP="00F61728">
      <w:pPr>
        <w:jc w:val="both"/>
      </w:pPr>
    </w:p>
    <w:p w:rsidR="00F61728" w:rsidRDefault="00F61728" w:rsidP="00F61728">
      <w:pPr>
        <w:jc w:val="both"/>
      </w:pPr>
    </w:p>
    <w:p w:rsidR="00F61728" w:rsidRDefault="00F61728" w:rsidP="00F6172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61728" w:rsidRDefault="00F61728" w:rsidP="00F61728">
      <w:pPr>
        <w:jc w:val="both"/>
      </w:pPr>
      <w:r>
        <w:t xml:space="preserve">        Üye</w:t>
      </w:r>
      <w:r>
        <w:tab/>
      </w:r>
      <w:r>
        <w:tab/>
      </w:r>
      <w:r>
        <w:tab/>
      </w:r>
      <w:r>
        <w:tab/>
      </w:r>
      <w:r>
        <w:tab/>
      </w:r>
      <w:r>
        <w:tab/>
        <w:t>Üye</w:t>
      </w:r>
      <w:r>
        <w:tab/>
      </w:r>
      <w:r>
        <w:tab/>
      </w:r>
      <w:r>
        <w:tab/>
      </w:r>
      <w:r>
        <w:tab/>
        <w:t xml:space="preserve">      Üye</w:t>
      </w:r>
      <w:r>
        <w:tab/>
      </w:r>
    </w:p>
    <w:p w:rsidR="00F61728" w:rsidRPr="006D00CC" w:rsidRDefault="00F61728" w:rsidP="00F61728">
      <w:pPr>
        <w:jc w:val="both"/>
      </w:pPr>
    </w:p>
    <w:p w:rsidR="007F7685" w:rsidRPr="006D00CC" w:rsidRDefault="007F7685" w:rsidP="00B85B77">
      <w:pPr>
        <w:ind w:firstLine="708"/>
        <w:jc w:val="both"/>
      </w:pPr>
    </w:p>
    <w:p w:rsidR="00F056A8" w:rsidRPr="006D00CC" w:rsidRDefault="00F056A8" w:rsidP="006E608D">
      <w:pPr>
        <w:ind w:firstLine="708"/>
        <w:jc w:val="both"/>
      </w:pPr>
    </w:p>
    <w:sectPr w:rsidR="00F056A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299B"/>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310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A73"/>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728"/>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6A302-893E-4808-9849-EA12DE46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6942</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2021-06-10T07:58:00Z</dcterms:created>
  <dcterms:modified xsi:type="dcterms:W3CDTF">2021-06-11T11:54:00Z</dcterms:modified>
</cp:coreProperties>
</file>