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840AC3">
        <w:t>51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07381">
        <w:t>5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840AC3" w:rsidRDefault="0057182F" w:rsidP="00B85B77">
      <w:pPr>
        <w:ind w:firstLine="708"/>
        <w:jc w:val="both"/>
      </w:pPr>
    </w:p>
    <w:p w:rsidR="00492DFF" w:rsidRPr="00840AC3" w:rsidRDefault="00840AC3" w:rsidP="00492DFF">
      <w:pPr>
        <w:ind w:firstLine="708"/>
        <w:jc w:val="both"/>
      </w:pPr>
      <w:r w:rsidRPr="00840AC3">
        <w:t xml:space="preserve">Çankaya İlçesi </w:t>
      </w:r>
      <w:proofErr w:type="spellStart"/>
      <w:r w:rsidRPr="00840AC3">
        <w:t>Çaldağ</w:t>
      </w:r>
      <w:proofErr w:type="spellEnd"/>
      <w:r w:rsidRPr="00840AC3">
        <w:t xml:space="preserve"> ve İlker Bölgesinde geri dönüşüm işçileri tarafından şebeke suyunun kaçak kullanılmasının önlenmesine </w:t>
      </w:r>
      <w:r w:rsidR="00B90D7E" w:rsidRPr="00840AC3">
        <w:t xml:space="preserve">ilişkin </w:t>
      </w:r>
      <w:r w:rsidRPr="00840AC3">
        <w:t xml:space="preserve">Gecekondu Sorunları </w:t>
      </w:r>
      <w:r w:rsidR="003D7483" w:rsidRPr="00840AC3">
        <w:t xml:space="preserve">Komisyonunun </w:t>
      </w:r>
      <w:r w:rsidR="0064386D" w:rsidRPr="00840AC3">
        <w:t>2</w:t>
      </w:r>
      <w:r w:rsidR="00FB3825" w:rsidRPr="00840AC3">
        <w:t>7</w:t>
      </w:r>
      <w:r w:rsidR="008955BF" w:rsidRPr="00840AC3">
        <w:t>.</w:t>
      </w:r>
      <w:r w:rsidR="0064386D" w:rsidRPr="00840AC3">
        <w:t>10</w:t>
      </w:r>
      <w:r w:rsidR="00535CDC" w:rsidRPr="00840AC3">
        <w:t>.20</w:t>
      </w:r>
      <w:r w:rsidR="00923BD1" w:rsidRPr="00840AC3">
        <w:t>20</w:t>
      </w:r>
      <w:r w:rsidR="00535CDC" w:rsidRPr="00840AC3">
        <w:t xml:space="preserve"> gün ve </w:t>
      </w:r>
      <w:r w:rsidR="00DC5C3E" w:rsidRPr="00840AC3">
        <w:t>0</w:t>
      </w:r>
      <w:r w:rsidRPr="00840AC3">
        <w:t>6</w:t>
      </w:r>
      <w:r w:rsidR="00526AE8" w:rsidRPr="00840AC3">
        <w:t xml:space="preserve"> </w:t>
      </w:r>
      <w:r w:rsidR="003D7483" w:rsidRPr="00840AC3">
        <w:t xml:space="preserve">sayılı raporu </w:t>
      </w:r>
      <w:r w:rsidR="00B90D7E" w:rsidRPr="00840AC3">
        <w:t xml:space="preserve">Büyükşehir Belediye Meclisimizin </w:t>
      </w:r>
      <w:r w:rsidR="008955BF" w:rsidRPr="00840AC3">
        <w:t>1</w:t>
      </w:r>
      <w:r w:rsidR="00607381" w:rsidRPr="00840AC3">
        <w:t>5</w:t>
      </w:r>
      <w:r w:rsidR="00B90D7E" w:rsidRPr="00840AC3">
        <w:t>.</w:t>
      </w:r>
      <w:r w:rsidR="00E96F11" w:rsidRPr="00840AC3">
        <w:t>1</w:t>
      </w:r>
      <w:r w:rsidR="0064386D" w:rsidRPr="00840AC3">
        <w:t>1</w:t>
      </w:r>
      <w:r w:rsidR="00EC43BD" w:rsidRPr="00840AC3">
        <w:t>.20</w:t>
      </w:r>
      <w:r w:rsidR="00923BD1" w:rsidRPr="00840AC3">
        <w:t>20</w:t>
      </w:r>
      <w:r w:rsidR="00B90D7E" w:rsidRPr="00840AC3">
        <w:t xml:space="preserve"> tarihli toplantısında okundu.</w:t>
      </w:r>
    </w:p>
    <w:p w:rsidR="00492DFF" w:rsidRPr="00840AC3" w:rsidRDefault="00492DFF" w:rsidP="007F2BD3">
      <w:pPr>
        <w:ind w:firstLine="708"/>
        <w:jc w:val="both"/>
      </w:pPr>
    </w:p>
    <w:p w:rsidR="008561E4" w:rsidRPr="00840AC3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840AC3">
        <w:rPr>
          <w:sz w:val="24"/>
          <w:szCs w:val="24"/>
        </w:rPr>
        <w:t xml:space="preserve">Konu üzerinde </w:t>
      </w:r>
      <w:r w:rsidR="00544FB5" w:rsidRPr="00840AC3">
        <w:rPr>
          <w:sz w:val="24"/>
          <w:szCs w:val="24"/>
        </w:rPr>
        <w:t xml:space="preserve">yapılan görüşmeler neticesinde; </w:t>
      </w:r>
      <w:r w:rsidR="00840AC3" w:rsidRPr="00840AC3">
        <w:rPr>
          <w:sz w:val="24"/>
          <w:szCs w:val="24"/>
        </w:rPr>
        <w:t xml:space="preserve">Çankaya İlçesi </w:t>
      </w:r>
      <w:proofErr w:type="spellStart"/>
      <w:r w:rsidR="00840AC3" w:rsidRPr="00840AC3">
        <w:rPr>
          <w:sz w:val="24"/>
          <w:szCs w:val="24"/>
        </w:rPr>
        <w:t>Çaldağ</w:t>
      </w:r>
      <w:proofErr w:type="spellEnd"/>
      <w:r w:rsidR="00840AC3" w:rsidRPr="00840AC3">
        <w:rPr>
          <w:sz w:val="24"/>
          <w:szCs w:val="24"/>
        </w:rPr>
        <w:t xml:space="preserve"> ve İlker Mahallelerinde radarların olduğu bölgede yıkık halde duran gecekondularda geri dönüşüm işçilerinin şebeke suyunu kaçak olarak kullanarak topladıkları </w:t>
      </w:r>
      <w:proofErr w:type="gramStart"/>
      <w:r w:rsidR="00840AC3" w:rsidRPr="00840AC3">
        <w:rPr>
          <w:sz w:val="24"/>
          <w:szCs w:val="24"/>
        </w:rPr>
        <w:t>kağıtları</w:t>
      </w:r>
      <w:proofErr w:type="gramEnd"/>
      <w:r w:rsidR="00840AC3" w:rsidRPr="00840AC3">
        <w:rPr>
          <w:sz w:val="24"/>
          <w:szCs w:val="24"/>
        </w:rPr>
        <w:t xml:space="preserve"> suladıkları; bu esnada </w:t>
      </w:r>
      <w:proofErr w:type="gramStart"/>
      <w:r w:rsidR="00840AC3" w:rsidRPr="00840AC3">
        <w:rPr>
          <w:sz w:val="24"/>
          <w:szCs w:val="24"/>
        </w:rPr>
        <w:t>suların</w:t>
      </w:r>
      <w:proofErr w:type="gramEnd"/>
      <w:r w:rsidR="00840AC3" w:rsidRPr="00840AC3">
        <w:rPr>
          <w:sz w:val="24"/>
          <w:szCs w:val="24"/>
        </w:rPr>
        <w:t xml:space="preserve"> sürekli sabaha kadar açık durumda kaldığı ve bölgenin her tarafı sular altında kaldığından bu durumun önlenmesi için gerekli tedbirlerin alınmasına</w:t>
      </w:r>
      <w:r w:rsidR="00A26243" w:rsidRPr="00840AC3">
        <w:rPr>
          <w:color w:val="000000"/>
          <w:sz w:val="24"/>
          <w:szCs w:val="24"/>
        </w:rPr>
        <w:t xml:space="preserve"> </w:t>
      </w:r>
      <w:r w:rsidR="005C358D" w:rsidRPr="00840AC3">
        <w:rPr>
          <w:color w:val="000000"/>
          <w:sz w:val="24"/>
          <w:szCs w:val="24"/>
        </w:rPr>
        <w:t>ilişkin</w:t>
      </w:r>
      <w:r w:rsidR="008955BF" w:rsidRPr="00840AC3">
        <w:rPr>
          <w:sz w:val="24"/>
          <w:szCs w:val="24"/>
        </w:rPr>
        <w:t xml:space="preserve"> </w:t>
      </w:r>
      <w:r w:rsidR="00840AC3" w:rsidRPr="00840AC3">
        <w:rPr>
          <w:sz w:val="24"/>
          <w:szCs w:val="24"/>
        </w:rPr>
        <w:t xml:space="preserve">Gecekondu Sorunları </w:t>
      </w:r>
      <w:r w:rsidR="008955BF" w:rsidRPr="00840AC3">
        <w:rPr>
          <w:sz w:val="24"/>
          <w:szCs w:val="24"/>
        </w:rPr>
        <w:t>Komisyonu Raporu oylanarak oybirliği ile kabul edildi.</w:t>
      </w:r>
    </w:p>
    <w:p w:rsidR="009C69F4" w:rsidRPr="00840AC3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A26243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07381" w:rsidTr="00E1485F">
        <w:trPr>
          <w:trHeight w:val="594"/>
          <w:jc w:val="center"/>
        </w:trPr>
        <w:tc>
          <w:tcPr>
            <w:tcW w:w="3147" w:type="dxa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07381" w:rsidRDefault="00607381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07381" w:rsidRDefault="00607381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p w:rsidR="002C522A" w:rsidRDefault="002C522A" w:rsidP="002C522A">
      <w:pPr>
        <w:jc w:val="center"/>
      </w:pPr>
      <w:r>
        <w:t>T.C.</w:t>
      </w:r>
    </w:p>
    <w:p w:rsidR="002C522A" w:rsidRDefault="002C522A" w:rsidP="002C522A">
      <w:pPr>
        <w:jc w:val="center"/>
      </w:pPr>
      <w:r>
        <w:t>ANKARA BÜYÜKŞEHİR BELEDİYE MECLİSİ</w:t>
      </w:r>
    </w:p>
    <w:p w:rsidR="002C522A" w:rsidRDefault="002C522A" w:rsidP="002C522A">
      <w:pPr>
        <w:jc w:val="center"/>
      </w:pPr>
      <w:r>
        <w:t xml:space="preserve">Gecekondu Sorunları Komisyonu Raporu  </w:t>
      </w:r>
    </w:p>
    <w:p w:rsidR="002C522A" w:rsidRDefault="002C522A" w:rsidP="002C522A"/>
    <w:p w:rsidR="002C522A" w:rsidRDefault="002C522A" w:rsidP="002C522A"/>
    <w:p w:rsidR="002C522A" w:rsidRDefault="002C522A" w:rsidP="002C522A"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27.10.2020</w:t>
      </w:r>
    </w:p>
    <w:p w:rsidR="002C522A" w:rsidRDefault="002C522A" w:rsidP="002C522A"/>
    <w:p w:rsidR="002C522A" w:rsidRDefault="002C522A" w:rsidP="002C522A"/>
    <w:p w:rsidR="002C522A" w:rsidRDefault="002C522A" w:rsidP="002C522A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2C522A" w:rsidRDefault="002C522A" w:rsidP="002C522A">
      <w:pPr>
        <w:ind w:left="708" w:firstLine="708"/>
      </w:pPr>
    </w:p>
    <w:p w:rsidR="002C522A" w:rsidRDefault="002C522A" w:rsidP="002C522A">
      <w:pPr>
        <w:ind w:left="708" w:firstLine="708"/>
      </w:pPr>
    </w:p>
    <w:p w:rsidR="002C522A" w:rsidRDefault="002C522A" w:rsidP="002C522A">
      <w:pPr>
        <w:overflowPunct w:val="0"/>
        <w:autoSpaceDE w:val="0"/>
        <w:autoSpaceDN w:val="0"/>
        <w:adjustRightInd w:val="0"/>
        <w:jc w:val="both"/>
      </w:pPr>
    </w:p>
    <w:p w:rsidR="002C522A" w:rsidRDefault="002C522A" w:rsidP="002C522A">
      <w:pPr>
        <w:ind w:firstLine="708"/>
        <w:jc w:val="both"/>
      </w:pPr>
      <w:r>
        <w:t xml:space="preserve">Çankaya İlçesi </w:t>
      </w:r>
      <w:proofErr w:type="spellStart"/>
      <w:r>
        <w:t>Çaldağ</w:t>
      </w:r>
      <w:proofErr w:type="spellEnd"/>
      <w:r>
        <w:t xml:space="preserve"> ve İlker Bölgesinde geri dönüşüm işçileri tarafından şebeke suyunun kaçak kullanılmasının önlenmesine ilişkin Büyükşehir Belediye Meclisinin 07.10.2020 tarih ve 8. gündem maddesi olarak komisyonumuza havale edilen dosya incelendi.</w:t>
      </w:r>
    </w:p>
    <w:p w:rsidR="002C522A" w:rsidRDefault="002C522A" w:rsidP="002C522A">
      <w:pPr>
        <w:ind w:firstLine="708"/>
        <w:jc w:val="both"/>
      </w:pPr>
    </w:p>
    <w:p w:rsidR="002C522A" w:rsidRDefault="002C522A" w:rsidP="002C522A">
      <w:pPr>
        <w:ind w:firstLine="708"/>
        <w:jc w:val="both"/>
      </w:pPr>
      <w:r>
        <w:t xml:space="preserve">Üye </w:t>
      </w:r>
      <w:proofErr w:type="spellStart"/>
      <w:r>
        <w:t>Mevlüt</w:t>
      </w:r>
      <w:proofErr w:type="spellEnd"/>
      <w:r>
        <w:t xml:space="preserve"> </w:t>
      </w:r>
      <w:proofErr w:type="spellStart"/>
      <w:r>
        <w:t>ŞAHİN’in</w:t>
      </w:r>
      <w:proofErr w:type="spellEnd"/>
      <w:r>
        <w:t xml:space="preserve"> verdiği önergede; Çankaya İlçesi </w:t>
      </w:r>
      <w:proofErr w:type="spellStart"/>
      <w:r>
        <w:t>Çaldağ</w:t>
      </w:r>
      <w:proofErr w:type="spellEnd"/>
      <w:r>
        <w:t xml:space="preserve"> ve İlker Bölgesinde geri dönüşüm işçileri tarafından şebeke suyunun kaçak kullanılmasının önlenmesinin istenildiği;  </w:t>
      </w:r>
    </w:p>
    <w:p w:rsidR="002C522A" w:rsidRDefault="002C522A" w:rsidP="002C522A">
      <w:pPr>
        <w:ind w:firstLine="708"/>
        <w:jc w:val="both"/>
      </w:pPr>
    </w:p>
    <w:p w:rsidR="002C522A" w:rsidRDefault="002C522A" w:rsidP="002C522A">
      <w:pPr>
        <w:ind w:firstLine="708"/>
        <w:jc w:val="both"/>
      </w:pPr>
      <w:r>
        <w:t xml:space="preserve">Komisyonumuzca yapılan inceleme sonucunda; Çankaya İlçesi </w:t>
      </w:r>
      <w:proofErr w:type="spellStart"/>
      <w:r>
        <w:t>Çaldağ</w:t>
      </w:r>
      <w:proofErr w:type="spellEnd"/>
      <w:r>
        <w:t xml:space="preserve"> ve İlker Mahallelerinde radarların olduğu bölgede yıkık halde duran gecekondularda geri dönüşüm işçilerinin şebeke suyunu kaçak olarak kullanarak topladıkları </w:t>
      </w:r>
      <w:proofErr w:type="gramStart"/>
      <w:r>
        <w:t>kağıtları</w:t>
      </w:r>
      <w:proofErr w:type="gramEnd"/>
      <w:r>
        <w:t xml:space="preserve"> suladıkları; bu esnada suların sürekli sabaha kadar açık durumda kaldığı ve bölgenin her tarafı sular altında kaldığından bu durumun önlenmesi için gerekli tedbirlerin alınması komisyonumuzca uygun görülmüştür.</w:t>
      </w:r>
    </w:p>
    <w:p w:rsidR="002C522A" w:rsidRDefault="002C522A" w:rsidP="002C522A">
      <w:pPr>
        <w:ind w:firstLine="708"/>
        <w:jc w:val="both"/>
      </w:pPr>
    </w:p>
    <w:p w:rsidR="002C522A" w:rsidRDefault="002C522A" w:rsidP="002C522A">
      <w:pPr>
        <w:ind w:firstLine="708"/>
        <w:jc w:val="both"/>
      </w:pPr>
      <w:r>
        <w:t>Raporumuz Büyükşehir Belediye Meclisinin onayına arz olunur.</w:t>
      </w:r>
    </w:p>
    <w:p w:rsidR="002C522A" w:rsidRDefault="002C522A" w:rsidP="002C522A">
      <w:pPr>
        <w:ind w:firstLine="708"/>
        <w:jc w:val="both"/>
      </w:pPr>
    </w:p>
    <w:p w:rsidR="002C522A" w:rsidRDefault="002C522A" w:rsidP="002C522A">
      <w:pPr>
        <w:ind w:firstLine="708"/>
        <w:jc w:val="both"/>
      </w:pPr>
    </w:p>
    <w:p w:rsidR="002C522A" w:rsidRDefault="002C522A" w:rsidP="002C522A">
      <w:pPr>
        <w:jc w:val="both"/>
      </w:pPr>
    </w:p>
    <w:p w:rsidR="002C522A" w:rsidRDefault="002C522A" w:rsidP="002C522A">
      <w:pPr>
        <w:jc w:val="both"/>
      </w:pPr>
    </w:p>
    <w:p w:rsidR="002C522A" w:rsidRDefault="002C522A" w:rsidP="002C522A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C522A" w:rsidTr="00D92330">
        <w:trPr>
          <w:trHeight w:val="1701"/>
        </w:trPr>
        <w:tc>
          <w:tcPr>
            <w:tcW w:w="3231" w:type="dxa"/>
          </w:tcPr>
          <w:p w:rsidR="002C522A" w:rsidRDefault="002C522A" w:rsidP="00D92330">
            <w:pPr>
              <w:jc w:val="center"/>
            </w:pPr>
            <w:r>
              <w:t>Tuğba AYDOS</w:t>
            </w:r>
          </w:p>
          <w:p w:rsidR="002C522A" w:rsidRPr="00CD7674" w:rsidRDefault="002C522A" w:rsidP="00D92330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2C522A" w:rsidRDefault="002C522A" w:rsidP="00D92330">
            <w:pPr>
              <w:jc w:val="center"/>
            </w:pPr>
            <w:r>
              <w:t>Savaş KARA</w:t>
            </w:r>
          </w:p>
          <w:p w:rsidR="002C522A" w:rsidRPr="00CD7674" w:rsidRDefault="002C522A" w:rsidP="00D92330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2C522A" w:rsidRDefault="002C522A" w:rsidP="00D92330">
            <w:pPr>
              <w:jc w:val="center"/>
            </w:pPr>
            <w:r>
              <w:t>Bülent TANRIKUT</w:t>
            </w:r>
          </w:p>
          <w:p w:rsidR="002C522A" w:rsidRPr="00CD7674" w:rsidRDefault="002C522A" w:rsidP="00D92330">
            <w:pPr>
              <w:jc w:val="center"/>
            </w:pPr>
            <w:r w:rsidRPr="00CD7674">
              <w:t>Üye</w:t>
            </w:r>
          </w:p>
        </w:tc>
      </w:tr>
      <w:tr w:rsidR="002C522A" w:rsidTr="00D92330">
        <w:trPr>
          <w:trHeight w:val="1701"/>
        </w:trPr>
        <w:tc>
          <w:tcPr>
            <w:tcW w:w="3231" w:type="dxa"/>
            <w:vAlign w:val="center"/>
          </w:tcPr>
          <w:p w:rsidR="002C522A" w:rsidRDefault="002C522A" w:rsidP="00D92330">
            <w:pPr>
              <w:jc w:val="center"/>
            </w:pPr>
            <w:r>
              <w:t>Ertuğrul ÇETİN</w:t>
            </w:r>
          </w:p>
          <w:p w:rsidR="002C522A" w:rsidRPr="00CD7674" w:rsidRDefault="002C522A" w:rsidP="00D92330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2C522A" w:rsidRDefault="002C522A" w:rsidP="00D92330">
            <w:pPr>
              <w:jc w:val="center"/>
            </w:pPr>
            <w:r>
              <w:t>Süleyman ACAR</w:t>
            </w:r>
          </w:p>
          <w:p w:rsidR="002C522A" w:rsidRPr="00CD7674" w:rsidRDefault="002C522A" w:rsidP="00D92330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2C522A" w:rsidRDefault="002C522A" w:rsidP="00D92330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2C522A" w:rsidRPr="00CD7674" w:rsidRDefault="002C522A" w:rsidP="00D92330">
            <w:pPr>
              <w:jc w:val="center"/>
            </w:pPr>
            <w:r w:rsidRPr="00CD7674">
              <w:t>Üye</w:t>
            </w:r>
          </w:p>
        </w:tc>
      </w:tr>
      <w:tr w:rsidR="002C522A" w:rsidTr="00D92330">
        <w:trPr>
          <w:trHeight w:val="1701"/>
        </w:trPr>
        <w:tc>
          <w:tcPr>
            <w:tcW w:w="3231" w:type="dxa"/>
            <w:vAlign w:val="bottom"/>
          </w:tcPr>
          <w:p w:rsidR="002C522A" w:rsidRDefault="002C522A" w:rsidP="00D92330">
            <w:pPr>
              <w:jc w:val="center"/>
            </w:pPr>
            <w:r>
              <w:t>Hüseyin ÖZCAN</w:t>
            </w:r>
          </w:p>
          <w:p w:rsidR="002C522A" w:rsidRPr="00CD7674" w:rsidRDefault="002C522A" w:rsidP="00D92330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2C522A" w:rsidRPr="00E90098" w:rsidRDefault="002C522A" w:rsidP="00D92330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2C522A" w:rsidRPr="00CD7674" w:rsidRDefault="002C522A" w:rsidP="00D92330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2C522A" w:rsidRDefault="002C522A" w:rsidP="00D92330">
            <w:pPr>
              <w:jc w:val="center"/>
            </w:pPr>
            <w:r>
              <w:t>Ramazan KILIÇ</w:t>
            </w:r>
          </w:p>
          <w:p w:rsidR="002C522A" w:rsidRPr="00CD7674" w:rsidRDefault="002C522A" w:rsidP="00D92330">
            <w:pPr>
              <w:jc w:val="center"/>
            </w:pPr>
            <w:r w:rsidRPr="00CD7674">
              <w:t>Üye</w:t>
            </w:r>
          </w:p>
        </w:tc>
      </w:tr>
    </w:tbl>
    <w:p w:rsidR="002C522A" w:rsidRDefault="002C522A" w:rsidP="002C522A">
      <w:pPr>
        <w:jc w:val="both"/>
      </w:pPr>
    </w:p>
    <w:p w:rsidR="002C522A" w:rsidRDefault="002C522A" w:rsidP="002C522A">
      <w:pPr>
        <w:shd w:val="clear" w:color="auto" w:fill="FFFFFF"/>
        <w:autoSpaceDE w:val="0"/>
        <w:autoSpaceDN w:val="0"/>
        <w:adjustRightInd w:val="0"/>
        <w:jc w:val="both"/>
      </w:pPr>
    </w:p>
    <w:sectPr w:rsidR="002C522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22A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82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C237-7050-4FD0-95B7-3F49A534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2020-11-15T11:24:00Z</cp:lastPrinted>
  <dcterms:created xsi:type="dcterms:W3CDTF">2020-11-15T11:26:00Z</dcterms:created>
  <dcterms:modified xsi:type="dcterms:W3CDTF">2020-11-21T15:16:00Z</dcterms:modified>
</cp:coreProperties>
</file>