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FB6724">
        <w:t>92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A76D5D" w:rsidRDefault="00A76D5D" w:rsidP="006A1F8B">
      <w:pPr>
        <w:ind w:firstLine="708"/>
        <w:jc w:val="both"/>
      </w:pPr>
      <w:r w:rsidRPr="00A76D5D">
        <w:t xml:space="preserve">Çankaya İlçesi </w:t>
      </w:r>
      <w:proofErr w:type="spellStart"/>
      <w:r w:rsidRPr="00A76D5D">
        <w:t>Beytepe</w:t>
      </w:r>
      <w:proofErr w:type="spellEnd"/>
      <w:r w:rsidRPr="00A76D5D">
        <w:t xml:space="preserve"> Mahallesi 28864/1 ve 29407/1 parseller arası 1/1000 ölçekli uygulama imar plan değişikliğine </w:t>
      </w:r>
      <w:r w:rsidR="00844A89" w:rsidRPr="00A76D5D">
        <w:t xml:space="preserve">ilişkin </w:t>
      </w:r>
      <w:r w:rsidR="00050B1F" w:rsidRPr="00A76D5D">
        <w:t>İmar ve Bayındırlık</w:t>
      </w:r>
      <w:r w:rsidR="002B6A35" w:rsidRPr="00A76D5D">
        <w:t xml:space="preserve"> </w:t>
      </w:r>
      <w:r w:rsidR="00605CC8" w:rsidRPr="00A76D5D">
        <w:t xml:space="preserve">Komisyonunun </w:t>
      </w:r>
      <w:r w:rsidR="00E55518" w:rsidRPr="00A76D5D">
        <w:t>23</w:t>
      </w:r>
      <w:r w:rsidR="00050B1F" w:rsidRPr="00A76D5D">
        <w:t>.09</w:t>
      </w:r>
      <w:r w:rsidR="00AF4ABA" w:rsidRPr="00A76D5D">
        <w:t xml:space="preserve">.2020 gün ve </w:t>
      </w:r>
      <w:r w:rsidRPr="00A76D5D">
        <w:t>299</w:t>
      </w:r>
      <w:r w:rsidR="00AF4ABA" w:rsidRPr="00A76D5D">
        <w:t xml:space="preserve"> sayılı raporu Büy</w:t>
      </w:r>
      <w:r w:rsidR="00605CC8" w:rsidRPr="00A76D5D">
        <w:t xml:space="preserve">ükşehir Belediye Meclisimizin </w:t>
      </w:r>
      <w:r w:rsidR="00393C67" w:rsidRPr="00A76D5D">
        <w:t>09</w:t>
      </w:r>
      <w:r w:rsidR="00605CC8" w:rsidRPr="00A76D5D">
        <w:t>.</w:t>
      </w:r>
      <w:r w:rsidR="00050B1F" w:rsidRPr="00A76D5D">
        <w:t>10</w:t>
      </w:r>
      <w:r w:rsidR="00AF4ABA" w:rsidRPr="00A76D5D">
        <w:t>.2020 tarihli toplantısında okundu.</w:t>
      </w:r>
    </w:p>
    <w:p w:rsidR="00440673" w:rsidRPr="00A76D5D" w:rsidRDefault="00440673" w:rsidP="006A1F8B">
      <w:pPr>
        <w:ind w:firstLine="708"/>
        <w:jc w:val="both"/>
      </w:pPr>
    </w:p>
    <w:p w:rsidR="00A76D5D" w:rsidRPr="00A76D5D" w:rsidRDefault="000D59A6" w:rsidP="00A76D5D">
      <w:pPr>
        <w:pStyle w:val="ListeParagraf"/>
        <w:tabs>
          <w:tab w:val="left" w:pos="0"/>
        </w:tabs>
        <w:ind w:left="0"/>
        <w:contextualSpacing/>
        <w:jc w:val="both"/>
      </w:pPr>
      <w:r w:rsidRPr="00A76D5D">
        <w:tab/>
      </w:r>
      <w:proofErr w:type="gramStart"/>
      <w:r w:rsidR="00563B54" w:rsidRPr="00A76D5D">
        <w:t>Konu</w:t>
      </w:r>
      <w:r w:rsidR="00CC5A0F" w:rsidRPr="00A76D5D">
        <w:t xml:space="preserve"> üzerinde yapılan incelemeler ne</w:t>
      </w:r>
      <w:r w:rsidR="00563B54" w:rsidRPr="00A76D5D">
        <w:t xml:space="preserve">ticesinde; </w:t>
      </w:r>
      <w:r w:rsidR="00A76D5D" w:rsidRPr="00A76D5D">
        <w:rPr>
          <w:rStyle w:val="Gvdemetni5"/>
          <w:sz w:val="24"/>
          <w:szCs w:val="24"/>
        </w:rPr>
        <w:t xml:space="preserve">Çankaya Belediye Başkanlığının 06.08.2020 tarih E.27943 sayılı yazısıyla; Çankaya İlçesi </w:t>
      </w:r>
      <w:proofErr w:type="spellStart"/>
      <w:r w:rsidR="00A76D5D" w:rsidRPr="00A76D5D">
        <w:rPr>
          <w:rStyle w:val="Gvdemetni5"/>
          <w:sz w:val="24"/>
          <w:szCs w:val="24"/>
        </w:rPr>
        <w:t>Beytepe</w:t>
      </w:r>
      <w:proofErr w:type="spellEnd"/>
      <w:r w:rsidR="00A76D5D" w:rsidRPr="00A76D5D">
        <w:rPr>
          <w:rStyle w:val="Gvdemetni5"/>
          <w:sz w:val="24"/>
          <w:szCs w:val="24"/>
        </w:rPr>
        <w:t xml:space="preserve"> Mahallesi 28864/1 parsel ile 29407/1 parsel arasında kalan park alanı içerisinde doğalgaz </w:t>
      </w:r>
      <w:proofErr w:type="spellStart"/>
      <w:r w:rsidR="00A76D5D" w:rsidRPr="00A76D5D">
        <w:rPr>
          <w:rStyle w:val="Gvdemetni5"/>
          <w:sz w:val="24"/>
          <w:szCs w:val="24"/>
        </w:rPr>
        <w:t>reglaj</w:t>
      </w:r>
      <w:proofErr w:type="spellEnd"/>
      <w:r w:rsidR="00A76D5D" w:rsidRPr="00A76D5D">
        <w:rPr>
          <w:rStyle w:val="Gvdemetni5"/>
          <w:sz w:val="24"/>
          <w:szCs w:val="24"/>
        </w:rPr>
        <w:t xml:space="preserve"> istasyonu yeri ayrılmasına ilişkin 1/1000 ölçekli uygulama imar planı değişikliğinin uygun görülmesine dair 05.08.2020 tarih 285 sayılı Çankaya Belediye Meclisi kararı 5216 sayılı Büyükşehir Belediye Kanununun 14. Maddesi gereğince değerlendirilmek üzere İmar ve Şehircilik Dairesi Başkanlığına sunulduğu,</w:t>
      </w:r>
      <w:proofErr w:type="gramEnd"/>
    </w:p>
    <w:p w:rsidR="00A76D5D" w:rsidRPr="00A76D5D" w:rsidRDefault="00A76D5D" w:rsidP="00A76D5D">
      <w:pPr>
        <w:pStyle w:val="Gvdemetni10"/>
        <w:shd w:val="clear" w:color="auto" w:fill="auto"/>
        <w:spacing w:after="0" w:line="240" w:lineRule="auto"/>
        <w:ind w:left="20" w:firstLine="780"/>
        <w:rPr>
          <w:rStyle w:val="Gvdemetni5"/>
          <w:sz w:val="24"/>
          <w:szCs w:val="24"/>
        </w:rPr>
      </w:pPr>
    </w:p>
    <w:p w:rsidR="00A76D5D" w:rsidRPr="00A76D5D" w:rsidRDefault="00A76D5D" w:rsidP="00A76D5D">
      <w:pPr>
        <w:pStyle w:val="Gvdemetni10"/>
        <w:shd w:val="clear" w:color="auto" w:fill="auto"/>
        <w:spacing w:after="0" w:line="240" w:lineRule="auto"/>
        <w:ind w:left="20" w:firstLine="780"/>
        <w:rPr>
          <w:sz w:val="24"/>
          <w:szCs w:val="24"/>
        </w:rPr>
      </w:pPr>
      <w:r w:rsidRPr="00A76D5D">
        <w:rPr>
          <w:rStyle w:val="Gvdemetni5"/>
          <w:sz w:val="24"/>
          <w:szCs w:val="24"/>
        </w:rPr>
        <w:t>Yapılan incelemede;</w:t>
      </w:r>
    </w:p>
    <w:p w:rsidR="00A76D5D" w:rsidRPr="00A76D5D" w:rsidRDefault="00A76D5D" w:rsidP="00A76D5D">
      <w:pPr>
        <w:pStyle w:val="Gvdemetni10"/>
        <w:shd w:val="clear" w:color="auto" w:fill="auto"/>
        <w:spacing w:after="0" w:line="240" w:lineRule="auto"/>
        <w:ind w:left="20" w:right="20" w:firstLine="780"/>
        <w:rPr>
          <w:rStyle w:val="Gvdemetni5"/>
          <w:sz w:val="24"/>
          <w:szCs w:val="24"/>
        </w:rPr>
      </w:pPr>
      <w:r w:rsidRPr="00A76D5D">
        <w:rPr>
          <w:rStyle w:val="Gvdemetni5"/>
          <w:sz w:val="24"/>
          <w:szCs w:val="24"/>
        </w:rPr>
        <w:t xml:space="preserve">Çankaya İlçesi </w:t>
      </w:r>
      <w:proofErr w:type="spellStart"/>
      <w:r w:rsidRPr="00A76D5D">
        <w:rPr>
          <w:rStyle w:val="Gvdemetni5"/>
          <w:sz w:val="24"/>
          <w:szCs w:val="24"/>
        </w:rPr>
        <w:t>Beytepe</w:t>
      </w:r>
      <w:proofErr w:type="spellEnd"/>
      <w:r w:rsidRPr="00A76D5D">
        <w:rPr>
          <w:rStyle w:val="Gvdemetni5"/>
          <w:sz w:val="24"/>
          <w:szCs w:val="24"/>
        </w:rPr>
        <w:t xml:space="preserve"> Mahallesi 28864/1 parsel ile 29407/1 parsel arasında kalan alanın Çankaya Belediye Meclisinin 02.02.2015 tarih 104 sayılı kararıyla uygun görülerek Belediye Meclisimizin 09.04.2015 tarih 669 sayılı kararıyla onaylanan 1/1000 ölçekli uygulama imar planı değişikliği kapsamında "Park Alanı" olarak belirlendiği,</w:t>
      </w:r>
    </w:p>
    <w:p w:rsidR="00A76D5D" w:rsidRPr="00A76D5D" w:rsidRDefault="00A76D5D" w:rsidP="00A76D5D">
      <w:pPr>
        <w:pStyle w:val="Gvdemetni10"/>
        <w:shd w:val="clear" w:color="auto" w:fill="auto"/>
        <w:spacing w:after="0" w:line="240" w:lineRule="auto"/>
        <w:ind w:left="20" w:right="20" w:firstLine="780"/>
        <w:rPr>
          <w:sz w:val="24"/>
          <w:szCs w:val="24"/>
        </w:rPr>
      </w:pPr>
    </w:p>
    <w:p w:rsidR="00A76D5D" w:rsidRPr="00A76D5D" w:rsidRDefault="00A76D5D" w:rsidP="00A76D5D">
      <w:pPr>
        <w:pStyle w:val="Gvdemetni10"/>
        <w:shd w:val="clear" w:color="auto" w:fill="auto"/>
        <w:spacing w:after="0" w:line="240" w:lineRule="auto"/>
        <w:ind w:left="20" w:right="20" w:firstLine="780"/>
        <w:rPr>
          <w:sz w:val="24"/>
          <w:szCs w:val="24"/>
        </w:rPr>
      </w:pPr>
      <w:r w:rsidRPr="00A76D5D">
        <w:rPr>
          <w:rStyle w:val="Gvdemetni5"/>
          <w:sz w:val="24"/>
          <w:szCs w:val="24"/>
        </w:rPr>
        <w:t xml:space="preserve">Başkent Doğalgaz Dağıtım </w:t>
      </w:r>
      <w:proofErr w:type="spellStart"/>
      <w:r w:rsidRPr="00A76D5D">
        <w:rPr>
          <w:rStyle w:val="Gvdemetni5"/>
          <w:sz w:val="24"/>
          <w:szCs w:val="24"/>
        </w:rPr>
        <w:t>Garimenkul</w:t>
      </w:r>
      <w:proofErr w:type="spellEnd"/>
      <w:r w:rsidRPr="00A76D5D">
        <w:rPr>
          <w:rStyle w:val="Gvdemetni5"/>
          <w:sz w:val="24"/>
          <w:szCs w:val="24"/>
        </w:rPr>
        <w:t xml:space="preserve"> Yatırım Ortaklığı A.Ş.'</w:t>
      </w:r>
      <w:proofErr w:type="spellStart"/>
      <w:r w:rsidRPr="00A76D5D">
        <w:rPr>
          <w:rStyle w:val="Gvdemetni5"/>
          <w:sz w:val="24"/>
          <w:szCs w:val="24"/>
        </w:rPr>
        <w:t>nin</w:t>
      </w:r>
      <w:proofErr w:type="spellEnd"/>
      <w:r w:rsidRPr="00A76D5D">
        <w:rPr>
          <w:rStyle w:val="Gvdemetni5"/>
          <w:sz w:val="24"/>
          <w:szCs w:val="24"/>
        </w:rPr>
        <w:t xml:space="preserve"> 06.06.2020 tarih E.19803 sayılı yazısı ekinde sunulan ve Çankaya Belediye Meclisinin 05.08.2020 tarih 285 sayılı kararıyla uygun görülen 1/1000 ölçekli uygulama imar planı değişikliği teklifinde 28864/1 parsel ile 29407/1 parsel arasında kalan park alanı içerisinde emniyet mesafesi </w:t>
      </w:r>
      <w:proofErr w:type="gramStart"/>
      <w:r w:rsidRPr="00A76D5D">
        <w:rPr>
          <w:rStyle w:val="Gvdemetni5"/>
          <w:sz w:val="24"/>
          <w:szCs w:val="24"/>
        </w:rPr>
        <w:t>dahil</w:t>
      </w:r>
      <w:proofErr w:type="gramEnd"/>
      <w:r w:rsidRPr="00A76D5D">
        <w:rPr>
          <w:rStyle w:val="Gvdemetni5"/>
          <w:sz w:val="24"/>
          <w:szCs w:val="24"/>
        </w:rPr>
        <w:t xml:space="preserve"> 8m*6m boyutlarında toplam 48 m</w:t>
      </w:r>
      <w:r w:rsidRPr="00A76D5D">
        <w:rPr>
          <w:rStyle w:val="Gvdemetni5"/>
          <w:sz w:val="24"/>
          <w:szCs w:val="24"/>
          <w:vertAlign w:val="superscript"/>
        </w:rPr>
        <w:t>2</w:t>
      </w:r>
      <w:r w:rsidRPr="00A76D5D">
        <w:rPr>
          <w:rStyle w:val="Gvdemetni5"/>
          <w:sz w:val="24"/>
          <w:szCs w:val="24"/>
        </w:rPr>
        <w:t xml:space="preserve"> yüzölçümlü alanın "Doğalgaz </w:t>
      </w:r>
      <w:proofErr w:type="spellStart"/>
      <w:r w:rsidRPr="00A76D5D">
        <w:rPr>
          <w:rStyle w:val="Gvdemetni5"/>
          <w:sz w:val="24"/>
          <w:szCs w:val="24"/>
        </w:rPr>
        <w:t>Reglaj</w:t>
      </w:r>
      <w:proofErr w:type="spellEnd"/>
      <w:r w:rsidRPr="00A76D5D">
        <w:rPr>
          <w:rStyle w:val="Gvdemetni5"/>
          <w:sz w:val="24"/>
          <w:szCs w:val="24"/>
        </w:rPr>
        <w:t xml:space="preserve"> İstasyonu Alanı (Doğalgaz Regülatör Alanı)" olarak belirlendiği,</w:t>
      </w:r>
    </w:p>
    <w:p w:rsidR="00A76D5D" w:rsidRPr="00A76D5D" w:rsidRDefault="00A76D5D" w:rsidP="00A76D5D">
      <w:pPr>
        <w:pStyle w:val="Gvdemetni10"/>
        <w:numPr>
          <w:ilvl w:val="4"/>
          <w:numId w:val="15"/>
        </w:numPr>
        <w:shd w:val="clear" w:color="auto" w:fill="auto"/>
        <w:tabs>
          <w:tab w:val="left" w:pos="1057"/>
        </w:tabs>
        <w:spacing w:after="0" w:line="240" w:lineRule="auto"/>
        <w:ind w:left="20" w:right="20" w:firstLine="780"/>
        <w:rPr>
          <w:sz w:val="24"/>
          <w:szCs w:val="24"/>
        </w:rPr>
      </w:pPr>
      <w:r w:rsidRPr="00A76D5D">
        <w:rPr>
          <w:rStyle w:val="Gvdemetni5"/>
          <w:sz w:val="24"/>
          <w:szCs w:val="24"/>
        </w:rPr>
        <w:t xml:space="preserve">Doğalgaz </w:t>
      </w:r>
      <w:proofErr w:type="spellStart"/>
      <w:r w:rsidRPr="00A76D5D">
        <w:rPr>
          <w:rStyle w:val="Gvdemetni5"/>
          <w:sz w:val="24"/>
          <w:szCs w:val="24"/>
        </w:rPr>
        <w:t>reglaj</w:t>
      </w:r>
      <w:proofErr w:type="spellEnd"/>
      <w:r w:rsidRPr="00A76D5D">
        <w:rPr>
          <w:rStyle w:val="Gvdemetni5"/>
          <w:sz w:val="24"/>
          <w:szCs w:val="24"/>
        </w:rPr>
        <w:t xml:space="preserve"> istasyonunun çevre güvenliği "Başkent Doğalgaz Dağıtım Gayrimenkul Yatırım Ortaklığı A.Ş" tarafından sağlanacaktır.</w:t>
      </w:r>
    </w:p>
    <w:p w:rsidR="00A76D5D" w:rsidRPr="00A76D5D" w:rsidRDefault="00A76D5D" w:rsidP="00A76D5D">
      <w:pPr>
        <w:pStyle w:val="Gvdemetni10"/>
        <w:numPr>
          <w:ilvl w:val="4"/>
          <w:numId w:val="15"/>
        </w:numPr>
        <w:shd w:val="clear" w:color="auto" w:fill="auto"/>
        <w:tabs>
          <w:tab w:val="left" w:pos="1100"/>
        </w:tabs>
        <w:spacing w:after="0" w:line="240" w:lineRule="auto"/>
        <w:ind w:left="20" w:right="20" w:firstLine="780"/>
        <w:rPr>
          <w:sz w:val="24"/>
          <w:szCs w:val="24"/>
        </w:rPr>
      </w:pPr>
      <w:r w:rsidRPr="00A76D5D">
        <w:rPr>
          <w:rStyle w:val="Gvdemetni5"/>
          <w:sz w:val="24"/>
          <w:szCs w:val="24"/>
        </w:rPr>
        <w:t xml:space="preserve">Doğalgaz </w:t>
      </w:r>
      <w:proofErr w:type="spellStart"/>
      <w:r w:rsidRPr="00A76D5D">
        <w:rPr>
          <w:rStyle w:val="Gvdemetni5"/>
          <w:sz w:val="24"/>
          <w:szCs w:val="24"/>
        </w:rPr>
        <w:t>reglaj</w:t>
      </w:r>
      <w:proofErr w:type="spellEnd"/>
      <w:r w:rsidRPr="00A76D5D">
        <w:rPr>
          <w:rStyle w:val="Gvdemetni5"/>
          <w:sz w:val="24"/>
          <w:szCs w:val="24"/>
        </w:rPr>
        <w:t xml:space="preserve"> istasyonu çevresinde 48 m</w:t>
      </w:r>
      <w:r w:rsidRPr="00A76D5D">
        <w:rPr>
          <w:rStyle w:val="Gvdemetni5"/>
          <w:sz w:val="24"/>
          <w:szCs w:val="24"/>
          <w:vertAlign w:val="superscript"/>
        </w:rPr>
        <w:t>2</w:t>
      </w:r>
      <w:r w:rsidRPr="00A76D5D">
        <w:rPr>
          <w:rStyle w:val="Gvdemetni5"/>
          <w:sz w:val="24"/>
          <w:szCs w:val="24"/>
        </w:rPr>
        <w:t>'lik alan içerisinde kalmak kaydıyla 1 metrelik koruma bandı bırakılarak ve dış cephesi görsel açıdan estetik olmak kaydıyla tel çitle çevrilecek veya yer altına alınacaktır.</w:t>
      </w:r>
    </w:p>
    <w:p w:rsidR="00A76D5D" w:rsidRPr="00A76D5D" w:rsidRDefault="00A76D5D" w:rsidP="00A76D5D">
      <w:pPr>
        <w:pStyle w:val="Gvdemetni10"/>
        <w:shd w:val="clear" w:color="auto" w:fill="auto"/>
        <w:spacing w:after="0" w:line="240" w:lineRule="auto"/>
        <w:ind w:left="20" w:firstLine="780"/>
        <w:rPr>
          <w:sz w:val="24"/>
          <w:szCs w:val="24"/>
        </w:rPr>
      </w:pPr>
      <w:r w:rsidRPr="00A76D5D">
        <w:rPr>
          <w:rStyle w:val="Gvdemetni5"/>
          <w:sz w:val="24"/>
          <w:szCs w:val="24"/>
        </w:rPr>
        <w:t>Şeklinde 2 adet plan notu önerildiği,</w:t>
      </w:r>
    </w:p>
    <w:p w:rsidR="00A76D5D" w:rsidRPr="00A76D5D" w:rsidRDefault="00A76D5D" w:rsidP="00A76D5D">
      <w:pPr>
        <w:pStyle w:val="ListeParagraf"/>
        <w:tabs>
          <w:tab w:val="left" w:pos="0"/>
        </w:tabs>
        <w:contextualSpacing/>
        <w:jc w:val="both"/>
        <w:rPr>
          <w:rStyle w:val="Gvdemetni5"/>
          <w:sz w:val="24"/>
          <w:szCs w:val="24"/>
        </w:rPr>
      </w:pPr>
    </w:p>
    <w:p w:rsidR="00A950BD" w:rsidRPr="00A76D5D" w:rsidRDefault="00A76D5D" w:rsidP="00A76D5D">
      <w:pPr>
        <w:pStyle w:val="ListeParagraf"/>
        <w:tabs>
          <w:tab w:val="left" w:pos="0"/>
        </w:tabs>
        <w:ind w:left="0"/>
        <w:contextualSpacing/>
        <w:jc w:val="both"/>
        <w:rPr>
          <w:spacing w:val="2"/>
        </w:rPr>
      </w:pPr>
      <w:r w:rsidRPr="00A76D5D">
        <w:rPr>
          <w:rStyle w:val="Gvdemetni5"/>
          <w:sz w:val="24"/>
          <w:szCs w:val="24"/>
        </w:rPr>
        <w:tab/>
        <w:t xml:space="preserve">Hususları tespit edilmiş olup </w:t>
      </w:r>
      <w:r w:rsidRPr="00A76D5D">
        <w:t xml:space="preserve">Çankaya İlçesi </w:t>
      </w:r>
      <w:proofErr w:type="spellStart"/>
      <w:r w:rsidRPr="00A76D5D">
        <w:t>Beytepe</w:t>
      </w:r>
      <w:proofErr w:type="spellEnd"/>
      <w:r w:rsidRPr="00A76D5D">
        <w:t xml:space="preserve"> Mahallesi 28864/1 ve 29407/1 ada parsellerde </w:t>
      </w:r>
      <w:r w:rsidRPr="00A76D5D">
        <w:rPr>
          <w:rStyle w:val="Gvdemetni5"/>
          <w:sz w:val="24"/>
          <w:szCs w:val="24"/>
        </w:rPr>
        <w:t>1/1000 ölçekli uygulama imar planı değişikliğinin “</w:t>
      </w:r>
      <w:proofErr w:type="spellStart"/>
      <w:r w:rsidRPr="00A76D5D">
        <w:rPr>
          <w:rStyle w:val="Gvdemetni5"/>
          <w:sz w:val="24"/>
          <w:szCs w:val="24"/>
        </w:rPr>
        <w:t>onayı”</w:t>
      </w:r>
      <w:r w:rsidR="008A6D6E" w:rsidRPr="00A76D5D">
        <w:rPr>
          <w:rStyle w:val="Gvdemetni5"/>
          <w:sz w:val="24"/>
          <w:szCs w:val="24"/>
        </w:rPr>
        <w:t>na</w:t>
      </w:r>
      <w:proofErr w:type="spellEnd"/>
      <w:r w:rsidR="0002215B" w:rsidRPr="00A76D5D">
        <w:t xml:space="preserve"> ilişkin </w:t>
      </w:r>
      <w:r w:rsidR="00050B1F" w:rsidRPr="00A76D5D">
        <w:t xml:space="preserve">İmar ve Bayındırlık Komisyon Raporu </w:t>
      </w:r>
      <w:r w:rsidR="008950B3" w:rsidRPr="00A76D5D">
        <w:rPr>
          <w:spacing w:val="2"/>
        </w:rPr>
        <w:t>oylanarak</w:t>
      </w:r>
      <w:r w:rsidR="00050B1F" w:rsidRPr="00A76D5D">
        <w:rPr>
          <w:spacing w:val="2"/>
        </w:rPr>
        <w:t xml:space="preserve"> </w:t>
      </w:r>
      <w:r w:rsidR="001534DA" w:rsidRPr="00A76D5D">
        <w:rPr>
          <w:spacing w:val="2"/>
        </w:rPr>
        <w:t>oy</w:t>
      </w:r>
      <w:r w:rsidR="00BE08DA" w:rsidRPr="00A76D5D">
        <w:rPr>
          <w:spacing w:val="2"/>
        </w:rPr>
        <w:t>birliği</w:t>
      </w:r>
      <w:r w:rsidR="001534DA" w:rsidRPr="00A76D5D">
        <w:rPr>
          <w:spacing w:val="2"/>
        </w:rPr>
        <w:t xml:space="preserve"> </w:t>
      </w:r>
      <w:r w:rsidR="008E2101" w:rsidRPr="00A76D5D">
        <w:rPr>
          <w:spacing w:val="2"/>
        </w:rPr>
        <w:t>ile kabul edildi.</w:t>
      </w:r>
    </w:p>
    <w:p w:rsidR="00AD5700" w:rsidRPr="00E55518"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654DCD" w:rsidRDefault="00654DCD" w:rsidP="009F400F">
      <w:pPr>
        <w:autoSpaceDE w:val="0"/>
        <w:autoSpaceDN w:val="0"/>
        <w:adjustRightInd w:val="0"/>
        <w:jc w:val="center"/>
      </w:pPr>
    </w:p>
    <w:p w:rsidR="00654DCD" w:rsidRPr="00654DCD" w:rsidRDefault="00654DCD" w:rsidP="00654DCD">
      <w:pPr>
        <w:jc w:val="center"/>
      </w:pPr>
      <w:r w:rsidRPr="00654DCD">
        <w:lastRenderedPageBreak/>
        <w:t>T.C.</w:t>
      </w:r>
    </w:p>
    <w:p w:rsidR="00654DCD" w:rsidRPr="00654DCD" w:rsidRDefault="00654DCD" w:rsidP="00654DCD">
      <w:pPr>
        <w:jc w:val="center"/>
      </w:pPr>
      <w:r w:rsidRPr="00654DCD">
        <w:t>ANKARA BÜYÜKŞEHİR BELEDİYE MECLİSİ</w:t>
      </w:r>
    </w:p>
    <w:p w:rsidR="00654DCD" w:rsidRPr="00654DCD" w:rsidRDefault="00654DCD" w:rsidP="00654DCD">
      <w:pPr>
        <w:jc w:val="center"/>
      </w:pPr>
      <w:r w:rsidRPr="00654DCD">
        <w:t>İmar ve Bayındırlık Komisyonu Raporu</w:t>
      </w:r>
    </w:p>
    <w:p w:rsidR="00654DCD" w:rsidRPr="00654DCD" w:rsidRDefault="00654DCD" w:rsidP="00654DCD">
      <w:pPr>
        <w:jc w:val="center"/>
      </w:pPr>
    </w:p>
    <w:p w:rsidR="00654DCD" w:rsidRPr="00654DCD" w:rsidRDefault="00654DCD" w:rsidP="00654DCD">
      <w:pPr>
        <w:jc w:val="center"/>
      </w:pPr>
      <w:r w:rsidRPr="00654DCD">
        <w:t>Rapor No: 299</w:t>
      </w:r>
      <w:r w:rsidRPr="00654DCD">
        <w:tab/>
        <w:t xml:space="preserve">     </w:t>
      </w:r>
      <w:r w:rsidRPr="00654DCD">
        <w:tab/>
        <w:t xml:space="preserve">     </w:t>
      </w:r>
      <w:r w:rsidRPr="00654DCD">
        <w:tab/>
        <w:t xml:space="preserve">                         </w:t>
      </w:r>
      <w:r w:rsidRPr="00654DCD">
        <w:tab/>
        <w:t xml:space="preserve">         </w:t>
      </w:r>
      <w:r w:rsidRPr="00654DCD">
        <w:tab/>
      </w:r>
      <w:r w:rsidRPr="00654DCD">
        <w:tab/>
      </w:r>
      <w:r w:rsidRPr="00654DCD">
        <w:tab/>
        <w:t xml:space="preserve">        23.09.2020</w:t>
      </w:r>
    </w:p>
    <w:p w:rsidR="00654DCD" w:rsidRPr="00654DCD" w:rsidRDefault="00654DCD" w:rsidP="00654DCD">
      <w:pPr>
        <w:pStyle w:val="Balk7"/>
        <w:jc w:val="center"/>
      </w:pPr>
      <w:r w:rsidRPr="00654DCD">
        <w:rPr>
          <w:bCs/>
        </w:rPr>
        <w:t>BÜYÜKŞEHİR BELEDİYE MECLİSİ BAŞKANLIĞINA</w:t>
      </w:r>
      <w:r w:rsidRPr="00654DCD">
        <w:t xml:space="preserve"> </w:t>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r>
      <w:r w:rsidRPr="00654DCD">
        <w:rPr>
          <w:vanish/>
        </w:rPr>
        <w:pgNum/>
        <w:t>20</w:t>
      </w:r>
    </w:p>
    <w:p w:rsidR="00654DCD" w:rsidRDefault="00654DCD" w:rsidP="00654DCD">
      <w:pPr>
        <w:ind w:right="-1"/>
        <w:jc w:val="both"/>
      </w:pPr>
    </w:p>
    <w:p w:rsidR="00654DCD" w:rsidRPr="00B67CF1" w:rsidRDefault="00654DCD" w:rsidP="00654DCD">
      <w:pPr>
        <w:pStyle w:val="ListeParagraf"/>
        <w:tabs>
          <w:tab w:val="left" w:pos="0"/>
        </w:tabs>
        <w:ind w:left="0"/>
        <w:contextualSpacing/>
        <w:jc w:val="both"/>
      </w:pPr>
      <w:r>
        <w:tab/>
      </w:r>
      <w:r w:rsidRPr="00B67CF1">
        <w:t xml:space="preserve">Çankaya İlçesi </w:t>
      </w:r>
      <w:proofErr w:type="spellStart"/>
      <w:r w:rsidRPr="00B67CF1">
        <w:t>Beytepe</w:t>
      </w:r>
      <w:proofErr w:type="spellEnd"/>
      <w:r w:rsidRPr="00B67CF1">
        <w:t xml:space="preserve"> Mahallesi 28864/1 ve 29407/1 parseller arası 1/1000 ölçekli uygulama imar plan değişikliğine ilişkin Büyükşehir Belediye Meclisinin 08.09.2020 tarih ve 99.gündem maddesi olarak komisyonumuza havale edilen dosya incelendi.</w:t>
      </w:r>
    </w:p>
    <w:p w:rsidR="00654DCD" w:rsidRPr="00B67CF1" w:rsidRDefault="00654DCD" w:rsidP="00654DCD">
      <w:pPr>
        <w:pStyle w:val="ListeParagraf"/>
        <w:tabs>
          <w:tab w:val="left" w:pos="0"/>
        </w:tabs>
        <w:contextualSpacing/>
        <w:jc w:val="both"/>
      </w:pPr>
    </w:p>
    <w:p w:rsidR="00654DCD" w:rsidRPr="00B67CF1" w:rsidRDefault="00654DCD" w:rsidP="00654DCD">
      <w:pPr>
        <w:pStyle w:val="ListeParagraf"/>
        <w:tabs>
          <w:tab w:val="left" w:pos="0"/>
        </w:tabs>
        <w:ind w:left="0"/>
        <w:contextualSpacing/>
        <w:jc w:val="both"/>
      </w:pPr>
      <w:r>
        <w:tab/>
      </w:r>
      <w:proofErr w:type="gramStart"/>
      <w:r w:rsidRPr="00B67CF1">
        <w:t xml:space="preserve">Komisyonumuzca yapılan incelemeler neticesinde; </w:t>
      </w:r>
      <w:r w:rsidRPr="00B67CF1">
        <w:rPr>
          <w:rStyle w:val="Gvdemetni5"/>
        </w:rPr>
        <w:t xml:space="preserve">Çankaya Belediye Başkanlığının 06.08.2020 tarih E.27943 sayılı yazısıyla; Çankaya İlçesi </w:t>
      </w:r>
      <w:proofErr w:type="spellStart"/>
      <w:r w:rsidRPr="00B67CF1">
        <w:rPr>
          <w:rStyle w:val="Gvdemetni5"/>
        </w:rPr>
        <w:t>Beytepe</w:t>
      </w:r>
      <w:proofErr w:type="spellEnd"/>
      <w:r w:rsidRPr="00B67CF1">
        <w:rPr>
          <w:rStyle w:val="Gvdemetni5"/>
        </w:rPr>
        <w:t xml:space="preserve"> Mahallesi 28864/1 parsel ile 29407/1 parsel arasında kalan park alanı içerisinde doğalgaz </w:t>
      </w:r>
      <w:proofErr w:type="spellStart"/>
      <w:r w:rsidRPr="00B67CF1">
        <w:rPr>
          <w:rStyle w:val="Gvdemetni5"/>
        </w:rPr>
        <w:t>reglaj</w:t>
      </w:r>
      <w:proofErr w:type="spellEnd"/>
      <w:r w:rsidRPr="00B67CF1">
        <w:rPr>
          <w:rStyle w:val="Gvdemetni5"/>
        </w:rPr>
        <w:t xml:space="preserve"> istasyonu yeri ayrılmasına ilişkin 1/1000 ölçekli uygulama imar planı değişikliğinin uygun görülmesine dair 05.08.2020 tarih 285 sayılı Çankaya Belediye Meclisi kararı 5216 sayılı Büyükşehir Belediye Kanununun 14. Maddesi gereğince değerlendirilmek üzere İmar ve Şehircilik Dairesi Başkanlığına sunulduğu,</w:t>
      </w:r>
      <w:proofErr w:type="gramEnd"/>
    </w:p>
    <w:p w:rsidR="00654DCD" w:rsidRDefault="00654DCD" w:rsidP="00654DCD">
      <w:pPr>
        <w:pStyle w:val="Gvdemetni10"/>
        <w:shd w:val="clear" w:color="auto" w:fill="auto"/>
        <w:spacing w:after="0" w:line="240" w:lineRule="auto"/>
        <w:ind w:left="20" w:firstLine="780"/>
        <w:rPr>
          <w:rStyle w:val="Gvdemetni5"/>
          <w:sz w:val="24"/>
          <w:szCs w:val="24"/>
        </w:rPr>
      </w:pPr>
    </w:p>
    <w:p w:rsidR="00654DCD" w:rsidRPr="00B67CF1" w:rsidRDefault="00654DCD" w:rsidP="00654DCD">
      <w:pPr>
        <w:pStyle w:val="Gvdemetni10"/>
        <w:shd w:val="clear" w:color="auto" w:fill="auto"/>
        <w:spacing w:after="0" w:line="240" w:lineRule="auto"/>
        <w:ind w:left="20" w:firstLine="780"/>
        <w:rPr>
          <w:sz w:val="24"/>
          <w:szCs w:val="24"/>
        </w:rPr>
      </w:pPr>
      <w:r w:rsidRPr="00B67CF1">
        <w:rPr>
          <w:rStyle w:val="Gvdemetni5"/>
          <w:sz w:val="24"/>
          <w:szCs w:val="24"/>
        </w:rPr>
        <w:t>Yapılan incelemede;</w:t>
      </w:r>
    </w:p>
    <w:p w:rsidR="00654DCD" w:rsidRDefault="00654DCD" w:rsidP="00654DCD">
      <w:pPr>
        <w:pStyle w:val="Gvdemetni10"/>
        <w:shd w:val="clear" w:color="auto" w:fill="auto"/>
        <w:spacing w:after="0" w:line="240" w:lineRule="auto"/>
        <w:ind w:left="20" w:right="20" w:firstLine="780"/>
        <w:rPr>
          <w:rStyle w:val="Gvdemetni5"/>
          <w:sz w:val="24"/>
          <w:szCs w:val="24"/>
        </w:rPr>
      </w:pPr>
      <w:r w:rsidRPr="00B67CF1">
        <w:rPr>
          <w:rStyle w:val="Gvdemetni5"/>
          <w:sz w:val="24"/>
          <w:szCs w:val="24"/>
        </w:rPr>
        <w:t xml:space="preserve">Çankaya İlçesi </w:t>
      </w:r>
      <w:proofErr w:type="spellStart"/>
      <w:r w:rsidRPr="00B67CF1">
        <w:rPr>
          <w:rStyle w:val="Gvdemetni5"/>
          <w:sz w:val="24"/>
          <w:szCs w:val="24"/>
        </w:rPr>
        <w:t>Beytepe</w:t>
      </w:r>
      <w:proofErr w:type="spellEnd"/>
      <w:r w:rsidRPr="00B67CF1">
        <w:rPr>
          <w:rStyle w:val="Gvdemetni5"/>
          <w:sz w:val="24"/>
          <w:szCs w:val="24"/>
        </w:rPr>
        <w:t xml:space="preserve"> Mahallesi 28864/1 parsel ile 29407/1 parsel arasında kalan alanın Çankaya Belediye Meclisinin 02.02.2015 tarih 104 sayılı kararıyla uygun görülerek Belediye Meclisimizin 09.04.2015 tarih 669 sayılı kararıyla onaylanan 1/1000 ölçekli uygulama imar planı değişikliği kapsamında "Park Alanı" olarak belirlendiği,</w:t>
      </w:r>
    </w:p>
    <w:p w:rsidR="00654DCD" w:rsidRPr="00B67CF1" w:rsidRDefault="00654DCD" w:rsidP="00654DCD">
      <w:pPr>
        <w:pStyle w:val="Gvdemetni10"/>
        <w:shd w:val="clear" w:color="auto" w:fill="auto"/>
        <w:spacing w:after="0" w:line="240" w:lineRule="auto"/>
        <w:ind w:left="20" w:right="20" w:firstLine="780"/>
        <w:rPr>
          <w:sz w:val="24"/>
          <w:szCs w:val="24"/>
        </w:rPr>
      </w:pPr>
    </w:p>
    <w:p w:rsidR="00654DCD" w:rsidRPr="00B67CF1" w:rsidRDefault="00654DCD" w:rsidP="00654DCD">
      <w:pPr>
        <w:pStyle w:val="Gvdemetni10"/>
        <w:shd w:val="clear" w:color="auto" w:fill="auto"/>
        <w:spacing w:after="0" w:line="240" w:lineRule="auto"/>
        <w:ind w:left="20" w:right="20" w:firstLine="780"/>
        <w:rPr>
          <w:sz w:val="24"/>
          <w:szCs w:val="24"/>
        </w:rPr>
      </w:pPr>
      <w:r w:rsidRPr="00B67CF1">
        <w:rPr>
          <w:rStyle w:val="Gvdemetni5"/>
          <w:sz w:val="24"/>
          <w:szCs w:val="24"/>
        </w:rPr>
        <w:t xml:space="preserve">Başkent Doğalgaz Dağıtım </w:t>
      </w:r>
      <w:proofErr w:type="spellStart"/>
      <w:r w:rsidRPr="00B67CF1">
        <w:rPr>
          <w:rStyle w:val="Gvdemetni5"/>
          <w:sz w:val="24"/>
          <w:szCs w:val="24"/>
        </w:rPr>
        <w:t>Garimenkul</w:t>
      </w:r>
      <w:proofErr w:type="spellEnd"/>
      <w:r w:rsidRPr="00B67CF1">
        <w:rPr>
          <w:rStyle w:val="Gvdemetni5"/>
          <w:sz w:val="24"/>
          <w:szCs w:val="24"/>
        </w:rPr>
        <w:t xml:space="preserve"> Yatırım Ortaklığı A.Ş.'</w:t>
      </w:r>
      <w:proofErr w:type="spellStart"/>
      <w:r w:rsidRPr="00B67CF1">
        <w:rPr>
          <w:rStyle w:val="Gvdemetni5"/>
          <w:sz w:val="24"/>
          <w:szCs w:val="24"/>
        </w:rPr>
        <w:t>nin</w:t>
      </w:r>
      <w:proofErr w:type="spellEnd"/>
      <w:r w:rsidRPr="00B67CF1">
        <w:rPr>
          <w:rStyle w:val="Gvdemetni5"/>
          <w:sz w:val="24"/>
          <w:szCs w:val="24"/>
        </w:rPr>
        <w:t xml:space="preserve"> 06.06.2020 tarih E.19803 sayılı yazısı ekinde sunulan ve Çankaya Belediye Meclisinin 05.08.2020 tarih 285 sayılı kararıyla uygun görülen 1/1000 ölçekli uygulama imar planı değişikliği teklifinde 28864/1 parsel ile 29407/1 parsel arasında kalan park alanı içerisinde emniyet mesafesi </w:t>
      </w:r>
      <w:proofErr w:type="gramStart"/>
      <w:r w:rsidRPr="00B67CF1">
        <w:rPr>
          <w:rStyle w:val="Gvdemetni5"/>
          <w:sz w:val="24"/>
          <w:szCs w:val="24"/>
        </w:rPr>
        <w:t>dahil</w:t>
      </w:r>
      <w:proofErr w:type="gramEnd"/>
      <w:r w:rsidRPr="00B67CF1">
        <w:rPr>
          <w:rStyle w:val="Gvdemetni5"/>
          <w:sz w:val="24"/>
          <w:szCs w:val="24"/>
        </w:rPr>
        <w:t xml:space="preserve"> 8m*6m boyutlarında toplam 48 m</w:t>
      </w:r>
      <w:r w:rsidRPr="00B67CF1">
        <w:rPr>
          <w:rStyle w:val="Gvdemetni5"/>
          <w:sz w:val="24"/>
          <w:szCs w:val="24"/>
          <w:vertAlign w:val="superscript"/>
        </w:rPr>
        <w:t>2</w:t>
      </w:r>
      <w:r w:rsidRPr="00B67CF1">
        <w:rPr>
          <w:rStyle w:val="Gvdemetni5"/>
          <w:sz w:val="24"/>
          <w:szCs w:val="24"/>
        </w:rPr>
        <w:t xml:space="preserve"> yüzölçümlü alanın "Doğalgaz </w:t>
      </w:r>
      <w:proofErr w:type="spellStart"/>
      <w:r w:rsidRPr="00B67CF1">
        <w:rPr>
          <w:rStyle w:val="Gvdemetni5"/>
          <w:sz w:val="24"/>
          <w:szCs w:val="24"/>
        </w:rPr>
        <w:t>Reglaj</w:t>
      </w:r>
      <w:proofErr w:type="spellEnd"/>
      <w:r w:rsidRPr="00B67CF1">
        <w:rPr>
          <w:rStyle w:val="Gvdemetni5"/>
          <w:sz w:val="24"/>
          <w:szCs w:val="24"/>
        </w:rPr>
        <w:t xml:space="preserve"> İstasyonu Alanı (Doğalgaz Regülatör Alanı)" olarak belirlendiği,</w:t>
      </w:r>
    </w:p>
    <w:p w:rsidR="00654DCD" w:rsidRPr="00B67CF1" w:rsidRDefault="00654DCD" w:rsidP="00654DCD">
      <w:pPr>
        <w:pStyle w:val="Gvdemetni10"/>
        <w:numPr>
          <w:ilvl w:val="4"/>
          <w:numId w:val="15"/>
        </w:numPr>
        <w:shd w:val="clear" w:color="auto" w:fill="auto"/>
        <w:tabs>
          <w:tab w:val="left" w:pos="1057"/>
        </w:tabs>
        <w:spacing w:after="0" w:line="240" w:lineRule="auto"/>
        <w:ind w:left="20" w:right="20" w:firstLine="780"/>
        <w:rPr>
          <w:sz w:val="24"/>
          <w:szCs w:val="24"/>
        </w:rPr>
      </w:pPr>
      <w:r w:rsidRPr="00B67CF1">
        <w:rPr>
          <w:rStyle w:val="Gvdemetni5"/>
          <w:sz w:val="24"/>
          <w:szCs w:val="24"/>
        </w:rPr>
        <w:t xml:space="preserve">Doğalgaz </w:t>
      </w:r>
      <w:proofErr w:type="spellStart"/>
      <w:r w:rsidRPr="00B67CF1">
        <w:rPr>
          <w:rStyle w:val="Gvdemetni5"/>
          <w:sz w:val="24"/>
          <w:szCs w:val="24"/>
        </w:rPr>
        <w:t>reglaj</w:t>
      </w:r>
      <w:proofErr w:type="spellEnd"/>
      <w:r w:rsidRPr="00B67CF1">
        <w:rPr>
          <w:rStyle w:val="Gvdemetni5"/>
          <w:sz w:val="24"/>
          <w:szCs w:val="24"/>
        </w:rPr>
        <w:t xml:space="preserve"> istasyonunun çevre güvenliği "Başkent Doğalgaz Dağıtım Gayrimenkul Yatırım Ortaklığı A.Ş" tarafından sağlanacaktır.</w:t>
      </w:r>
    </w:p>
    <w:p w:rsidR="00654DCD" w:rsidRPr="00B67CF1" w:rsidRDefault="00654DCD" w:rsidP="00654DCD">
      <w:pPr>
        <w:pStyle w:val="Gvdemetni10"/>
        <w:numPr>
          <w:ilvl w:val="4"/>
          <w:numId w:val="15"/>
        </w:numPr>
        <w:shd w:val="clear" w:color="auto" w:fill="auto"/>
        <w:tabs>
          <w:tab w:val="left" w:pos="1100"/>
        </w:tabs>
        <w:spacing w:after="0" w:line="240" w:lineRule="auto"/>
        <w:ind w:left="20" w:right="20" w:firstLine="780"/>
        <w:rPr>
          <w:sz w:val="24"/>
          <w:szCs w:val="24"/>
        </w:rPr>
      </w:pPr>
      <w:r w:rsidRPr="00B67CF1">
        <w:rPr>
          <w:rStyle w:val="Gvdemetni5"/>
          <w:sz w:val="24"/>
          <w:szCs w:val="24"/>
        </w:rPr>
        <w:t xml:space="preserve">Doğalgaz </w:t>
      </w:r>
      <w:proofErr w:type="spellStart"/>
      <w:r w:rsidRPr="00B67CF1">
        <w:rPr>
          <w:rStyle w:val="Gvdemetni5"/>
          <w:sz w:val="24"/>
          <w:szCs w:val="24"/>
        </w:rPr>
        <w:t>reglaj</w:t>
      </w:r>
      <w:proofErr w:type="spellEnd"/>
      <w:r w:rsidRPr="00B67CF1">
        <w:rPr>
          <w:rStyle w:val="Gvdemetni5"/>
          <w:sz w:val="24"/>
          <w:szCs w:val="24"/>
        </w:rPr>
        <w:t xml:space="preserve"> istasyonu çevresinde 48 m</w:t>
      </w:r>
      <w:r w:rsidRPr="00B67CF1">
        <w:rPr>
          <w:rStyle w:val="Gvdemetni5"/>
          <w:sz w:val="24"/>
          <w:szCs w:val="24"/>
          <w:vertAlign w:val="superscript"/>
        </w:rPr>
        <w:t>2</w:t>
      </w:r>
      <w:r w:rsidRPr="00B67CF1">
        <w:rPr>
          <w:rStyle w:val="Gvdemetni5"/>
          <w:sz w:val="24"/>
          <w:szCs w:val="24"/>
        </w:rPr>
        <w:t>'lik alan içerisinde kalmak kaydıyla 1 metrelik koruma bandı bırakılarak ve dış cephesi görsel açıdan estetik olmak kaydıyla tel çitle çevrilecek veya yer altına alınacaktır.</w:t>
      </w:r>
    </w:p>
    <w:p w:rsidR="00654DCD" w:rsidRPr="00B67CF1" w:rsidRDefault="00654DCD" w:rsidP="00654DCD">
      <w:pPr>
        <w:pStyle w:val="Gvdemetni10"/>
        <w:shd w:val="clear" w:color="auto" w:fill="auto"/>
        <w:spacing w:after="0" w:line="240" w:lineRule="auto"/>
        <w:ind w:left="20" w:firstLine="780"/>
        <w:rPr>
          <w:sz w:val="24"/>
          <w:szCs w:val="24"/>
        </w:rPr>
      </w:pPr>
      <w:r w:rsidRPr="00B67CF1">
        <w:rPr>
          <w:rStyle w:val="Gvdemetni5"/>
          <w:sz w:val="24"/>
          <w:szCs w:val="24"/>
        </w:rPr>
        <w:t>Şeklinde 2 adet plan notu önerildiği,</w:t>
      </w:r>
    </w:p>
    <w:p w:rsidR="00654DCD" w:rsidRPr="00B67CF1" w:rsidRDefault="00654DCD" w:rsidP="00654DCD">
      <w:pPr>
        <w:pStyle w:val="ListeParagraf"/>
        <w:tabs>
          <w:tab w:val="left" w:pos="0"/>
        </w:tabs>
        <w:contextualSpacing/>
        <w:jc w:val="both"/>
        <w:rPr>
          <w:rStyle w:val="Gvdemetni5"/>
        </w:rPr>
      </w:pPr>
    </w:p>
    <w:p w:rsidR="00654DCD" w:rsidRPr="00B67CF1" w:rsidRDefault="00654DCD" w:rsidP="00654DCD">
      <w:pPr>
        <w:pStyle w:val="ListeParagraf"/>
        <w:tabs>
          <w:tab w:val="left" w:pos="0"/>
        </w:tabs>
        <w:ind w:left="0"/>
        <w:contextualSpacing/>
        <w:jc w:val="both"/>
      </w:pPr>
      <w:r>
        <w:rPr>
          <w:rStyle w:val="Gvdemetni5"/>
        </w:rPr>
        <w:tab/>
      </w:r>
      <w:r w:rsidRPr="00B67CF1">
        <w:rPr>
          <w:rStyle w:val="Gvdemetni5"/>
        </w:rPr>
        <w:t xml:space="preserve">Hususları tespit edilmiş olup </w:t>
      </w:r>
      <w:r w:rsidRPr="00B67CF1">
        <w:t xml:space="preserve">Çankaya İlçesi </w:t>
      </w:r>
      <w:proofErr w:type="spellStart"/>
      <w:r w:rsidRPr="00B67CF1">
        <w:t>Beytepe</w:t>
      </w:r>
      <w:proofErr w:type="spellEnd"/>
      <w:r w:rsidRPr="00B67CF1">
        <w:t xml:space="preserve"> Mahallesi 28864/1 ve 29407/1 </w:t>
      </w:r>
      <w:r>
        <w:t xml:space="preserve">ada </w:t>
      </w:r>
      <w:r w:rsidRPr="00B67CF1">
        <w:t>parseller</w:t>
      </w:r>
      <w:r>
        <w:t>de</w:t>
      </w:r>
      <w:r w:rsidRPr="00B67CF1">
        <w:t xml:space="preserve"> </w:t>
      </w:r>
      <w:r w:rsidRPr="00B67CF1">
        <w:rPr>
          <w:rStyle w:val="Gvdemetni5"/>
        </w:rPr>
        <w:t xml:space="preserve">1/1000 ölçekli uygulama imar planı değişikliğinin </w:t>
      </w:r>
      <w:r>
        <w:rPr>
          <w:rStyle w:val="Gvdemetni5"/>
        </w:rPr>
        <w:t>“onayı” komisyonumuzca oybirliğiyle uygun görülmüştür.</w:t>
      </w:r>
    </w:p>
    <w:p w:rsidR="00654DCD" w:rsidRDefault="00654DCD" w:rsidP="00654DCD">
      <w:pPr>
        <w:pStyle w:val="ListeParagraf"/>
        <w:spacing w:line="240" w:lineRule="atLeast"/>
        <w:ind w:left="1134" w:right="-1"/>
        <w:jc w:val="both"/>
      </w:pPr>
    </w:p>
    <w:p w:rsidR="00654DCD" w:rsidRPr="0013513C" w:rsidRDefault="00654DCD" w:rsidP="00654DCD">
      <w:pPr>
        <w:pStyle w:val="ListeParagraf"/>
        <w:tabs>
          <w:tab w:val="left" w:pos="0"/>
        </w:tabs>
        <w:ind w:left="0"/>
        <w:contextualSpacing/>
        <w:jc w:val="both"/>
      </w:pPr>
      <w:r w:rsidRPr="0013513C">
        <w:tab/>
        <w:t xml:space="preserve"> Raporumuz Büyükşehir Belediye Meclisinin onayına arz olunur.</w:t>
      </w:r>
    </w:p>
    <w:p w:rsidR="00654DCD" w:rsidRPr="0013513C" w:rsidRDefault="00654DCD" w:rsidP="00654DCD">
      <w:pPr>
        <w:jc w:val="both"/>
      </w:pPr>
    </w:p>
    <w:p w:rsidR="00654DCD" w:rsidRDefault="00654DCD" w:rsidP="00654DCD">
      <w:pPr>
        <w:jc w:val="both"/>
      </w:pPr>
      <w:r>
        <w:t xml:space="preserve">              Mehmet Emin AYAZ                        Gürkan </w:t>
      </w:r>
      <w:proofErr w:type="gramStart"/>
      <w:r>
        <w:t>DEMİRKESEN          Kerem</w:t>
      </w:r>
      <w:proofErr w:type="gramEnd"/>
      <w:r>
        <w:t xml:space="preserve"> ERDEM</w:t>
      </w:r>
    </w:p>
    <w:p w:rsidR="00654DCD" w:rsidRDefault="00654DCD" w:rsidP="00654DC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54DCD" w:rsidRDefault="00654DCD" w:rsidP="00654DCD">
      <w:pPr>
        <w:jc w:val="both"/>
      </w:pPr>
    </w:p>
    <w:p w:rsidR="00654DCD" w:rsidRDefault="00654DCD" w:rsidP="00654DCD">
      <w:pPr>
        <w:jc w:val="both"/>
      </w:pPr>
    </w:p>
    <w:p w:rsidR="00654DCD" w:rsidRDefault="00654DCD" w:rsidP="00654DC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54DCD" w:rsidRDefault="00654DCD" w:rsidP="00654DCD">
      <w:pPr>
        <w:ind w:firstLine="708"/>
        <w:jc w:val="both"/>
      </w:pPr>
      <w:r>
        <w:t>Üye</w:t>
      </w:r>
      <w:r>
        <w:tab/>
      </w:r>
      <w:r>
        <w:tab/>
      </w:r>
      <w:r>
        <w:tab/>
      </w:r>
      <w:r>
        <w:tab/>
      </w:r>
      <w:r>
        <w:tab/>
        <w:t xml:space="preserve">          Üye</w:t>
      </w:r>
      <w:r>
        <w:tab/>
      </w:r>
      <w:r>
        <w:tab/>
      </w:r>
      <w:r>
        <w:tab/>
      </w:r>
      <w:r>
        <w:tab/>
        <w:t>Üye</w:t>
      </w:r>
    </w:p>
    <w:p w:rsidR="00654DCD" w:rsidRDefault="00654DCD" w:rsidP="00654DCD">
      <w:pPr>
        <w:jc w:val="both"/>
      </w:pPr>
    </w:p>
    <w:p w:rsidR="00654DCD" w:rsidRDefault="00654DCD" w:rsidP="00654DCD">
      <w:pPr>
        <w:jc w:val="both"/>
      </w:pPr>
    </w:p>
    <w:p w:rsidR="00654DCD" w:rsidRDefault="00654DCD" w:rsidP="00654DC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54DCD" w:rsidRDefault="00654DCD" w:rsidP="00654DCD">
      <w:pPr>
        <w:jc w:val="both"/>
      </w:pPr>
      <w:r>
        <w:t xml:space="preserve">        Üye</w:t>
      </w:r>
      <w:r>
        <w:tab/>
      </w:r>
      <w:r>
        <w:tab/>
      </w:r>
      <w:r>
        <w:tab/>
      </w:r>
      <w:r>
        <w:tab/>
      </w:r>
      <w:r>
        <w:tab/>
      </w:r>
      <w:r>
        <w:tab/>
        <w:t>Üye</w:t>
      </w:r>
      <w:r>
        <w:tab/>
      </w:r>
      <w:r>
        <w:tab/>
      </w:r>
      <w:r>
        <w:tab/>
      </w:r>
      <w:r>
        <w:tab/>
        <w:t xml:space="preserve"> Üye</w:t>
      </w:r>
      <w:r>
        <w:tab/>
      </w:r>
    </w:p>
    <w:p w:rsidR="00654DCD" w:rsidRPr="00F056A8" w:rsidRDefault="00654DCD" w:rsidP="009F400F">
      <w:pPr>
        <w:autoSpaceDE w:val="0"/>
        <w:autoSpaceDN w:val="0"/>
        <w:adjustRightInd w:val="0"/>
        <w:jc w:val="center"/>
      </w:pPr>
    </w:p>
    <w:sectPr w:rsidR="00654DCD"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606"/>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4DCD"/>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4861</Characters>
  <Application>Microsoft Office Word</Application>
  <DocSecurity>0</DocSecurity>
  <Lines>40</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2020-10-12T09:03:00Z</cp:lastPrinted>
  <dcterms:created xsi:type="dcterms:W3CDTF">2020-10-12T09:03:00Z</dcterms:created>
  <dcterms:modified xsi:type="dcterms:W3CDTF">2020-10-19T12:13:00Z</dcterms:modified>
</cp:coreProperties>
</file>