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00" w:rsidRDefault="00B76100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8"/>
      </w:tblGrid>
      <w:tr w:rsidR="00003874" w:rsidRPr="006D00CC" w:rsidTr="00D85717">
        <w:trPr>
          <w:trHeight w:val="923"/>
        </w:trPr>
        <w:tc>
          <w:tcPr>
            <w:tcW w:w="3498" w:type="dxa"/>
          </w:tcPr>
          <w:p w:rsidR="00003874" w:rsidRPr="006D00CC" w:rsidRDefault="00EC7844" w:rsidP="00A77E6D">
            <w:pPr>
              <w:ind w:left="708" w:firstLine="708"/>
            </w:pPr>
            <w:r>
              <w:t xml:space="preserve">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112D3B" w:rsidRDefault="00112D3B" w:rsidP="002856BD">
      <w:pPr>
        <w:tabs>
          <w:tab w:val="left" w:pos="1935"/>
        </w:tabs>
        <w:jc w:val="both"/>
      </w:pPr>
    </w:p>
    <w:p w:rsidR="00AE115E" w:rsidRDefault="00AE115E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1F56AB" w:rsidRPr="006D00CC">
        <w:t>11</w:t>
      </w:r>
      <w:r w:rsidR="00112D3B">
        <w:t>6</w:t>
      </w:r>
      <w:r w:rsidR="00AE115E">
        <w:t>1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 </w:t>
      </w:r>
      <w:r w:rsidR="00A20671">
        <w:t>09</w:t>
      </w:r>
      <w:r w:rsidR="00642D5B" w:rsidRPr="006D00CC">
        <w:t>.0</w:t>
      </w:r>
      <w:r w:rsidR="00A20671">
        <w:t>6</w:t>
      </w:r>
      <w:r w:rsidR="00642D5B" w:rsidRPr="006D00CC">
        <w:t>.2021</w:t>
      </w:r>
    </w:p>
    <w:p w:rsidR="00FC4DA7" w:rsidRDefault="00FC4DA7" w:rsidP="00E46E3B">
      <w:pPr>
        <w:ind w:right="-1"/>
        <w:jc w:val="both"/>
      </w:pPr>
    </w:p>
    <w:p w:rsidR="00B76100" w:rsidRDefault="00B76100" w:rsidP="00E46E3B">
      <w:pPr>
        <w:ind w:right="-1"/>
        <w:jc w:val="both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EC7844" w:rsidRDefault="00EC7844" w:rsidP="003831F7">
      <w:pPr>
        <w:ind w:right="-1"/>
      </w:pPr>
    </w:p>
    <w:p w:rsidR="009307A8" w:rsidRPr="006D00CC" w:rsidRDefault="009307A8" w:rsidP="003831F7">
      <w:pPr>
        <w:ind w:right="-1"/>
      </w:pPr>
    </w:p>
    <w:p w:rsidR="005E3DF0" w:rsidRPr="006D00CC" w:rsidRDefault="005E3DF0" w:rsidP="005E3DF0">
      <w:pPr>
        <w:ind w:right="-1"/>
        <w:jc w:val="center"/>
      </w:pPr>
    </w:p>
    <w:p w:rsidR="00E46E3B" w:rsidRPr="006D00CC" w:rsidRDefault="00AE115E" w:rsidP="009307A8">
      <w:pPr>
        <w:tabs>
          <w:tab w:val="left" w:pos="8789"/>
          <w:tab w:val="left" w:pos="8931"/>
        </w:tabs>
        <w:ind w:firstLine="708"/>
        <w:jc w:val="both"/>
      </w:pPr>
      <w:r w:rsidRPr="000D6655">
        <w:t xml:space="preserve">Mamak İlçesi </w:t>
      </w:r>
      <w:proofErr w:type="spellStart"/>
      <w:r w:rsidRPr="000D6655">
        <w:t>Saimekadın</w:t>
      </w:r>
      <w:proofErr w:type="spellEnd"/>
      <w:r w:rsidRPr="000D6655">
        <w:t xml:space="preserve"> Mahallesi 9034 ada 13 parselde 1/1000 ölçekli uygulama imar plan değişikliğine </w:t>
      </w:r>
      <w:r w:rsidR="00E46E3B" w:rsidRPr="006D00CC">
        <w:t xml:space="preserve">ilişkin </w:t>
      </w:r>
      <w:r w:rsidR="00A20671">
        <w:t xml:space="preserve">İmar ve Bayındırlık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 w:rsidR="00A20671">
        <w:t>31</w:t>
      </w:r>
      <w:r w:rsidR="00FB09B0" w:rsidRPr="006D00CC">
        <w:t>.0</w:t>
      </w:r>
      <w:r w:rsidR="00A20671">
        <w:t>5</w:t>
      </w:r>
      <w:r w:rsidR="00FB09B0" w:rsidRPr="006D00CC">
        <w:t>.2</w:t>
      </w:r>
      <w:r w:rsidR="0097596B" w:rsidRPr="006D00CC">
        <w:t xml:space="preserve">021 gün ve </w:t>
      </w:r>
      <w:r w:rsidR="00A20671">
        <w:t>1</w:t>
      </w:r>
      <w:r w:rsidR="002445A7">
        <w:t>4</w:t>
      </w:r>
      <w:r>
        <w:t>9</w:t>
      </w:r>
      <w:r w:rsidR="00E46E3B" w:rsidRPr="006D00CC">
        <w:t xml:space="preserve"> sayılı raporu Büyükşehir Belediye Meclisimizin </w:t>
      </w:r>
      <w:r w:rsidR="00A20671">
        <w:t>09</w:t>
      </w:r>
      <w:r w:rsidR="00771EB7" w:rsidRPr="006D00CC">
        <w:t>.0</w:t>
      </w:r>
      <w:r w:rsidR="00A20671">
        <w:t>6</w:t>
      </w:r>
      <w:r w:rsidR="00E46E3B" w:rsidRPr="006D00CC">
        <w:t>.2021 tarihli toplantısında okundu.</w:t>
      </w:r>
    </w:p>
    <w:p w:rsidR="00E46E3B" w:rsidRPr="006D00CC" w:rsidRDefault="00E46E3B" w:rsidP="009307A8">
      <w:pPr>
        <w:tabs>
          <w:tab w:val="left" w:pos="8789"/>
          <w:tab w:val="left" w:pos="8931"/>
        </w:tabs>
        <w:jc w:val="both"/>
      </w:pPr>
    </w:p>
    <w:p w:rsidR="00AE115E" w:rsidRDefault="006E608D" w:rsidP="00AE115E">
      <w:pPr>
        <w:ind w:firstLine="709"/>
        <w:jc w:val="both"/>
      </w:pPr>
      <w:r w:rsidRPr="006D00CC">
        <w:t>Konu üzerin</w:t>
      </w:r>
      <w:r w:rsidR="003831F7" w:rsidRPr="006D00CC">
        <w:t xml:space="preserve">de yapılan görüşmelerden sonra; </w:t>
      </w:r>
      <w:r w:rsidR="00AE115E" w:rsidRPr="000D6655">
        <w:t xml:space="preserve">Mamak Belediye Meclisinin 02.02.2021 gün ve 128 sayılı kararıyla uygun görülen </w:t>
      </w:r>
      <w:proofErr w:type="spellStart"/>
      <w:r w:rsidR="00AE115E" w:rsidRPr="000D6655">
        <w:t>Saimekad</w:t>
      </w:r>
      <w:r w:rsidR="00AE115E">
        <w:t>ın</w:t>
      </w:r>
      <w:proofErr w:type="spellEnd"/>
      <w:r w:rsidR="00AE115E" w:rsidRPr="000D6655">
        <w:t xml:space="preserve"> Mahallesi, 9034 ada 13 sayı</w:t>
      </w:r>
      <w:r w:rsidR="00AE115E">
        <w:t>lı</w:t>
      </w:r>
      <w:r w:rsidR="00AE115E" w:rsidRPr="000D6655">
        <w:t xml:space="preserve"> parsele ilişkin 1/1000 ölçekli uygulama imar pla</w:t>
      </w:r>
      <w:r w:rsidR="00AE115E">
        <w:t xml:space="preserve">nı </w:t>
      </w:r>
      <w:r w:rsidR="00AE115E" w:rsidRPr="000D6655">
        <w:t xml:space="preserve">(UİP) değişikliği bir karar alınmak üzere </w:t>
      </w:r>
      <w:r w:rsidR="00AE115E">
        <w:t xml:space="preserve">İmar ve Şehircilik </w:t>
      </w:r>
      <w:r w:rsidR="00AE115E" w:rsidRPr="000D6655">
        <w:t>Daire</w:t>
      </w:r>
      <w:r w:rsidR="00AE115E">
        <w:t>si</w:t>
      </w:r>
      <w:r w:rsidR="00AE115E" w:rsidRPr="000D6655">
        <w:t xml:space="preserve"> Başkanlığı</w:t>
      </w:r>
      <w:r w:rsidR="00AE115E">
        <w:t>na gönderildiği,</w:t>
      </w:r>
    </w:p>
    <w:p w:rsidR="00AE115E" w:rsidRPr="000D6655" w:rsidRDefault="00AE115E" w:rsidP="00AE115E">
      <w:pPr>
        <w:ind w:firstLine="709"/>
        <w:jc w:val="both"/>
      </w:pPr>
    </w:p>
    <w:p w:rsidR="00AE115E" w:rsidRDefault="00AE115E" w:rsidP="00AE115E">
      <w:pPr>
        <w:ind w:firstLine="709"/>
        <w:jc w:val="both"/>
      </w:pPr>
      <w:r w:rsidRPr="000D6655">
        <w:t>Yapılan incelemede,</w:t>
      </w:r>
    </w:p>
    <w:p w:rsidR="00AE115E" w:rsidRPr="000D6655" w:rsidRDefault="00AE115E" w:rsidP="00AE115E">
      <w:pPr>
        <w:ind w:firstLine="709"/>
        <w:jc w:val="both"/>
      </w:pPr>
    </w:p>
    <w:p w:rsidR="00AE115E" w:rsidRDefault="00AE115E" w:rsidP="00AE115E">
      <w:pPr>
        <w:ind w:firstLine="709"/>
        <w:jc w:val="both"/>
      </w:pPr>
      <w:r w:rsidRPr="000D6655">
        <w:t>-Ankara İl Sağlık Müdürlüğünün 2020/E.2448 sayı</w:t>
      </w:r>
      <w:r>
        <w:t>lı</w:t>
      </w:r>
      <w:r w:rsidRPr="000D6655">
        <w:t xml:space="preserve"> yazısıyla; Bakanlık ve İl Sağlık Müdürlüğü ile hazırlanan projelere yeterli alan sağlanması için </w:t>
      </w:r>
      <w:proofErr w:type="spellStart"/>
      <w:r w:rsidRPr="000D6655">
        <w:t>Saimekad</w:t>
      </w:r>
      <w:r>
        <w:t>ın</w:t>
      </w:r>
      <w:proofErr w:type="spellEnd"/>
      <w:r w:rsidRPr="000D6655">
        <w:t xml:space="preserve"> </w:t>
      </w:r>
      <w:r>
        <w:t>M</w:t>
      </w:r>
      <w:r w:rsidRPr="000D6655">
        <w:t>ahallesi, 9034 ada 13 sayılı parselde yer alan Sağlık Tesisi Alanının, yapılaşma koşullarında değişiklik yapılmasının talep edildiği,</w:t>
      </w:r>
    </w:p>
    <w:p w:rsidR="00AE115E" w:rsidRPr="000D6655" w:rsidRDefault="00AE115E" w:rsidP="00AE115E">
      <w:pPr>
        <w:ind w:firstLine="709"/>
        <w:jc w:val="both"/>
      </w:pPr>
    </w:p>
    <w:p w:rsidR="00AE115E" w:rsidRDefault="00AE115E" w:rsidP="00AE115E">
      <w:pPr>
        <w:ind w:firstLine="709"/>
        <w:jc w:val="both"/>
      </w:pPr>
      <w:r w:rsidRPr="000D6655">
        <w:t>-Maliye Hazinesi mülkiyetindeki, 1942 m</w:t>
      </w:r>
      <w:r w:rsidRPr="00291664">
        <w:rPr>
          <w:vertAlign w:val="superscript"/>
        </w:rPr>
        <w:t>2</w:t>
      </w:r>
      <w:r w:rsidRPr="000D6655">
        <w:t xml:space="preserve"> senet yüzölçümlü, plan değişikliğine konu parselin mevcut imar planında E=1,00 </w:t>
      </w:r>
      <w:proofErr w:type="spellStart"/>
      <w:r w:rsidRPr="000D6655">
        <w:t>Hmax</w:t>
      </w:r>
      <w:proofErr w:type="spellEnd"/>
      <w:r w:rsidRPr="000D6655">
        <w:t>=6,50 m yapılaşma koşullarında Sağlık Tesisi Ala</w:t>
      </w:r>
      <w:r>
        <w:t>nı</w:t>
      </w:r>
      <w:r w:rsidRPr="000D6655">
        <w:t xml:space="preserve"> kullanımında bulunduğu; köşe parsel konumunda bulunan parselin yapı yaklaşma mesafeleri ise yollardan 10 m</w:t>
      </w:r>
      <w:proofErr w:type="gramStart"/>
      <w:r w:rsidRPr="000D6655">
        <w:t>.,</w:t>
      </w:r>
      <w:proofErr w:type="gramEnd"/>
      <w:r w:rsidRPr="000D6655">
        <w:t xml:space="preserve"> komşu parsellerden 5 m. şeklinde olduğu,</w:t>
      </w:r>
    </w:p>
    <w:p w:rsidR="00AE115E" w:rsidRPr="000D6655" w:rsidRDefault="00AE115E" w:rsidP="00AE115E">
      <w:pPr>
        <w:ind w:firstLine="709"/>
        <w:jc w:val="both"/>
      </w:pPr>
    </w:p>
    <w:p w:rsidR="00AE115E" w:rsidRDefault="00AE115E" w:rsidP="00AE115E">
      <w:pPr>
        <w:ind w:firstLine="709"/>
        <w:jc w:val="both"/>
      </w:pPr>
      <w:r w:rsidRPr="000D6655">
        <w:t>-Ankara İl Sağlık Müdürlüğünün talebi doğrultusunda, İlçe Belediyesi İmar ve Şehircilik Müdürlüğünce hazırlanan 1/1000 ölçekli UİP değişikliğiyle; parselin kullanım kara</w:t>
      </w:r>
      <w:r>
        <w:t>rı</w:t>
      </w:r>
      <w:r w:rsidRPr="000D6655">
        <w:t xml:space="preserve"> korunara</w:t>
      </w:r>
      <w:r>
        <w:t>k, emsal değeri 1,00' den 1,20'</w:t>
      </w:r>
      <w:r w:rsidRPr="000D6655">
        <w:t xml:space="preserve">ye arttırıldığı, yapı yaklaşma mesafeleri ise tüm yönlerden 5m. </w:t>
      </w:r>
      <w:proofErr w:type="gramStart"/>
      <w:r w:rsidRPr="000D6655">
        <w:t>olarak</w:t>
      </w:r>
      <w:proofErr w:type="gramEnd"/>
      <w:r w:rsidRPr="000D6655">
        <w:t xml:space="preserve"> belirlendiği; "6,50 m" olarak belirlenmiş olan kat yüksekliğinin ise 4 kat olarak önerilerek, plan üzerinde;</w:t>
      </w:r>
    </w:p>
    <w:p w:rsidR="00AE115E" w:rsidRPr="000D6655" w:rsidRDefault="00AE115E" w:rsidP="00AE115E">
      <w:pPr>
        <w:ind w:firstLine="709"/>
        <w:jc w:val="both"/>
      </w:pPr>
    </w:p>
    <w:p w:rsidR="00AE115E" w:rsidRDefault="00AE115E" w:rsidP="00AE115E">
      <w:pPr>
        <w:pStyle w:val="ListeParagraf"/>
        <w:numPr>
          <w:ilvl w:val="0"/>
          <w:numId w:val="40"/>
        </w:numPr>
        <w:ind w:left="0" w:firstLine="709"/>
        <w:contextualSpacing/>
        <w:jc w:val="both"/>
      </w:pPr>
      <w:r w:rsidRPr="000D6655">
        <w:t>Parselin kullanım amacı Sağlık Tesisi Alanıdır.</w:t>
      </w:r>
    </w:p>
    <w:p w:rsidR="00AE115E" w:rsidRDefault="00AE115E" w:rsidP="00AE115E">
      <w:pPr>
        <w:pStyle w:val="ListeParagraf"/>
        <w:numPr>
          <w:ilvl w:val="0"/>
          <w:numId w:val="40"/>
        </w:numPr>
        <w:ind w:left="0" w:firstLine="709"/>
        <w:contextualSpacing/>
        <w:jc w:val="both"/>
      </w:pPr>
      <w:r>
        <w:t>Yapı yaklaşma mesafeleri 5m'</w:t>
      </w:r>
      <w:r w:rsidRPr="000D6655">
        <w:t>dir.</w:t>
      </w:r>
    </w:p>
    <w:p w:rsidR="00AE115E" w:rsidRDefault="00AE115E" w:rsidP="00AE115E">
      <w:pPr>
        <w:pStyle w:val="ListeParagraf"/>
        <w:numPr>
          <w:ilvl w:val="0"/>
          <w:numId w:val="40"/>
        </w:numPr>
        <w:ind w:left="0" w:firstLine="709"/>
        <w:contextualSpacing/>
        <w:jc w:val="both"/>
      </w:pPr>
      <w:r>
        <w:t xml:space="preserve">E=l,20 </w:t>
      </w:r>
      <w:proofErr w:type="spellStart"/>
      <w:r w:rsidRPr="000D6655">
        <w:t>Yençok</w:t>
      </w:r>
      <w:proofErr w:type="spellEnd"/>
      <w:r w:rsidRPr="000D6655">
        <w:t>=4 kattır.</w:t>
      </w:r>
    </w:p>
    <w:p w:rsidR="00AE115E" w:rsidRPr="000D6655" w:rsidRDefault="00AE115E" w:rsidP="00AE115E">
      <w:pPr>
        <w:pStyle w:val="ListeParagraf"/>
        <w:numPr>
          <w:ilvl w:val="0"/>
          <w:numId w:val="40"/>
        </w:numPr>
        <w:ind w:left="0" w:firstLine="709"/>
        <w:contextualSpacing/>
        <w:jc w:val="both"/>
      </w:pPr>
      <w:r>
        <w:t xml:space="preserve">Belirtilmeyen </w:t>
      </w:r>
      <w:r w:rsidRPr="000D6655">
        <w:t>hususlarda 3194 sayı</w:t>
      </w:r>
      <w:r>
        <w:t>lı</w:t>
      </w:r>
      <w:r w:rsidRPr="000D6655">
        <w:t xml:space="preserve"> İmar Kanunu ve ilgili Yönetmelikleri geçerlidir.</w:t>
      </w:r>
    </w:p>
    <w:p w:rsidR="00AE115E" w:rsidRDefault="00AE115E" w:rsidP="00AE115E">
      <w:pPr>
        <w:ind w:firstLine="708"/>
        <w:jc w:val="both"/>
      </w:pPr>
    </w:p>
    <w:p w:rsidR="00AE115E" w:rsidRDefault="00AE115E" w:rsidP="00AE115E">
      <w:pPr>
        <w:ind w:firstLine="708"/>
        <w:jc w:val="both"/>
      </w:pPr>
      <w:r>
        <w:t>Ş</w:t>
      </w:r>
      <w:r w:rsidRPr="000D6655">
        <w:t>eklinde 4 adet plan notu getirildiği,</w:t>
      </w:r>
    </w:p>
    <w:p w:rsidR="00AE115E" w:rsidRPr="000D6655" w:rsidRDefault="00AE115E" w:rsidP="00AE115E">
      <w:pPr>
        <w:ind w:firstLine="708"/>
        <w:jc w:val="both"/>
      </w:pPr>
    </w:p>
    <w:p w:rsidR="00AE115E" w:rsidRPr="000D6655" w:rsidRDefault="00AE115E" w:rsidP="00AE115E">
      <w:pPr>
        <w:ind w:firstLine="709"/>
        <w:jc w:val="both"/>
      </w:pPr>
      <w:proofErr w:type="gramStart"/>
      <w:r w:rsidRPr="000D6655">
        <w:t>-</w:t>
      </w:r>
      <w:r>
        <w:t xml:space="preserve">İmar ve Şehircilik </w:t>
      </w:r>
      <w:r w:rsidRPr="000D6655">
        <w:t>Daire</w:t>
      </w:r>
      <w:r>
        <w:t>si Başkanlığın</w:t>
      </w:r>
      <w:r w:rsidRPr="000D6655">
        <w:t>ca yapılan değerlendirmede; çağın ve teknolojinin gereği olarak, alan gereksinimlerinin sağlık tesisi amaç</w:t>
      </w:r>
      <w:r>
        <w:t>lı</w:t>
      </w:r>
      <w:r w:rsidRPr="000D6655">
        <w:t xml:space="preserve"> kullanımlarda diğer sosyal altyapı alanlarından farklılık göstermesi ve üstün kamu yara</w:t>
      </w:r>
      <w:r>
        <w:t>rı</w:t>
      </w:r>
      <w:r w:rsidRPr="000D6655">
        <w:t xml:space="preserve"> taşıması hususlarının Danıştay, kararlarında da sabit olduğu; mevcut bir sosyal altyapı alan</w:t>
      </w:r>
      <w:r>
        <w:t xml:space="preserve">ının </w:t>
      </w:r>
      <w:r w:rsidRPr="000D6655">
        <w:t>(sağlık) kamusal fayda doğrultusunda yapılaşma koşullarının yeniden belirlenerek sağ</w:t>
      </w:r>
      <w:r>
        <w:t>lı</w:t>
      </w:r>
      <w:r w:rsidRPr="000D6655">
        <w:t>k</w:t>
      </w:r>
      <w:r>
        <w:t>lı</w:t>
      </w:r>
      <w:r w:rsidRPr="000D6655">
        <w:t>laştırmasında, planlama ilke ve esasları kapsamında sakınca bulunmadığı,</w:t>
      </w:r>
      <w:proofErr w:type="gramEnd"/>
    </w:p>
    <w:p w:rsidR="00AE115E" w:rsidRDefault="00AE115E" w:rsidP="00AE115E">
      <w:pPr>
        <w:ind w:firstLine="709"/>
        <w:jc w:val="both"/>
      </w:pPr>
    </w:p>
    <w:p w:rsidR="00AE115E" w:rsidRDefault="00AE115E" w:rsidP="00AE115E">
      <w:pPr>
        <w:ind w:firstLine="709"/>
        <w:jc w:val="both"/>
      </w:pPr>
    </w:p>
    <w:p w:rsidR="00AE115E" w:rsidRDefault="00AE115E" w:rsidP="00AE115E">
      <w:pPr>
        <w:ind w:firstLine="709"/>
        <w:jc w:val="both"/>
      </w:pPr>
    </w:p>
    <w:p w:rsidR="00AE115E" w:rsidRDefault="00AE115E" w:rsidP="00AE115E">
      <w:pPr>
        <w:ind w:firstLine="709"/>
        <w:jc w:val="both"/>
      </w:pPr>
    </w:p>
    <w:p w:rsidR="00AE115E" w:rsidRDefault="00AE115E" w:rsidP="00AE115E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8"/>
      </w:tblGrid>
      <w:tr w:rsidR="00AE115E" w:rsidRPr="006D00CC" w:rsidTr="00007F2F">
        <w:trPr>
          <w:trHeight w:val="923"/>
        </w:trPr>
        <w:tc>
          <w:tcPr>
            <w:tcW w:w="3498" w:type="dxa"/>
          </w:tcPr>
          <w:p w:rsidR="00AE115E" w:rsidRPr="006D00CC" w:rsidRDefault="00AE115E" w:rsidP="00007F2F">
            <w:pPr>
              <w:ind w:left="708" w:firstLine="708"/>
            </w:pPr>
            <w:r>
              <w:t xml:space="preserve">  </w:t>
            </w:r>
            <w:r w:rsidRPr="006D00CC">
              <w:t>T.C.</w:t>
            </w:r>
          </w:p>
          <w:p w:rsidR="00AE115E" w:rsidRPr="006D00CC" w:rsidRDefault="00AE115E" w:rsidP="00007F2F">
            <w:pPr>
              <w:jc w:val="center"/>
            </w:pPr>
            <w:r w:rsidRPr="006D00CC">
              <w:t>ANKARA BÜYÜKŞEHİR</w:t>
            </w:r>
          </w:p>
          <w:p w:rsidR="00AE115E" w:rsidRPr="006D00CC" w:rsidRDefault="00AE115E" w:rsidP="00007F2F">
            <w:pPr>
              <w:jc w:val="center"/>
            </w:pPr>
            <w:r w:rsidRPr="006D00CC">
              <w:t>BELEDİYE MECLİSİ</w:t>
            </w:r>
          </w:p>
        </w:tc>
      </w:tr>
    </w:tbl>
    <w:p w:rsidR="00AE115E" w:rsidRDefault="00AE115E" w:rsidP="00AE115E">
      <w:pPr>
        <w:tabs>
          <w:tab w:val="left" w:pos="1935"/>
        </w:tabs>
        <w:jc w:val="both"/>
      </w:pPr>
    </w:p>
    <w:p w:rsidR="00AE115E" w:rsidRDefault="00AE115E" w:rsidP="00AE115E">
      <w:pPr>
        <w:tabs>
          <w:tab w:val="left" w:pos="1935"/>
        </w:tabs>
        <w:jc w:val="both"/>
      </w:pPr>
    </w:p>
    <w:p w:rsidR="00AE115E" w:rsidRPr="006D00CC" w:rsidRDefault="00AE115E" w:rsidP="00AE115E">
      <w:pPr>
        <w:ind w:right="-1"/>
        <w:jc w:val="both"/>
      </w:pPr>
      <w:r w:rsidRPr="006D00CC">
        <w:t>Karar No: 11</w:t>
      </w:r>
      <w:r>
        <w:t>61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Pr="006D00CC">
        <w:tab/>
      </w:r>
      <w:r w:rsidRPr="006D00CC">
        <w:tab/>
      </w:r>
      <w:r w:rsidRPr="006D00CC">
        <w:tab/>
        <w:t xml:space="preserve">                                                </w:t>
      </w:r>
      <w:r>
        <w:t>09</w:t>
      </w:r>
      <w:r w:rsidRPr="006D00CC">
        <w:t>.0</w:t>
      </w:r>
      <w:r>
        <w:t>6</w:t>
      </w:r>
      <w:r w:rsidRPr="006D00CC">
        <w:t>.2021</w:t>
      </w:r>
    </w:p>
    <w:p w:rsidR="00AE115E" w:rsidRDefault="00AE115E" w:rsidP="00AE115E"/>
    <w:p w:rsidR="00AE115E" w:rsidRDefault="00AE115E" w:rsidP="00AE115E"/>
    <w:p w:rsidR="00AE115E" w:rsidRDefault="00AE115E" w:rsidP="00AE115E">
      <w:pPr>
        <w:jc w:val="center"/>
      </w:pPr>
      <w:r>
        <w:t>-2-</w:t>
      </w:r>
    </w:p>
    <w:p w:rsidR="00AE115E" w:rsidRDefault="00AE115E" w:rsidP="00AE115E">
      <w:pPr>
        <w:ind w:firstLine="709"/>
        <w:jc w:val="both"/>
      </w:pPr>
    </w:p>
    <w:p w:rsidR="00AE115E" w:rsidRDefault="00AE115E" w:rsidP="00AE115E">
      <w:pPr>
        <w:ind w:firstLine="709"/>
        <w:jc w:val="both"/>
      </w:pPr>
    </w:p>
    <w:p w:rsidR="00AE115E" w:rsidRDefault="00AE115E" w:rsidP="00AE115E">
      <w:pPr>
        <w:ind w:firstLine="709"/>
        <w:jc w:val="both"/>
      </w:pPr>
    </w:p>
    <w:p w:rsidR="00AE115E" w:rsidRDefault="00AE115E" w:rsidP="00AE115E">
      <w:pPr>
        <w:ind w:firstLine="709"/>
        <w:jc w:val="both"/>
      </w:pPr>
    </w:p>
    <w:p w:rsidR="003F2044" w:rsidRDefault="00AE115E" w:rsidP="00AE115E">
      <w:pPr>
        <w:ind w:firstLine="709"/>
        <w:jc w:val="both"/>
      </w:pPr>
      <w:r w:rsidRPr="000D6655">
        <w:t xml:space="preserve">Mamak </w:t>
      </w:r>
      <w:r>
        <w:t>İlçesi</w:t>
      </w:r>
      <w:r w:rsidRPr="000D6655">
        <w:t xml:space="preserve"> </w:t>
      </w:r>
      <w:proofErr w:type="spellStart"/>
      <w:r w:rsidRPr="000D6655">
        <w:t>Saimekad</w:t>
      </w:r>
      <w:r>
        <w:t>ın</w:t>
      </w:r>
      <w:proofErr w:type="spellEnd"/>
      <w:r w:rsidRPr="000D6655">
        <w:t xml:space="preserve"> Mahallesi 9034 ada 13 sayılı parsele </w:t>
      </w:r>
      <w:r w:rsidR="00EC14C7">
        <w:t xml:space="preserve">yönelik </w:t>
      </w:r>
      <w:r w:rsidRPr="000D6655">
        <w:t>1/1000 ölçekli UİP değişi</w:t>
      </w:r>
      <w:r>
        <w:t>kliği teklifinin “</w:t>
      </w:r>
      <w:proofErr w:type="spellStart"/>
      <w:r>
        <w:t>onayı”</w:t>
      </w:r>
      <w:r w:rsidR="00112D3B">
        <w:t>na</w:t>
      </w:r>
      <w:proofErr w:type="spellEnd"/>
      <w:r w:rsidR="00B33C6D">
        <w:t xml:space="preserve"> </w:t>
      </w:r>
      <w:r w:rsidR="006466FA">
        <w:t>ilişkin</w:t>
      </w:r>
      <w:r w:rsidR="00373E30">
        <w:t xml:space="preserve"> </w:t>
      </w:r>
      <w:r w:rsidR="00A20671">
        <w:t xml:space="preserve">İmar ve Bayındırlık </w:t>
      </w:r>
      <w:r w:rsidR="00E30E1E" w:rsidRPr="006D00CC">
        <w:t>Komisyonu Raporu oyla</w:t>
      </w:r>
      <w:r w:rsidR="006D27AB">
        <w:t>narak oy</w:t>
      </w:r>
      <w:r w:rsidR="006466FA">
        <w:t>birliği</w:t>
      </w:r>
      <w:r w:rsidR="00E30E1E" w:rsidRPr="006D00CC">
        <w:t xml:space="preserve"> ile kabul edildi.</w:t>
      </w:r>
    </w:p>
    <w:p w:rsidR="007B0A06" w:rsidRDefault="007B0A06" w:rsidP="0096650B">
      <w:pPr>
        <w:ind w:firstLine="709"/>
        <w:jc w:val="both"/>
      </w:pPr>
    </w:p>
    <w:p w:rsidR="00112D3B" w:rsidRDefault="00112D3B" w:rsidP="0096650B">
      <w:pPr>
        <w:ind w:firstLine="709"/>
        <w:jc w:val="both"/>
      </w:pPr>
    </w:p>
    <w:p w:rsidR="0096650B" w:rsidRDefault="0096650B" w:rsidP="0096650B">
      <w:pPr>
        <w:ind w:firstLine="709"/>
        <w:jc w:val="both"/>
      </w:pPr>
    </w:p>
    <w:p w:rsidR="00AE115E" w:rsidRDefault="00AE115E" w:rsidP="0096650B">
      <w:pPr>
        <w:ind w:firstLine="709"/>
        <w:jc w:val="both"/>
      </w:pPr>
    </w:p>
    <w:p w:rsidR="00AE115E" w:rsidRDefault="00AE115E" w:rsidP="0096650B">
      <w:pPr>
        <w:ind w:firstLine="709"/>
        <w:jc w:val="both"/>
      </w:pPr>
    </w:p>
    <w:p w:rsidR="00112D3B" w:rsidRDefault="00112D3B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6D00CC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>Fatih ÜNAL</w:t>
            </w:r>
          </w:p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6D00CC" w:rsidRDefault="00A206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771EB7" w:rsidRPr="006D00CC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 xml:space="preserve">Divan </w:t>
            </w:r>
            <w:proofErr w:type="gramStart"/>
            <w:r w:rsidRPr="006D00CC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6D00CC" w:rsidRDefault="00A206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 xml:space="preserve">Divan </w:t>
            </w:r>
            <w:proofErr w:type="gramStart"/>
            <w:r w:rsidRPr="006D00CC"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E60A60">
      <w:pPr>
        <w:jc w:val="both"/>
      </w:pPr>
    </w:p>
    <w:p w:rsidR="00E60A60" w:rsidRDefault="00E60A60" w:rsidP="00E60A60">
      <w:pPr>
        <w:jc w:val="both"/>
      </w:pPr>
    </w:p>
    <w:p w:rsidR="00E60A60" w:rsidRDefault="00E60A60" w:rsidP="00E60A60">
      <w:pPr>
        <w:jc w:val="both"/>
      </w:pPr>
    </w:p>
    <w:p w:rsidR="00E60A60" w:rsidRDefault="00E60A60" w:rsidP="00E60A60">
      <w:pPr>
        <w:jc w:val="both"/>
      </w:pPr>
    </w:p>
    <w:p w:rsidR="00E60A60" w:rsidRDefault="00E60A60" w:rsidP="00E60A60">
      <w:pPr>
        <w:jc w:val="both"/>
      </w:pPr>
    </w:p>
    <w:p w:rsidR="00E60A60" w:rsidRDefault="00E60A60" w:rsidP="00E60A60">
      <w:pPr>
        <w:jc w:val="both"/>
      </w:pPr>
    </w:p>
    <w:p w:rsidR="00E60A60" w:rsidRDefault="00E60A60" w:rsidP="00E60A60">
      <w:pPr>
        <w:jc w:val="both"/>
      </w:pPr>
    </w:p>
    <w:p w:rsidR="00E60A60" w:rsidRDefault="00E60A60" w:rsidP="00E60A60">
      <w:pPr>
        <w:jc w:val="both"/>
      </w:pPr>
    </w:p>
    <w:p w:rsidR="00E60A60" w:rsidRDefault="00E60A60" w:rsidP="00E60A60">
      <w:pPr>
        <w:jc w:val="both"/>
      </w:pPr>
    </w:p>
    <w:p w:rsidR="00E60A60" w:rsidRDefault="00E60A60" w:rsidP="00E60A60">
      <w:pPr>
        <w:jc w:val="both"/>
      </w:pPr>
    </w:p>
    <w:p w:rsidR="00E60A60" w:rsidRDefault="00E60A60" w:rsidP="00E60A60">
      <w:pPr>
        <w:jc w:val="both"/>
      </w:pPr>
    </w:p>
    <w:p w:rsidR="00E60A60" w:rsidRDefault="00E60A60" w:rsidP="00E60A60">
      <w:pPr>
        <w:jc w:val="both"/>
      </w:pPr>
    </w:p>
    <w:p w:rsidR="00E60A60" w:rsidRDefault="00E60A60" w:rsidP="00E60A60">
      <w:pPr>
        <w:jc w:val="both"/>
      </w:pPr>
    </w:p>
    <w:p w:rsidR="00E60A60" w:rsidRDefault="00E60A60" w:rsidP="00E60A60">
      <w:pPr>
        <w:jc w:val="both"/>
      </w:pPr>
    </w:p>
    <w:p w:rsidR="00E60A60" w:rsidRDefault="00E60A60" w:rsidP="00E60A60">
      <w:pPr>
        <w:jc w:val="both"/>
      </w:pPr>
    </w:p>
    <w:p w:rsidR="00E60A60" w:rsidRDefault="00E60A60" w:rsidP="00E60A60">
      <w:pPr>
        <w:jc w:val="both"/>
      </w:pPr>
    </w:p>
    <w:p w:rsidR="00E60A60" w:rsidRDefault="00E60A60" w:rsidP="00E60A60">
      <w:pPr>
        <w:jc w:val="both"/>
      </w:pPr>
    </w:p>
    <w:p w:rsidR="00E60A60" w:rsidRDefault="00E60A60" w:rsidP="00E60A60">
      <w:pPr>
        <w:jc w:val="both"/>
      </w:pPr>
    </w:p>
    <w:p w:rsidR="00E60A60" w:rsidRDefault="00E60A60" w:rsidP="00E60A60">
      <w:pPr>
        <w:jc w:val="both"/>
      </w:pPr>
    </w:p>
    <w:p w:rsidR="00E60A60" w:rsidRDefault="00E60A60" w:rsidP="00E60A60">
      <w:pPr>
        <w:jc w:val="both"/>
      </w:pPr>
    </w:p>
    <w:p w:rsidR="00E60A60" w:rsidRDefault="00E60A60" w:rsidP="00E60A60">
      <w:pPr>
        <w:jc w:val="both"/>
      </w:pPr>
    </w:p>
    <w:p w:rsidR="00E60A60" w:rsidRDefault="00E60A60" w:rsidP="00E60A60">
      <w:pPr>
        <w:jc w:val="both"/>
      </w:pPr>
    </w:p>
    <w:p w:rsidR="00E60A60" w:rsidRDefault="00E60A60" w:rsidP="00E60A60">
      <w:pPr>
        <w:jc w:val="both"/>
      </w:pPr>
    </w:p>
    <w:p w:rsidR="00E60A60" w:rsidRDefault="00E60A60" w:rsidP="00E60A60">
      <w:pPr>
        <w:jc w:val="both"/>
      </w:pPr>
    </w:p>
    <w:p w:rsidR="00E60A60" w:rsidRDefault="00E60A60" w:rsidP="00E60A60">
      <w:pPr>
        <w:jc w:val="both"/>
      </w:pPr>
    </w:p>
    <w:p w:rsidR="00E60A60" w:rsidRDefault="00E60A60" w:rsidP="00E60A60">
      <w:pPr>
        <w:jc w:val="both"/>
      </w:pPr>
    </w:p>
    <w:p w:rsidR="00E60A60" w:rsidRDefault="00E60A60" w:rsidP="00E60A60">
      <w:pPr>
        <w:jc w:val="both"/>
      </w:pPr>
    </w:p>
    <w:p w:rsidR="00E60A60" w:rsidRPr="003B0AF0" w:rsidRDefault="00E60A60" w:rsidP="00E60A60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E60A60" w:rsidRPr="003B0AF0" w:rsidRDefault="00E60A60" w:rsidP="00E60A60">
      <w:pPr>
        <w:jc w:val="center"/>
      </w:pPr>
      <w:r w:rsidRPr="003B0AF0">
        <w:t>ANKARA BÜYÜKŞEHİR BELEDİYE MECLİSİ</w:t>
      </w:r>
    </w:p>
    <w:p w:rsidR="00E60A60" w:rsidRDefault="00E60A60" w:rsidP="00E60A60">
      <w:pPr>
        <w:jc w:val="center"/>
      </w:pPr>
      <w:r w:rsidRPr="003B0AF0">
        <w:t>İmar ve Bayındırlık Komisyonu Raporu</w:t>
      </w:r>
    </w:p>
    <w:p w:rsidR="00E60A60" w:rsidRDefault="00E60A60" w:rsidP="00E60A60">
      <w:pPr>
        <w:jc w:val="center"/>
      </w:pPr>
    </w:p>
    <w:p w:rsidR="00E60A60" w:rsidRPr="00A45F42" w:rsidRDefault="00E60A60" w:rsidP="00E60A60">
      <w:pPr>
        <w:jc w:val="center"/>
      </w:pPr>
      <w:r w:rsidRPr="003B0AF0">
        <w:t xml:space="preserve">Rapor No: </w:t>
      </w:r>
      <w:r>
        <w:t>149</w:t>
      </w:r>
      <w:r w:rsidRPr="003B0AF0">
        <w:t xml:space="preserve">  </w:t>
      </w:r>
      <w:r w:rsidRPr="003B0AF0">
        <w:tab/>
        <w:t xml:space="preserve"> 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31</w:t>
      </w:r>
      <w:r w:rsidRPr="003B0AF0">
        <w:t>.</w:t>
      </w:r>
      <w:r>
        <w:t>05</w:t>
      </w:r>
      <w:r w:rsidRPr="003B0AF0">
        <w:t>.202</w:t>
      </w:r>
      <w:r>
        <w:t>1</w:t>
      </w:r>
    </w:p>
    <w:p w:rsidR="00E60A60" w:rsidRPr="001121A6" w:rsidRDefault="00E60A60" w:rsidP="00E60A60">
      <w:pPr>
        <w:jc w:val="center"/>
      </w:pPr>
    </w:p>
    <w:p w:rsidR="00E60A60" w:rsidRPr="00144B4D" w:rsidRDefault="00E60A60" w:rsidP="00E60A60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E60A60" w:rsidRDefault="00E60A60" w:rsidP="00E60A60">
      <w:pPr>
        <w:jc w:val="both"/>
      </w:pPr>
    </w:p>
    <w:p w:rsidR="00E60A60" w:rsidRDefault="00E60A60" w:rsidP="00E60A60">
      <w:pPr>
        <w:jc w:val="both"/>
      </w:pPr>
    </w:p>
    <w:p w:rsidR="00E60A60" w:rsidRPr="00AC1E3E" w:rsidRDefault="00E60A60" w:rsidP="00E60A60">
      <w:pPr>
        <w:ind w:firstLine="709"/>
        <w:jc w:val="both"/>
      </w:pPr>
      <w:r w:rsidRPr="000D6655">
        <w:t xml:space="preserve">Mamak İlçesi </w:t>
      </w:r>
      <w:proofErr w:type="spellStart"/>
      <w:r w:rsidRPr="000D6655">
        <w:t>Saimekadın</w:t>
      </w:r>
      <w:proofErr w:type="spellEnd"/>
      <w:r w:rsidRPr="000D6655">
        <w:t xml:space="preserve"> Mahallesi 9034 ada 13 parselde 1/1000 ölçekli uygulama imar plan değişikliğine ilişkin </w:t>
      </w:r>
      <w:r w:rsidRPr="00AC1E3E">
        <w:t xml:space="preserve">Büyükşehir Belediye Meclisinin </w:t>
      </w:r>
      <w:r>
        <w:t>24</w:t>
      </w:r>
      <w:r w:rsidRPr="00AC1E3E">
        <w:t>.0</w:t>
      </w:r>
      <w:r>
        <w:t>5</w:t>
      </w:r>
      <w:r w:rsidRPr="00AC1E3E">
        <w:t xml:space="preserve">.2021 tarih ve </w:t>
      </w:r>
      <w:r>
        <w:t>84</w:t>
      </w:r>
      <w:r w:rsidRPr="00AC1E3E">
        <w:t>. gündem maddesi olarak komisyonumuza havale edilen dosya incelendi.</w:t>
      </w:r>
    </w:p>
    <w:p w:rsidR="00E60A60" w:rsidRPr="00AC1E3E" w:rsidRDefault="00E60A60" w:rsidP="00E60A60">
      <w:pPr>
        <w:ind w:firstLine="709"/>
        <w:jc w:val="both"/>
      </w:pPr>
    </w:p>
    <w:p w:rsidR="00E60A60" w:rsidRDefault="00E60A60" w:rsidP="00E60A60">
      <w:pPr>
        <w:ind w:firstLine="709"/>
        <w:jc w:val="both"/>
      </w:pPr>
      <w:r w:rsidRPr="00AC1E3E">
        <w:t>Komisyonumuzca</w:t>
      </w:r>
      <w:r>
        <w:t xml:space="preserve"> </w:t>
      </w:r>
      <w:r w:rsidRPr="00AC1E3E">
        <w:t xml:space="preserve">yapılan incelemeler neticesinde; </w:t>
      </w:r>
      <w:r w:rsidRPr="000D6655">
        <w:t xml:space="preserve">Mamak Belediye Meclisinin 02.02.2021 gün ve 128 sayılı kararıyla uygun görülen </w:t>
      </w:r>
      <w:proofErr w:type="spellStart"/>
      <w:r w:rsidRPr="000D6655">
        <w:t>Saimekad</w:t>
      </w:r>
      <w:r>
        <w:t>ın</w:t>
      </w:r>
      <w:proofErr w:type="spellEnd"/>
      <w:r w:rsidRPr="000D6655">
        <w:t xml:space="preserve"> Mahallesi, 9034 ada 13 sayı</w:t>
      </w:r>
      <w:r>
        <w:t>lı</w:t>
      </w:r>
      <w:r w:rsidRPr="000D6655">
        <w:t xml:space="preserve"> parsele ilişkin 1/1000 ölçekli uygulama imar pla</w:t>
      </w:r>
      <w:r>
        <w:t xml:space="preserve">nı </w:t>
      </w:r>
      <w:r w:rsidRPr="000D6655">
        <w:t xml:space="preserve">(UİP) değişikliği bir karar alınmak üzere </w:t>
      </w:r>
      <w:r>
        <w:t xml:space="preserve">İmar ve Şehircilik </w:t>
      </w:r>
      <w:r w:rsidRPr="000D6655">
        <w:t>Daire</w:t>
      </w:r>
      <w:r>
        <w:t>si</w:t>
      </w:r>
      <w:r w:rsidRPr="000D6655">
        <w:t xml:space="preserve"> Başkanlığı</w:t>
      </w:r>
      <w:r>
        <w:t>na gönderildiği,</w:t>
      </w:r>
    </w:p>
    <w:p w:rsidR="00E60A60" w:rsidRPr="000D6655" w:rsidRDefault="00E60A60" w:rsidP="00E60A60">
      <w:pPr>
        <w:ind w:firstLine="709"/>
        <w:jc w:val="both"/>
      </w:pPr>
    </w:p>
    <w:p w:rsidR="00E60A60" w:rsidRDefault="00E60A60" w:rsidP="00E60A60">
      <w:pPr>
        <w:ind w:firstLine="709"/>
        <w:jc w:val="both"/>
      </w:pPr>
      <w:r w:rsidRPr="000D6655">
        <w:t>Yapılan incelemede,</w:t>
      </w:r>
    </w:p>
    <w:p w:rsidR="00E60A60" w:rsidRPr="000D6655" w:rsidRDefault="00E60A60" w:rsidP="00E60A60">
      <w:pPr>
        <w:ind w:firstLine="709"/>
        <w:jc w:val="both"/>
      </w:pPr>
    </w:p>
    <w:p w:rsidR="00E60A60" w:rsidRDefault="00E60A60" w:rsidP="00E60A60">
      <w:pPr>
        <w:ind w:firstLine="709"/>
        <w:jc w:val="both"/>
      </w:pPr>
      <w:r w:rsidRPr="000D6655">
        <w:t>-Ankara İl Sağlık Müdürlüğünün 2020/E.2448 sayı</w:t>
      </w:r>
      <w:r>
        <w:t>lı</w:t>
      </w:r>
      <w:r w:rsidRPr="000D6655">
        <w:t xml:space="preserve"> yazısıyla; Bakanlık ve İl Sağlık Müdürlüğü ile hazırlanan projelere yeterli alan sağlanması için </w:t>
      </w:r>
      <w:proofErr w:type="spellStart"/>
      <w:r w:rsidRPr="000D6655">
        <w:t>Saimekad</w:t>
      </w:r>
      <w:r>
        <w:t>ın</w:t>
      </w:r>
      <w:proofErr w:type="spellEnd"/>
      <w:r w:rsidRPr="000D6655">
        <w:t xml:space="preserve"> </w:t>
      </w:r>
      <w:r>
        <w:t>M</w:t>
      </w:r>
      <w:r w:rsidRPr="000D6655">
        <w:t>ahallesi, 9034 ada 13 sayılı parselde yer alan Sağlık Tesisi Alanının, yapılaşma koşullarında değişiklik yapılmasının talep edildiği,</w:t>
      </w:r>
    </w:p>
    <w:p w:rsidR="00E60A60" w:rsidRPr="000D6655" w:rsidRDefault="00E60A60" w:rsidP="00E60A60">
      <w:pPr>
        <w:ind w:firstLine="709"/>
        <w:jc w:val="both"/>
      </w:pPr>
    </w:p>
    <w:p w:rsidR="00E60A60" w:rsidRDefault="00E60A60" w:rsidP="00E60A60">
      <w:pPr>
        <w:ind w:firstLine="709"/>
        <w:jc w:val="both"/>
      </w:pPr>
      <w:r w:rsidRPr="000D6655">
        <w:t>-Maliye Hazinesi mülkiyetindeki, 1942 m</w:t>
      </w:r>
      <w:r w:rsidRPr="00291664">
        <w:rPr>
          <w:vertAlign w:val="superscript"/>
        </w:rPr>
        <w:t>2</w:t>
      </w:r>
      <w:r w:rsidRPr="000D6655">
        <w:t xml:space="preserve"> senet yüzölçümlü, plan değişikliğine konu parselin mevcut imar planında E=1,00 </w:t>
      </w:r>
      <w:proofErr w:type="spellStart"/>
      <w:r w:rsidRPr="000D6655">
        <w:t>Hmax</w:t>
      </w:r>
      <w:proofErr w:type="spellEnd"/>
      <w:r w:rsidRPr="000D6655">
        <w:t>=6,50 m yapılaşma koşullarında Sağlık Tesisi Ala</w:t>
      </w:r>
      <w:r>
        <w:t>nı</w:t>
      </w:r>
      <w:r w:rsidRPr="000D6655">
        <w:t xml:space="preserve"> kullanımında bulunduğu; köşe parsel konumunda bulunan parselin yapı yaklaşma mesafeleri ise yollardan 10 m</w:t>
      </w:r>
      <w:proofErr w:type="gramStart"/>
      <w:r w:rsidRPr="000D6655">
        <w:t>.,</w:t>
      </w:r>
      <w:proofErr w:type="gramEnd"/>
      <w:r w:rsidRPr="000D6655">
        <w:t xml:space="preserve"> komşu parsellerden 5 m. şeklinde olduğu,</w:t>
      </w:r>
    </w:p>
    <w:p w:rsidR="00E60A60" w:rsidRPr="000D6655" w:rsidRDefault="00E60A60" w:rsidP="00E60A60">
      <w:pPr>
        <w:ind w:firstLine="709"/>
        <w:jc w:val="both"/>
      </w:pPr>
    </w:p>
    <w:p w:rsidR="00E60A60" w:rsidRDefault="00E60A60" w:rsidP="00E60A60">
      <w:pPr>
        <w:ind w:firstLine="709"/>
        <w:jc w:val="both"/>
      </w:pPr>
      <w:r w:rsidRPr="000D6655">
        <w:t>-Ankara İl Sağlık Müdürlüğünün talebi doğrultusunda, İlçe Belediyesi İmar ve Şehircilik Müdürlüğünce hazırlanan 1/1000 ölçekli UİP değişikliğiyle; parselin kullanım kara</w:t>
      </w:r>
      <w:r>
        <w:t>rı</w:t>
      </w:r>
      <w:r w:rsidRPr="000D6655">
        <w:t xml:space="preserve"> korunara</w:t>
      </w:r>
      <w:r>
        <w:t>k, emsal değeri 1,00' den 1,20'</w:t>
      </w:r>
      <w:r w:rsidRPr="000D6655">
        <w:t xml:space="preserve">ye arttırıldığı, yapı yaklaşma mesafeleri ise tüm yönlerden 5m. </w:t>
      </w:r>
      <w:proofErr w:type="gramStart"/>
      <w:r w:rsidRPr="000D6655">
        <w:t>olarak</w:t>
      </w:r>
      <w:proofErr w:type="gramEnd"/>
      <w:r w:rsidRPr="000D6655">
        <w:t xml:space="preserve"> belirlendiği; "6,50 m" olarak belirlenmiş olan kat yüksekliğinin ise 4 kat olarak önerilerek, plan üzerinde;</w:t>
      </w:r>
    </w:p>
    <w:p w:rsidR="00E60A60" w:rsidRPr="000D6655" w:rsidRDefault="00E60A60" w:rsidP="00E60A60">
      <w:pPr>
        <w:ind w:firstLine="709"/>
        <w:jc w:val="both"/>
      </w:pPr>
    </w:p>
    <w:p w:rsidR="00E60A60" w:rsidRDefault="00E60A60" w:rsidP="00E60A60">
      <w:pPr>
        <w:pStyle w:val="ListeParagraf"/>
        <w:numPr>
          <w:ilvl w:val="0"/>
          <w:numId w:val="40"/>
        </w:numPr>
        <w:ind w:left="0" w:firstLine="709"/>
        <w:contextualSpacing/>
        <w:jc w:val="both"/>
      </w:pPr>
      <w:r w:rsidRPr="000D6655">
        <w:t>Parselin kullanım amacı Sağlık Tesisi Alanıdır.</w:t>
      </w:r>
    </w:p>
    <w:p w:rsidR="00E60A60" w:rsidRDefault="00E60A60" w:rsidP="00E60A60">
      <w:pPr>
        <w:pStyle w:val="ListeParagraf"/>
        <w:numPr>
          <w:ilvl w:val="0"/>
          <w:numId w:val="40"/>
        </w:numPr>
        <w:ind w:left="0" w:firstLine="709"/>
        <w:contextualSpacing/>
        <w:jc w:val="both"/>
      </w:pPr>
      <w:r>
        <w:t>Yapı yaklaşma mesafeleri 5m'</w:t>
      </w:r>
      <w:r w:rsidRPr="000D6655">
        <w:t>dir.</w:t>
      </w:r>
    </w:p>
    <w:p w:rsidR="00E60A60" w:rsidRDefault="00E60A60" w:rsidP="00E60A60">
      <w:pPr>
        <w:pStyle w:val="ListeParagraf"/>
        <w:numPr>
          <w:ilvl w:val="0"/>
          <w:numId w:val="40"/>
        </w:numPr>
        <w:ind w:left="0" w:firstLine="709"/>
        <w:contextualSpacing/>
        <w:jc w:val="both"/>
      </w:pPr>
      <w:r>
        <w:t xml:space="preserve">E=l,20 </w:t>
      </w:r>
      <w:proofErr w:type="spellStart"/>
      <w:r w:rsidRPr="000D6655">
        <w:t>Yençok</w:t>
      </w:r>
      <w:proofErr w:type="spellEnd"/>
      <w:r w:rsidRPr="000D6655">
        <w:t>=4 kattır.</w:t>
      </w:r>
    </w:p>
    <w:p w:rsidR="00E60A60" w:rsidRPr="000D6655" w:rsidRDefault="00E60A60" w:rsidP="00E60A60">
      <w:pPr>
        <w:pStyle w:val="ListeParagraf"/>
        <w:numPr>
          <w:ilvl w:val="0"/>
          <w:numId w:val="40"/>
        </w:numPr>
        <w:ind w:left="0" w:firstLine="709"/>
        <w:contextualSpacing/>
        <w:jc w:val="both"/>
      </w:pPr>
      <w:r>
        <w:t xml:space="preserve">Belirtilmeyen </w:t>
      </w:r>
      <w:r w:rsidRPr="000D6655">
        <w:t>hususlarda 3194 sayı</w:t>
      </w:r>
      <w:r>
        <w:t>lı</w:t>
      </w:r>
      <w:r w:rsidRPr="000D6655">
        <w:t xml:space="preserve"> İmar Kanunu ve ilgili Yönetmelikleri geçerlidir.</w:t>
      </w:r>
    </w:p>
    <w:p w:rsidR="00E60A60" w:rsidRDefault="00E60A60" w:rsidP="00E60A60">
      <w:pPr>
        <w:ind w:firstLine="708"/>
        <w:jc w:val="both"/>
      </w:pPr>
    </w:p>
    <w:p w:rsidR="00E60A60" w:rsidRDefault="00E60A60" w:rsidP="00E60A60">
      <w:pPr>
        <w:ind w:firstLine="708"/>
        <w:jc w:val="both"/>
      </w:pPr>
      <w:r>
        <w:t>Ş</w:t>
      </w:r>
      <w:r w:rsidRPr="000D6655">
        <w:t>eklinde 4 adet plan notu getirildiği,</w:t>
      </w:r>
    </w:p>
    <w:p w:rsidR="00E60A60" w:rsidRPr="000D6655" w:rsidRDefault="00E60A60" w:rsidP="00E60A60">
      <w:pPr>
        <w:ind w:firstLine="708"/>
        <w:jc w:val="both"/>
      </w:pPr>
    </w:p>
    <w:p w:rsidR="00E60A60" w:rsidRPr="000D6655" w:rsidRDefault="00E60A60" w:rsidP="00E60A60">
      <w:pPr>
        <w:ind w:firstLine="709"/>
        <w:jc w:val="both"/>
      </w:pPr>
      <w:proofErr w:type="gramStart"/>
      <w:r w:rsidRPr="000D6655">
        <w:t>-</w:t>
      </w:r>
      <w:r>
        <w:t xml:space="preserve">İmar ve Şehircilik </w:t>
      </w:r>
      <w:r w:rsidRPr="000D6655">
        <w:t>Daire</w:t>
      </w:r>
      <w:r>
        <w:t>si Başkanlığın</w:t>
      </w:r>
      <w:r w:rsidRPr="000D6655">
        <w:t>ca yapılan değerlendirmede; çağın ve teknolojinin gereği olarak, alan gereksinimlerinin sağlık tesisi amaç</w:t>
      </w:r>
      <w:r>
        <w:t>lı</w:t>
      </w:r>
      <w:r w:rsidRPr="000D6655">
        <w:t xml:space="preserve"> kullanımlarda diğer sosyal altyapı alanlarından farklılık göstermesi ve üstün kamu yara</w:t>
      </w:r>
      <w:r>
        <w:t>rı</w:t>
      </w:r>
      <w:r w:rsidRPr="000D6655">
        <w:t xml:space="preserve"> taşıması hususlarının Danıştay, kararlarında da sabit olduğu; mevcut bir sosyal altyapı alan</w:t>
      </w:r>
      <w:r>
        <w:t xml:space="preserve">ının </w:t>
      </w:r>
      <w:r w:rsidRPr="000D6655">
        <w:t>(sağlık) kamusal fayda doğrultusunda yapılaşma koşullarının yeniden belirlenerek sağ</w:t>
      </w:r>
      <w:r>
        <w:t>lı</w:t>
      </w:r>
      <w:r w:rsidRPr="000D6655">
        <w:t>k</w:t>
      </w:r>
      <w:r>
        <w:t>lı</w:t>
      </w:r>
      <w:r w:rsidRPr="000D6655">
        <w:t>laştırmasında, planlama ilke ve esasları kapsamında sakınca bulunmadığı,</w:t>
      </w:r>
      <w:proofErr w:type="gramEnd"/>
    </w:p>
    <w:p w:rsidR="00E60A60" w:rsidRDefault="00E60A60" w:rsidP="00E60A60">
      <w:pPr>
        <w:ind w:firstLine="709"/>
        <w:jc w:val="both"/>
      </w:pPr>
    </w:p>
    <w:p w:rsidR="00E60A60" w:rsidRDefault="00E60A60" w:rsidP="00E60A60">
      <w:pPr>
        <w:ind w:firstLine="709"/>
        <w:jc w:val="both"/>
      </w:pPr>
    </w:p>
    <w:p w:rsidR="00E60A60" w:rsidRDefault="00E60A60" w:rsidP="00E60A60">
      <w:pPr>
        <w:ind w:firstLine="709"/>
        <w:jc w:val="both"/>
      </w:pPr>
    </w:p>
    <w:p w:rsidR="00E60A60" w:rsidRDefault="00E60A60" w:rsidP="00E60A60">
      <w:pPr>
        <w:ind w:firstLine="709"/>
        <w:jc w:val="both"/>
      </w:pPr>
    </w:p>
    <w:p w:rsidR="00E60A60" w:rsidRDefault="00E60A60" w:rsidP="00E60A60">
      <w:pPr>
        <w:ind w:firstLine="709"/>
        <w:jc w:val="both"/>
      </w:pPr>
    </w:p>
    <w:p w:rsidR="00E60A60" w:rsidRDefault="00E60A60" w:rsidP="00E60A60">
      <w:pPr>
        <w:ind w:firstLine="709"/>
        <w:jc w:val="both"/>
      </w:pPr>
    </w:p>
    <w:p w:rsidR="00E60A60" w:rsidRPr="003B0AF0" w:rsidRDefault="00E60A60" w:rsidP="00E60A60">
      <w:pPr>
        <w:tabs>
          <w:tab w:val="center" w:pos="4748"/>
          <w:tab w:val="left" w:pos="5430"/>
        </w:tabs>
        <w:jc w:val="center"/>
      </w:pPr>
      <w:r w:rsidRPr="003B0AF0">
        <w:t>T.C.</w:t>
      </w:r>
    </w:p>
    <w:p w:rsidR="00E60A60" w:rsidRPr="003B0AF0" w:rsidRDefault="00E60A60" w:rsidP="00E60A60">
      <w:pPr>
        <w:jc w:val="center"/>
      </w:pPr>
      <w:r w:rsidRPr="003B0AF0">
        <w:t>ANKARA BÜYÜKŞEHİR BELEDİYE MECLİSİ</w:t>
      </w:r>
    </w:p>
    <w:p w:rsidR="00E60A60" w:rsidRDefault="00E60A60" w:rsidP="00E60A60">
      <w:pPr>
        <w:jc w:val="center"/>
      </w:pPr>
      <w:r w:rsidRPr="003B0AF0">
        <w:t>İmar ve Bayındırlık Komisyonu Raporu</w:t>
      </w:r>
    </w:p>
    <w:p w:rsidR="00E60A60" w:rsidRDefault="00E60A60" w:rsidP="00E60A60">
      <w:pPr>
        <w:jc w:val="center"/>
      </w:pPr>
    </w:p>
    <w:p w:rsidR="00E60A60" w:rsidRPr="00A45F42" w:rsidRDefault="00E60A60" w:rsidP="00E60A60">
      <w:pPr>
        <w:jc w:val="center"/>
      </w:pPr>
      <w:r w:rsidRPr="003B0AF0">
        <w:t xml:space="preserve">Rapor No: </w:t>
      </w:r>
      <w:r>
        <w:t>149</w:t>
      </w:r>
      <w:r w:rsidRPr="003B0AF0">
        <w:t xml:space="preserve">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31</w:t>
      </w:r>
      <w:r w:rsidRPr="003B0AF0">
        <w:t>.</w:t>
      </w:r>
      <w:r>
        <w:t>05</w:t>
      </w:r>
      <w:r w:rsidRPr="003B0AF0">
        <w:t>.202</w:t>
      </w:r>
      <w:r>
        <w:t>1</w:t>
      </w:r>
    </w:p>
    <w:p w:rsidR="00E60A60" w:rsidRDefault="00E60A60" w:rsidP="00E60A60">
      <w:pPr>
        <w:jc w:val="center"/>
      </w:pPr>
    </w:p>
    <w:p w:rsidR="00E60A60" w:rsidRDefault="00E60A60" w:rsidP="00E60A60">
      <w:pPr>
        <w:jc w:val="center"/>
      </w:pPr>
    </w:p>
    <w:p w:rsidR="00E60A60" w:rsidRDefault="00E60A60" w:rsidP="00E60A60">
      <w:pPr>
        <w:jc w:val="center"/>
      </w:pPr>
      <w:r>
        <w:t>-2-</w:t>
      </w:r>
    </w:p>
    <w:p w:rsidR="00E60A60" w:rsidRDefault="00E60A60" w:rsidP="00E60A60">
      <w:pPr>
        <w:ind w:firstLine="709"/>
        <w:jc w:val="center"/>
      </w:pPr>
    </w:p>
    <w:p w:rsidR="00E60A60" w:rsidRDefault="00E60A60" w:rsidP="00E60A60">
      <w:pPr>
        <w:ind w:firstLine="709"/>
        <w:jc w:val="both"/>
      </w:pPr>
    </w:p>
    <w:p w:rsidR="00E60A60" w:rsidRDefault="00E60A60" w:rsidP="00E60A60">
      <w:pPr>
        <w:ind w:firstLine="709"/>
        <w:jc w:val="both"/>
      </w:pPr>
    </w:p>
    <w:p w:rsidR="00E60A60" w:rsidRDefault="00E60A60" w:rsidP="00E60A60">
      <w:pPr>
        <w:ind w:firstLine="709"/>
        <w:jc w:val="both"/>
      </w:pPr>
    </w:p>
    <w:p w:rsidR="00E60A60" w:rsidRDefault="00E60A60" w:rsidP="00E60A60">
      <w:pPr>
        <w:ind w:firstLine="709"/>
        <w:jc w:val="both"/>
      </w:pPr>
      <w:r>
        <w:t>H</w:t>
      </w:r>
      <w:r w:rsidRPr="000D6655">
        <w:t xml:space="preserve">ususları tespit edilmiş olup, Mamak </w:t>
      </w:r>
      <w:r>
        <w:t>İlçesi</w:t>
      </w:r>
      <w:r w:rsidRPr="000D6655">
        <w:t xml:space="preserve"> </w:t>
      </w:r>
      <w:proofErr w:type="spellStart"/>
      <w:r w:rsidRPr="000D6655">
        <w:t>Saimekad</w:t>
      </w:r>
      <w:r>
        <w:t>ın</w:t>
      </w:r>
      <w:proofErr w:type="spellEnd"/>
      <w:r w:rsidRPr="000D6655">
        <w:t xml:space="preserve"> Mahallesi 9034 ada 13 sayılı parsele ilişkin 1/1000 ölçekli UİP değişi</w:t>
      </w:r>
      <w:r>
        <w:t>kliği teklifinin “onayı” komisyonumuzca oybirliği ile uygun görülmüştür.</w:t>
      </w:r>
    </w:p>
    <w:p w:rsidR="00E60A60" w:rsidRDefault="00E60A60" w:rsidP="00E60A60">
      <w:pPr>
        <w:ind w:firstLine="709"/>
        <w:jc w:val="both"/>
      </w:pPr>
    </w:p>
    <w:p w:rsidR="00E60A60" w:rsidRDefault="00E60A60" w:rsidP="00E60A60">
      <w:pPr>
        <w:ind w:firstLine="709"/>
        <w:jc w:val="both"/>
      </w:pPr>
      <w:r w:rsidRPr="00AC1E3E">
        <w:t>Raporumuz Büyükşehir Belediye Meclisinin onayına arz olunur.</w:t>
      </w:r>
    </w:p>
    <w:p w:rsidR="00E60A60" w:rsidRDefault="00E60A60" w:rsidP="00E60A60">
      <w:pPr>
        <w:ind w:firstLine="709"/>
        <w:jc w:val="both"/>
      </w:pPr>
    </w:p>
    <w:p w:rsidR="00E60A60" w:rsidRPr="00604721" w:rsidRDefault="00E60A60" w:rsidP="00E60A60">
      <w:pPr>
        <w:jc w:val="both"/>
      </w:pPr>
    </w:p>
    <w:p w:rsidR="00E60A60" w:rsidRDefault="00E60A60" w:rsidP="00E60A60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E60A60" w:rsidRDefault="00E60A60" w:rsidP="00E60A60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E60A60" w:rsidRDefault="00E60A60" w:rsidP="00E60A60">
      <w:pPr>
        <w:tabs>
          <w:tab w:val="left" w:pos="8508"/>
        </w:tabs>
        <w:jc w:val="both"/>
      </w:pPr>
      <w:r>
        <w:t xml:space="preserve">          </w:t>
      </w:r>
    </w:p>
    <w:p w:rsidR="00E60A60" w:rsidRDefault="00E60A60" w:rsidP="00E60A60">
      <w:pPr>
        <w:tabs>
          <w:tab w:val="left" w:pos="8508"/>
        </w:tabs>
        <w:jc w:val="both"/>
      </w:pPr>
    </w:p>
    <w:p w:rsidR="00E60A60" w:rsidRDefault="00E60A60" w:rsidP="00E60A60">
      <w:pPr>
        <w:tabs>
          <w:tab w:val="left" w:pos="8508"/>
        </w:tabs>
        <w:jc w:val="both"/>
      </w:pPr>
    </w:p>
    <w:p w:rsidR="00E60A60" w:rsidRDefault="00E60A60" w:rsidP="00E60A60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E60A60" w:rsidRDefault="00E60A60" w:rsidP="00E60A60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E60A60" w:rsidRDefault="00E60A60" w:rsidP="00E60A60">
      <w:pPr>
        <w:jc w:val="both"/>
      </w:pPr>
    </w:p>
    <w:p w:rsidR="00E60A60" w:rsidRDefault="00E60A60" w:rsidP="00E60A60">
      <w:pPr>
        <w:jc w:val="both"/>
      </w:pPr>
    </w:p>
    <w:p w:rsidR="00E60A60" w:rsidRDefault="00E60A60" w:rsidP="00E60A60">
      <w:pPr>
        <w:jc w:val="both"/>
      </w:pPr>
    </w:p>
    <w:p w:rsidR="00E60A60" w:rsidRDefault="00E60A60" w:rsidP="00E60A60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E60A60" w:rsidRDefault="00E60A60" w:rsidP="00E60A60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E60A60" w:rsidRPr="006D00CC" w:rsidRDefault="00E60A60" w:rsidP="00E60A60">
      <w:pPr>
        <w:jc w:val="both"/>
      </w:pPr>
    </w:p>
    <w:sectPr w:rsidR="00E60A60" w:rsidRPr="006D00CC" w:rsidSect="007B0A06">
      <w:pgSz w:w="11906" w:h="16838"/>
      <w:pgMar w:top="992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276080"/>
    <w:multiLevelType w:val="hybridMultilevel"/>
    <w:tmpl w:val="AB428016"/>
    <w:lvl w:ilvl="0" w:tplc="1CAC339E">
      <w:start w:val="9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3626372"/>
    <w:multiLevelType w:val="hybridMultilevel"/>
    <w:tmpl w:val="CF601BBE"/>
    <w:lvl w:ilvl="0" w:tplc="A91C1506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>
    <w:nsid w:val="40373CAF"/>
    <w:multiLevelType w:val="hybridMultilevel"/>
    <w:tmpl w:val="A9ACA274"/>
    <w:lvl w:ilvl="0" w:tplc="77509CB8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0B3817"/>
    <w:multiLevelType w:val="hybridMultilevel"/>
    <w:tmpl w:val="1488E2BE"/>
    <w:lvl w:ilvl="0" w:tplc="C1E046CA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1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3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7"/>
  </w:num>
  <w:num w:numId="4">
    <w:abstractNumId w:val="37"/>
  </w:num>
  <w:num w:numId="5">
    <w:abstractNumId w:val="20"/>
  </w:num>
  <w:num w:numId="6">
    <w:abstractNumId w:val="30"/>
  </w:num>
  <w:num w:numId="7">
    <w:abstractNumId w:val="32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1"/>
  </w:num>
  <w:num w:numId="10">
    <w:abstractNumId w:val="6"/>
  </w:num>
  <w:num w:numId="11">
    <w:abstractNumId w:val="8"/>
  </w:num>
  <w:num w:numId="12">
    <w:abstractNumId w:val="26"/>
  </w:num>
  <w:num w:numId="13">
    <w:abstractNumId w:val="9"/>
  </w:num>
  <w:num w:numId="14">
    <w:abstractNumId w:val="35"/>
  </w:num>
  <w:num w:numId="15">
    <w:abstractNumId w:val="14"/>
  </w:num>
  <w:num w:numId="16">
    <w:abstractNumId w:val="5"/>
  </w:num>
  <w:num w:numId="17">
    <w:abstractNumId w:val="39"/>
  </w:num>
  <w:num w:numId="18">
    <w:abstractNumId w:val="16"/>
  </w:num>
  <w:num w:numId="19">
    <w:abstractNumId w:val="34"/>
  </w:num>
  <w:num w:numId="20">
    <w:abstractNumId w:val="38"/>
  </w:num>
  <w:num w:numId="21">
    <w:abstractNumId w:val="36"/>
  </w:num>
  <w:num w:numId="22">
    <w:abstractNumId w:val="17"/>
  </w:num>
  <w:num w:numId="23">
    <w:abstractNumId w:val="33"/>
  </w:num>
  <w:num w:numId="24">
    <w:abstractNumId w:val="29"/>
  </w:num>
  <w:num w:numId="25">
    <w:abstractNumId w:val="18"/>
  </w:num>
  <w:num w:numId="26">
    <w:abstractNumId w:val="1"/>
  </w:num>
  <w:num w:numId="27">
    <w:abstractNumId w:val="2"/>
  </w:num>
  <w:num w:numId="28">
    <w:abstractNumId w:val="31"/>
  </w:num>
  <w:num w:numId="29">
    <w:abstractNumId w:val="25"/>
  </w:num>
  <w:num w:numId="30">
    <w:abstractNumId w:val="7"/>
  </w:num>
  <w:num w:numId="31">
    <w:abstractNumId w:val="4"/>
  </w:num>
  <w:num w:numId="32">
    <w:abstractNumId w:val="24"/>
  </w:num>
  <w:num w:numId="33">
    <w:abstractNumId w:val="28"/>
  </w:num>
  <w:num w:numId="34">
    <w:abstractNumId w:val="15"/>
  </w:num>
  <w:num w:numId="35">
    <w:abstractNumId w:val="11"/>
  </w:num>
  <w:num w:numId="36">
    <w:abstractNumId w:val="12"/>
  </w:num>
  <w:num w:numId="37">
    <w:abstractNumId w:val="19"/>
  </w:num>
  <w:num w:numId="38">
    <w:abstractNumId w:val="22"/>
  </w:num>
  <w:num w:numId="39">
    <w:abstractNumId w:val="13"/>
  </w:num>
  <w:num w:numId="40">
    <w:abstractNumId w:val="2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479D"/>
    <w:rsid w:val="00105FB1"/>
    <w:rsid w:val="00106A13"/>
    <w:rsid w:val="00106A91"/>
    <w:rsid w:val="00107290"/>
    <w:rsid w:val="00107C32"/>
    <w:rsid w:val="00107D7E"/>
    <w:rsid w:val="00112290"/>
    <w:rsid w:val="0011278B"/>
    <w:rsid w:val="00112D3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5A7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7DD5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0C0B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69B9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13B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044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4AF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655E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06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D60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5D0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4D45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15E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3C6D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100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717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0A60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4C7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91AF3-1644-4DF1-B492-C0DD4944A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745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2021-06-10T11:10:00Z</dcterms:created>
  <dcterms:modified xsi:type="dcterms:W3CDTF">2021-06-11T11:58:00Z</dcterms:modified>
</cp:coreProperties>
</file>