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3A56D3">
      <w:pPr>
        <w:jc w:val="both"/>
      </w:pPr>
      <w:r>
        <w:t xml:space="preserve"> </w:t>
      </w:r>
      <w:r w:rsidR="00503193">
        <w:t xml:space="preserve">                   </w:t>
      </w:r>
      <w:r w:rsidR="003A56D3">
        <w:t xml:space="preserve">  </w:t>
      </w:r>
      <w:r w:rsidR="00094D9E">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A60FD1" w:rsidRDefault="00A60FD1" w:rsidP="002856BD">
      <w:pPr>
        <w:tabs>
          <w:tab w:val="left" w:pos="1935"/>
        </w:tabs>
        <w:jc w:val="both"/>
      </w:pPr>
    </w:p>
    <w:p w:rsidR="00094D9E" w:rsidRDefault="00094D9E" w:rsidP="002856BD">
      <w:pPr>
        <w:tabs>
          <w:tab w:val="left" w:pos="1935"/>
        </w:tabs>
        <w:jc w:val="both"/>
      </w:pPr>
    </w:p>
    <w:p w:rsidR="00492DFF" w:rsidRDefault="002856BD" w:rsidP="00BD6616">
      <w:pPr>
        <w:jc w:val="both"/>
      </w:pPr>
      <w:r w:rsidRPr="001B032A">
        <w:t>Karar No:</w:t>
      </w:r>
      <w:r w:rsidR="0053704E">
        <w:t>316</w:t>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3A56D3">
        <w:t xml:space="preserve">      </w:t>
      </w:r>
      <w:r w:rsidR="001E047A">
        <w:t xml:space="preserve">        </w:t>
      </w:r>
      <w:r w:rsidR="003A56D3">
        <w:t xml:space="preserve"> </w:t>
      </w:r>
      <w:r w:rsidR="008955BF">
        <w:t>1</w:t>
      </w:r>
      <w:r w:rsidR="001E047A">
        <w:t>0</w:t>
      </w:r>
      <w:r>
        <w:t>.</w:t>
      </w:r>
      <w:r w:rsidR="00923BD1">
        <w:t>0</w:t>
      </w:r>
      <w:r w:rsidR="001E047A">
        <w:t>3</w:t>
      </w:r>
      <w:r w:rsidR="00EC43BD">
        <w:t>.20</w:t>
      </w:r>
      <w:r w:rsidR="00923BD1">
        <w:t>20</w:t>
      </w:r>
    </w:p>
    <w:p w:rsidR="00492DFF" w:rsidRDefault="001E047A" w:rsidP="001E047A">
      <w:pPr>
        <w:ind w:right="-1"/>
      </w:pPr>
      <w:r>
        <w:t xml:space="preserve">  </w:t>
      </w:r>
    </w:p>
    <w:p w:rsidR="00C6051F"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A60FD1" w:rsidRDefault="00A60FD1" w:rsidP="00B85B77">
      <w:pPr>
        <w:ind w:firstLine="708"/>
        <w:jc w:val="both"/>
      </w:pPr>
    </w:p>
    <w:p w:rsidR="00492DFF" w:rsidRDefault="0053704E" w:rsidP="00492DFF">
      <w:pPr>
        <w:ind w:firstLine="708"/>
        <w:jc w:val="both"/>
      </w:pPr>
      <w:proofErr w:type="spellStart"/>
      <w:r>
        <w:t>Yenimamak</w:t>
      </w:r>
      <w:proofErr w:type="spellEnd"/>
      <w:r>
        <w:t xml:space="preserve"> Kentsel Dönüşüm ve Gelişim Proje Alanı (KDGPA) 7.Etabı kapsamında yer alan 52257, 52258 ve 52259 adalarda </w:t>
      </w:r>
      <w:r w:rsidRPr="00737053">
        <w:t>1/1000 ölçekli uygulama imar planı değişikliğine</w:t>
      </w:r>
      <w:r>
        <w:t xml:space="preserve"> yapılan itiraza </w:t>
      </w:r>
      <w:r w:rsidR="000A5D4E">
        <w:t xml:space="preserve">ilişkin </w:t>
      </w:r>
      <w:r w:rsidR="003A56D3">
        <w:t>İmar ve Bayındırlık</w:t>
      </w:r>
      <w:r w:rsidR="000A5D4E">
        <w:t xml:space="preserve"> </w:t>
      </w:r>
      <w:r w:rsidR="003D7483" w:rsidRPr="00104FC6">
        <w:t xml:space="preserve">Komisyonunun </w:t>
      </w:r>
      <w:r>
        <w:t>19</w:t>
      </w:r>
      <w:r w:rsidR="008955BF">
        <w:t>.</w:t>
      </w:r>
      <w:r w:rsidR="00923BD1">
        <w:t>0</w:t>
      </w:r>
      <w:r w:rsidR="001E047A">
        <w:t>2</w:t>
      </w:r>
      <w:r w:rsidR="00535CDC" w:rsidRPr="00104FC6">
        <w:t>.20</w:t>
      </w:r>
      <w:r w:rsidR="001E4EEF">
        <w:t>20</w:t>
      </w:r>
      <w:r w:rsidR="00535CDC" w:rsidRPr="00104FC6">
        <w:t xml:space="preserve"> gün ve </w:t>
      </w:r>
      <w:r>
        <w:t>419</w:t>
      </w:r>
      <w:r w:rsidR="00526AE8">
        <w:t xml:space="preserve"> </w:t>
      </w:r>
      <w:r w:rsidR="003D7483" w:rsidRPr="00104FC6">
        <w:t xml:space="preserve">sayılı raporu </w:t>
      </w:r>
      <w:r w:rsidR="00B90D7E" w:rsidRPr="00104FC6">
        <w:t xml:space="preserve">Büyükşehir Belediye Meclisimizin </w:t>
      </w:r>
      <w:r w:rsidR="008955BF">
        <w:t>1</w:t>
      </w:r>
      <w:r w:rsidR="001E047A">
        <w:t>0</w:t>
      </w:r>
      <w:r w:rsidR="00B90D7E" w:rsidRPr="00104FC6">
        <w:t>.</w:t>
      </w:r>
      <w:r w:rsidR="00923BD1">
        <w:t>0</w:t>
      </w:r>
      <w:r w:rsidR="001E047A">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53704E" w:rsidRDefault="001E047A" w:rsidP="0053704E">
      <w:pPr>
        <w:jc w:val="both"/>
      </w:pPr>
      <w:r>
        <w:tab/>
      </w:r>
      <w:r w:rsidR="00530CD2" w:rsidRPr="00C90B38">
        <w:t xml:space="preserve">Konu üzerinde </w:t>
      </w:r>
      <w:r w:rsidR="004E5A50" w:rsidRPr="00C90B38">
        <w:t>yapılan görüşmeler neticesinde;</w:t>
      </w:r>
      <w:r w:rsidR="00DE5C47">
        <w:t xml:space="preserve"> </w:t>
      </w:r>
      <w:r w:rsidR="0053704E">
        <w:t>Büyükşehir Belediye Meclisinin 15.03.2019 ve 356 sayılı kararıyla onaylanan Yeni Mamak Kentsel Dönüşüm ve Gelişim Proje Alanı (KDGPA) 7.Etabı kapsamında yer alan 52257, 52258 ve 52259 adalara ilişkin 1/1000 ölçekli uygulama imar planı-plan notu değişikliğine askı-ilan süresi kapsamında Şehir Plancıları Odası(Ankara Şubesi)</w:t>
      </w:r>
      <w:proofErr w:type="spellStart"/>
      <w:r w:rsidR="0053704E">
        <w:t>nın</w:t>
      </w:r>
      <w:proofErr w:type="spellEnd"/>
      <w:r w:rsidR="0053704E">
        <w:t xml:space="preserve"> 14.06.2019 tarih ve 2259 sayılı yazısı ile itiraz edilmiş olup,</w:t>
      </w:r>
    </w:p>
    <w:p w:rsidR="0053704E" w:rsidRDefault="0053704E" w:rsidP="0053704E">
      <w:pPr>
        <w:ind w:firstLine="708"/>
        <w:jc w:val="both"/>
      </w:pPr>
    </w:p>
    <w:p w:rsidR="0053704E" w:rsidRDefault="0053704E" w:rsidP="0053704E">
      <w:pPr>
        <w:ind w:firstLine="708"/>
        <w:jc w:val="both"/>
      </w:pPr>
      <w:proofErr w:type="gramStart"/>
      <w:r>
        <w:t xml:space="preserve">Özel Projeler ve Dönüşüm Dairesi Başkanlığının 2019/E.11717 sayılı yazısı doğrultusunda, Yeni Mamak KDGPA 7.Etabı kapsamında E=2,50 </w:t>
      </w:r>
      <w:proofErr w:type="spellStart"/>
      <w:r>
        <w:t>Yençok</w:t>
      </w:r>
      <w:proofErr w:type="spellEnd"/>
      <w:r>
        <w:t xml:space="preserve">=Serbest yapılaşma koşullarında konut alanı kullanımında bulunan 52257, 52258 ve 52259 </w:t>
      </w:r>
      <w:proofErr w:type="spellStart"/>
      <w:r>
        <w:t>nolu</w:t>
      </w:r>
      <w:proofErr w:type="spellEnd"/>
      <w:r>
        <w:t xml:space="preserve"> imar adalarının 15 metrelik yola cepheli kesimlerinde zemin ve bodrum katlarda ticari kullanımların yer alabilmesine ilişkin İmar ve Şehircilik Dairesi Başkanlığınca hazırlanan 1/1000 ölçekli uygulama imar planı-plan notu değişikliğinin Büyükşehir Belediye Meclisinin 15.03.2019 gün ve 356 sayılı kararıyla onaylandığı,</w:t>
      </w:r>
      <w:proofErr w:type="gramEnd"/>
    </w:p>
    <w:p w:rsidR="0053704E" w:rsidRDefault="0053704E" w:rsidP="0053704E">
      <w:pPr>
        <w:ind w:firstLine="708"/>
        <w:jc w:val="both"/>
      </w:pPr>
    </w:p>
    <w:p w:rsidR="0053704E" w:rsidRDefault="0053704E" w:rsidP="0053704E">
      <w:pPr>
        <w:ind w:firstLine="708"/>
        <w:jc w:val="both"/>
      </w:pPr>
      <w:r>
        <w:t>Askı-ilan süresi olan 17.05.2019-17.06.2019 tarihleri arasında Şehir Plancıları Odası (Ankara Şubesi) tarafından bulunan itiraz yazısında özetle;</w:t>
      </w:r>
    </w:p>
    <w:p w:rsidR="0053704E" w:rsidRDefault="0053704E" w:rsidP="0053704E">
      <w:pPr>
        <w:ind w:firstLine="708"/>
        <w:jc w:val="both"/>
      </w:pPr>
    </w:p>
    <w:p w:rsidR="0053704E" w:rsidRDefault="0053704E" w:rsidP="0053704E">
      <w:pPr>
        <w:ind w:firstLine="708"/>
        <w:jc w:val="both"/>
      </w:pPr>
      <w:r>
        <w:t>1-Yeni Mamak KDGPA 7.Etabın bulunduğu alanın jeolojik olarak sakıncalı alan olduğu, bu alanda plan değişikliği ile yer altı otoparkı yapılabilmesinin uygun kılındığı,</w:t>
      </w:r>
    </w:p>
    <w:p w:rsidR="0053704E" w:rsidRDefault="0053704E" w:rsidP="0053704E">
      <w:pPr>
        <w:ind w:firstLine="708"/>
        <w:jc w:val="both"/>
      </w:pPr>
      <w:r>
        <w:t>2-Plan değişikliğine ilişkin plan açıklama raporunun internet ortamında paylaşılmadığı,</w:t>
      </w:r>
    </w:p>
    <w:p w:rsidR="0053704E" w:rsidRDefault="0053704E" w:rsidP="0053704E">
      <w:pPr>
        <w:ind w:firstLine="708"/>
        <w:jc w:val="both"/>
      </w:pPr>
      <w:r>
        <w:t xml:space="preserve">3-Plan değişikliğine gidilen adaların 2023 Başkent Ankara Nazım İmar Planı (NİP) kapsamında vadi tabanı kullanımında bulunduğu; Yeni Mamak KDGPA 7.Etap gibi yapılaşmış alanların alelade plan değişiklikleriyle ve yüksek emsal değerleriyle yapılaşma açılmasının kamu yararına uyarlılığının bulunmadığı; vadi tabanlarının yapılaşmaya açılmaması gerektiğinin de 2023 Başkent Ankara NİP plan açıklama raporunda açıkça belirtilmiş olduğu; vadi tabanında yer alacak bu tür yüksek emsale sahip yapıların kent içindeki hava </w:t>
      </w:r>
      <w:proofErr w:type="gramStart"/>
      <w:r>
        <w:t>sirkülasyonunu</w:t>
      </w:r>
      <w:proofErr w:type="gramEnd"/>
      <w:r>
        <w:t xml:space="preserve"> olumsuz etkileyeceği, ısı adalarının oluşmasına sebep olacağı,</w:t>
      </w:r>
    </w:p>
    <w:p w:rsidR="0053704E" w:rsidRDefault="0053704E" w:rsidP="0053704E">
      <w:pPr>
        <w:ind w:firstLine="708"/>
        <w:jc w:val="both"/>
      </w:pPr>
      <w:r>
        <w:t>4-İtiraza konu plan değişikliği kapsamında mesnetsiz şekilde ticaret ve konut kullanımlarına ait inşaat ve nüfus yoğunluklarının arttırıldığı, arttırılan nüfusun bölgedeki teknik/sosyal altyapı dengesini bozacağı,</w:t>
      </w:r>
    </w:p>
    <w:p w:rsidR="0053704E" w:rsidRDefault="0053704E" w:rsidP="0053704E">
      <w:pPr>
        <w:ind w:firstLine="708"/>
        <w:jc w:val="both"/>
      </w:pPr>
      <w:r>
        <w:t>5-İtiraza konu plan değişikliği ile “H/2 mesafe şartı aranmaz”, “konut adaları arasında kendi etabında veya başka etaplar arasında inşaat alanı ve konut adedi aktarımı yapılabilir.” Tarzındaki plan notu değişiklikleriyle miktarı belirsiz ve gerekçesiz emsal artışının sağlandığı,</w:t>
      </w:r>
    </w:p>
    <w:p w:rsidR="0053704E" w:rsidRDefault="0053704E" w:rsidP="0053704E">
      <w:pPr>
        <w:ind w:firstLine="708"/>
        <w:jc w:val="both"/>
      </w:pPr>
    </w:p>
    <w:p w:rsidR="0053704E" w:rsidRDefault="0053704E" w:rsidP="0053704E">
      <w:pPr>
        <w:ind w:firstLine="708"/>
        <w:jc w:val="both"/>
      </w:pPr>
      <w:proofErr w:type="gramStart"/>
      <w:r>
        <w:t>şeklinde</w:t>
      </w:r>
      <w:proofErr w:type="gramEnd"/>
      <w:r>
        <w:t xml:space="preserve"> iddialarla itiraz edildiği,</w:t>
      </w:r>
    </w:p>
    <w:p w:rsidR="0053704E" w:rsidRDefault="0053704E" w:rsidP="0053704E">
      <w:pPr>
        <w:ind w:firstLine="708"/>
        <w:jc w:val="both"/>
      </w:pPr>
    </w:p>
    <w:p w:rsidR="0053704E" w:rsidRDefault="0053704E" w:rsidP="0053704E">
      <w:pPr>
        <w:ind w:firstLine="708"/>
        <w:jc w:val="both"/>
      </w:pPr>
      <w:r>
        <w:t>Başkanlığımızca itiraz konuları üzerinde yapılan değerlendirmede;</w:t>
      </w:r>
    </w:p>
    <w:p w:rsidR="0053704E" w:rsidRDefault="0053704E" w:rsidP="0053704E">
      <w:pPr>
        <w:jc w:val="both"/>
      </w:pPr>
    </w:p>
    <w:p w:rsidR="0053704E" w:rsidRDefault="0053704E" w:rsidP="0053704E">
      <w:pPr>
        <w:jc w:val="both"/>
      </w:pPr>
      <w:r>
        <w:lastRenderedPageBreak/>
        <w:t xml:space="preserve">                            T.C.</w:t>
      </w:r>
    </w:p>
    <w:p w:rsidR="0053704E" w:rsidRDefault="0053704E" w:rsidP="0053704E">
      <w:pPr>
        <w:jc w:val="both"/>
      </w:pPr>
      <w:r>
        <w:t>ANKARA BÜYÜKŞEHİR BELEDİYESİ</w:t>
      </w:r>
    </w:p>
    <w:p w:rsidR="0053704E" w:rsidRDefault="0053704E" w:rsidP="0053704E">
      <w:pPr>
        <w:jc w:val="both"/>
      </w:pPr>
      <w:r>
        <w:t xml:space="preserve">                BELEDİYE MECLİSİ</w:t>
      </w:r>
    </w:p>
    <w:p w:rsidR="0053704E" w:rsidRDefault="0053704E" w:rsidP="0053704E">
      <w:pPr>
        <w:tabs>
          <w:tab w:val="left" w:pos="1935"/>
        </w:tabs>
        <w:jc w:val="both"/>
      </w:pPr>
    </w:p>
    <w:p w:rsidR="0053704E" w:rsidRDefault="0053704E" w:rsidP="0053704E">
      <w:pPr>
        <w:tabs>
          <w:tab w:val="left" w:pos="1935"/>
        </w:tabs>
        <w:jc w:val="both"/>
      </w:pPr>
    </w:p>
    <w:p w:rsidR="0053704E" w:rsidRDefault="0053704E" w:rsidP="0053704E">
      <w:pPr>
        <w:tabs>
          <w:tab w:val="left" w:pos="1935"/>
        </w:tabs>
        <w:jc w:val="both"/>
      </w:pPr>
    </w:p>
    <w:p w:rsidR="0053704E" w:rsidRDefault="0053704E" w:rsidP="0053704E">
      <w:pPr>
        <w:jc w:val="both"/>
      </w:pPr>
      <w:r w:rsidRPr="001B032A">
        <w:t>Karar No:</w:t>
      </w:r>
      <w:r>
        <w:t>316</w:t>
      </w:r>
      <w:r>
        <w:tab/>
      </w:r>
      <w:r>
        <w:tab/>
      </w:r>
      <w:r>
        <w:tab/>
        <w:t xml:space="preserve"> </w:t>
      </w:r>
      <w:r>
        <w:tab/>
      </w:r>
      <w:r>
        <w:tab/>
        <w:t xml:space="preserve">     </w:t>
      </w:r>
      <w:r>
        <w:tab/>
      </w:r>
      <w:r>
        <w:tab/>
      </w:r>
      <w:r>
        <w:tab/>
        <w:t xml:space="preserve">                           10.03.2020</w:t>
      </w:r>
    </w:p>
    <w:p w:rsidR="0053704E" w:rsidRDefault="0053704E" w:rsidP="0053704E">
      <w:pPr>
        <w:ind w:right="-1"/>
      </w:pPr>
      <w:r>
        <w:t xml:space="preserve">  </w:t>
      </w:r>
    </w:p>
    <w:p w:rsidR="0053704E" w:rsidRDefault="0053704E" w:rsidP="0053704E">
      <w:pPr>
        <w:ind w:right="-1"/>
        <w:jc w:val="center"/>
      </w:pPr>
      <w:r>
        <w:t>-2-</w:t>
      </w:r>
    </w:p>
    <w:p w:rsidR="0053704E" w:rsidRDefault="0053704E" w:rsidP="0053704E">
      <w:pPr>
        <w:ind w:right="-1"/>
        <w:jc w:val="center"/>
      </w:pPr>
    </w:p>
    <w:p w:rsidR="0053704E" w:rsidRDefault="0053704E" w:rsidP="0053704E">
      <w:pPr>
        <w:jc w:val="both"/>
      </w:pPr>
    </w:p>
    <w:p w:rsidR="0053704E" w:rsidRDefault="0053704E" w:rsidP="0053704E">
      <w:pPr>
        <w:ind w:firstLine="708"/>
        <w:jc w:val="both"/>
      </w:pPr>
      <w:r>
        <w:t>1-Yeni Mamak KDGPA 7.Etabın bulunduğu alanın jeolojik sakıncalı alan olmadığı, söz konusu planlama alanına ait 2005 yılında Afet İşleri Genel Müdürlüğünce onaylı jeolojik-</w:t>
      </w:r>
      <w:proofErr w:type="spellStart"/>
      <w:r>
        <w:t>jeoteknik</w:t>
      </w:r>
      <w:proofErr w:type="spellEnd"/>
      <w:r>
        <w:t xml:space="preserve"> etüt raporunun bulunduğu, 7.Etap bütününde söz konusu etüt raporunun dikkate alınmış olduğu; itiraz konusu plan değişikliğiyle, güncel durumda yürürlükte olan Yeni Mamak KDGPA 7.Etap plan notları haricinde yer altı otoparkı yapılmasına </w:t>
      </w:r>
      <w:proofErr w:type="gramStart"/>
      <w:r>
        <w:t>imkan</w:t>
      </w:r>
      <w:proofErr w:type="gramEnd"/>
      <w:r>
        <w:t xml:space="preserve"> veren ekstra bir değişikliğin getirilmediği,</w:t>
      </w:r>
    </w:p>
    <w:p w:rsidR="0053704E" w:rsidRDefault="0053704E" w:rsidP="0053704E">
      <w:pPr>
        <w:ind w:firstLine="708"/>
        <w:jc w:val="both"/>
      </w:pPr>
      <w:r>
        <w:t>2-3194 Sayılı İmar Kanunun 8.Maddesi incelendiğinde, onaylanarak yürürlüğe giren imar planlarının, plan açıklama raporlarıyla birlikte ilan edilmesi gerektiği yönünde bir hükmün bulunmadığı,</w:t>
      </w:r>
    </w:p>
    <w:p w:rsidR="0053704E" w:rsidRDefault="0053704E" w:rsidP="0053704E">
      <w:pPr>
        <w:ind w:firstLine="708"/>
        <w:jc w:val="both"/>
      </w:pPr>
      <w:proofErr w:type="gramStart"/>
      <w:r>
        <w:t>3- İtiraza konu plan değişikliğine konu imar adalarının vadi tabanında yer almadığı; keza 7.etaba ait alt ölçek planlama çalışmaları kapsamında da onaylı jeolojik etüt raporunun dikkate alınmış olduğu, yerleşime kapalı olan alanlarda faydalı alan oluşturulmadığı; 2023 Başkent Ankara NİP kapsamında Yeni Mamak KDGPA 7.Etap sınırının “KD” gösterimli alan olarak tanımlanmış olduğu; mevcut ıslah imar planı kullanımlarının, 2007 onaylı 1/25000 ölçekli NİP kapsamında da lekesel olarak korunmasının sebebinin “KD” gösterimi kapsamında kentsel dönüşüm mantığında yeniden düzenleme yapılana kadar, mevcut ıslah imar planından gelen kullanımları korumak olduğu,</w:t>
      </w:r>
      <w:proofErr w:type="gramEnd"/>
    </w:p>
    <w:p w:rsidR="0053704E" w:rsidRDefault="0053704E" w:rsidP="0053704E">
      <w:pPr>
        <w:ind w:firstLine="708"/>
        <w:jc w:val="both"/>
      </w:pPr>
      <w:proofErr w:type="gramStart"/>
      <w:r>
        <w:t>4-İtiraz konusu plan değişikliği kapsamında nüfusun arttırılmadığı; söz konusu değişikliğin, mevcutta salt konut kullanımında bulunan planlama alanında bölge halkının da ihtiyaçları göz önüne alınarak, gece de yaşayabilen kent dokusu oluşturulabilmesi adına, emsale esas inşaat alanı içinde kalmak kaydıyla zemin ve bodrum katlarda ticaret kullanımların yer alabilmesine ilişkin hazırlandığı; salt konut kullanımında bulunan alanda ticaret kullanımının da yer seçmesinin aksine bölgedeki nüfus yoğunluğunu azaltıcı nitelikte olduğu; emsal değeri de korunmuş olduğundan, yapı yoğunluğunda da herhangi bir artışın söz konusu olmadığı,</w:t>
      </w:r>
      <w:proofErr w:type="gramEnd"/>
    </w:p>
    <w:p w:rsidR="0053704E" w:rsidRDefault="0053704E" w:rsidP="0053704E">
      <w:pPr>
        <w:ind w:firstLine="708"/>
        <w:jc w:val="both"/>
      </w:pPr>
      <w:proofErr w:type="gramStart"/>
      <w:r>
        <w:t>5-“H/2 mesafe şartı aranmaz”, “Konut adaları arasında kendi etabında veya başka etaplar arasında inşaat alanı ve konut adedi aktarımı yapılabilir.” tarzındaki plan notlarının itiraz konusu planla yeni olarak getirilmediği; zaten Yeni Mamak KDGPA 7.Etabına ait plan notları kapsamında mevcut olan plan notları olduğu; söz konusu plan notlarının ise Yeni Mamak KDGPA bütünündeki gerek jeolojik sıkıntılar, yüksek eğim değerleri, doğal/yapay eşik sınırlandırmaları gibi sebeplerle yapılaşabilir alan miktarının çok sınırlı olmasından kaynaklandığı; hiçbir bilimsel, nesnel ve teknik dayanak taşımayan söz konusu itirazın reddi gerektiği,</w:t>
      </w:r>
      <w:proofErr w:type="gramEnd"/>
    </w:p>
    <w:p w:rsidR="0053704E" w:rsidRDefault="0053704E" w:rsidP="0053704E">
      <w:pPr>
        <w:ind w:firstLine="708"/>
        <w:jc w:val="both"/>
      </w:pPr>
    </w:p>
    <w:p w:rsidR="00C120FC" w:rsidRDefault="0053704E" w:rsidP="0053704E">
      <w:pPr>
        <w:jc w:val="both"/>
      </w:pPr>
      <w:r>
        <w:tab/>
        <w:t>H</w:t>
      </w:r>
      <w:r w:rsidRPr="00792B15">
        <w:t>ususları tespit edilmiş olup, Yeni Mamak KDGPA 7.Etap</w:t>
      </w:r>
      <w:r>
        <w:t xml:space="preserve"> </w:t>
      </w:r>
      <w:r w:rsidRPr="00792B15">
        <w:t xml:space="preserve">52257, 52258 ve 52259 adalara ilişkin 1/1000 ölçekli uygulama imar planı-plan notu değişikliğine </w:t>
      </w:r>
      <w:r w:rsidR="00703ABB">
        <w:t>yapılan</w:t>
      </w:r>
      <w:r w:rsidRPr="00792B15">
        <w:t xml:space="preserve"> itir</w:t>
      </w:r>
      <w:r>
        <w:t>azın reddi</w:t>
      </w:r>
      <w:r w:rsidR="00251092">
        <w:t>ne</w:t>
      </w:r>
      <w:r w:rsidR="00C61402">
        <w:t xml:space="preserve"> </w:t>
      </w:r>
      <w:r w:rsidR="001E047A">
        <w:t>ilişkin İmar ve Bayındırlık Komisyon</w:t>
      </w:r>
      <w:r w:rsidR="00703ABB">
        <w:t>u</w:t>
      </w:r>
      <w:r w:rsidR="001E047A">
        <w:t xml:space="preserve"> raporu</w:t>
      </w:r>
      <w:r w:rsidR="003A56D3">
        <w:t xml:space="preserve"> </w:t>
      </w:r>
      <w:r w:rsidR="008955BF" w:rsidRPr="00C90B38">
        <w:t>oylanarak oy</w:t>
      </w:r>
      <w:r w:rsidR="002E7747">
        <w:t>birliği</w:t>
      </w:r>
      <w:r w:rsidR="008955BF" w:rsidRPr="00C90B38">
        <w:t xml:space="preserve"> ile kabul edildi.</w:t>
      </w:r>
    </w:p>
    <w:p w:rsidR="00094D9E" w:rsidRDefault="00094D9E" w:rsidP="0053704E">
      <w:pPr>
        <w:pStyle w:val="Style3"/>
        <w:widowControl/>
        <w:spacing w:line="240" w:lineRule="auto"/>
        <w:ind w:firstLine="0"/>
      </w:pPr>
    </w:p>
    <w:p w:rsidR="0053704E" w:rsidRDefault="0053704E" w:rsidP="0053704E">
      <w:pPr>
        <w:pStyle w:val="Style3"/>
        <w:widowControl/>
        <w:spacing w:line="240" w:lineRule="auto"/>
        <w:ind w:firstLine="0"/>
      </w:pPr>
    </w:p>
    <w:p w:rsidR="0053704E" w:rsidRDefault="0053704E" w:rsidP="0053704E">
      <w:pPr>
        <w:pStyle w:val="Style3"/>
        <w:widowControl/>
        <w:spacing w:line="240" w:lineRule="auto"/>
        <w:ind w:firstLine="0"/>
      </w:pPr>
    </w:p>
    <w:p w:rsidR="0053704E" w:rsidRDefault="0053704E" w:rsidP="0053704E">
      <w:pPr>
        <w:pStyle w:val="Style3"/>
        <w:widowControl/>
        <w:spacing w:line="240" w:lineRule="auto"/>
        <w:ind w:firstLine="0"/>
      </w:pPr>
    </w:p>
    <w:tbl>
      <w:tblPr>
        <w:tblW w:w="0" w:type="auto"/>
        <w:tblLook w:val="04A0"/>
      </w:tblPr>
      <w:tblGrid>
        <w:gridCol w:w="3154"/>
        <w:gridCol w:w="3155"/>
        <w:gridCol w:w="3155"/>
      </w:tblGrid>
      <w:tr w:rsidR="00094D9E" w:rsidTr="009C64E6">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w:t>
            </w:r>
            <w:proofErr w:type="gramStart"/>
            <w:r>
              <w:rPr>
                <w:color w:val="000000"/>
              </w:rPr>
              <w:t>Katibi</w:t>
            </w:r>
            <w:proofErr w:type="gramEnd"/>
          </w:p>
        </w:tc>
        <w:tc>
          <w:tcPr>
            <w:tcW w:w="3155" w:type="dxa"/>
            <w:hideMark/>
          </w:tcPr>
          <w:p w:rsidR="00094D9E" w:rsidRDefault="001E047A" w:rsidP="001E047A">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1E047A">
              <w:rPr>
                <w:color w:val="000000"/>
              </w:rPr>
              <w:t xml:space="preserve">    </w:t>
            </w:r>
            <w:r w:rsidR="00FD3CF9">
              <w:rPr>
                <w:color w:val="000000"/>
              </w:rPr>
              <w:t xml:space="preserve"> </w:t>
            </w:r>
            <w:r w:rsidR="003A56D3">
              <w:rPr>
                <w:color w:val="000000"/>
              </w:rPr>
              <w:t xml:space="preserve">  </w:t>
            </w:r>
            <w:r>
              <w:rPr>
                <w:color w:val="000000"/>
              </w:rPr>
              <w:t xml:space="preserve">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6170FF" w:rsidRDefault="006170FF" w:rsidP="00094D9E">
      <w:pPr>
        <w:pStyle w:val="Style3"/>
        <w:widowControl/>
        <w:spacing w:line="240" w:lineRule="auto"/>
        <w:ind w:firstLine="739"/>
      </w:pPr>
    </w:p>
    <w:p w:rsidR="006170FF" w:rsidRPr="00C04909" w:rsidRDefault="006170FF" w:rsidP="006170FF">
      <w:pPr>
        <w:jc w:val="center"/>
      </w:pPr>
      <w:r w:rsidRPr="00C04909">
        <w:lastRenderedPageBreak/>
        <w:t>T.C.</w:t>
      </w:r>
    </w:p>
    <w:p w:rsidR="006170FF" w:rsidRPr="00C04909" w:rsidRDefault="006170FF" w:rsidP="006170FF">
      <w:pPr>
        <w:jc w:val="center"/>
      </w:pPr>
      <w:r w:rsidRPr="00C04909">
        <w:t>ANKARA BÜYÜKŞEHİR BELEDİYE MECLİSİ</w:t>
      </w:r>
    </w:p>
    <w:p w:rsidR="006170FF" w:rsidRDefault="006170FF" w:rsidP="006170FF">
      <w:pPr>
        <w:jc w:val="center"/>
      </w:pPr>
      <w:r>
        <w:t xml:space="preserve">İmar ve Bayındırlık </w:t>
      </w:r>
      <w:r w:rsidRPr="00C04909">
        <w:t>Komisyon</w:t>
      </w:r>
      <w:r>
        <w:t>u Raporu</w:t>
      </w:r>
    </w:p>
    <w:p w:rsidR="006170FF" w:rsidRDefault="006170FF" w:rsidP="006170FF">
      <w:pPr>
        <w:jc w:val="both"/>
      </w:pPr>
    </w:p>
    <w:p w:rsidR="006170FF" w:rsidRPr="006170FF" w:rsidRDefault="006170FF" w:rsidP="006170FF">
      <w:pPr>
        <w:jc w:val="both"/>
      </w:pPr>
      <w:r w:rsidRPr="00C04909">
        <w:t>Rapor No:</w:t>
      </w:r>
      <w:r>
        <w:t xml:space="preserve"> 419</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6170FF" w:rsidRPr="006170FF" w:rsidRDefault="006170FF" w:rsidP="006170FF">
      <w:pPr>
        <w:pStyle w:val="Balk7"/>
        <w:jc w:val="center"/>
      </w:pPr>
      <w:r w:rsidRPr="006170FF">
        <w:rPr>
          <w:bCs/>
        </w:rPr>
        <w:t>BÜYÜKŞEHİR BELEDİYE MECLİSİ BAŞKANLIĞINA</w:t>
      </w:r>
    </w:p>
    <w:p w:rsidR="006170FF" w:rsidRDefault="006170FF" w:rsidP="006170FF">
      <w:pPr>
        <w:pStyle w:val="ListeParagraf"/>
        <w:tabs>
          <w:tab w:val="left" w:pos="0"/>
        </w:tabs>
        <w:ind w:left="0"/>
        <w:contextualSpacing/>
        <w:jc w:val="both"/>
      </w:pPr>
    </w:p>
    <w:p w:rsidR="006170FF" w:rsidRDefault="006170FF" w:rsidP="006170FF">
      <w:pPr>
        <w:pStyle w:val="ListeParagraf"/>
        <w:tabs>
          <w:tab w:val="left" w:pos="0"/>
        </w:tabs>
        <w:ind w:left="0"/>
        <w:contextualSpacing/>
        <w:jc w:val="both"/>
      </w:pPr>
      <w:r>
        <w:tab/>
      </w:r>
      <w:proofErr w:type="spellStart"/>
      <w:r>
        <w:t>Yenimamak</w:t>
      </w:r>
      <w:proofErr w:type="spellEnd"/>
      <w:r>
        <w:t xml:space="preserve"> Kentsel Dönüşüm ve Gelişim Proje Alanı (KDGPA) 7.Etabı kapsamında yer alan 52257, 52258 ve 52259 adalarda </w:t>
      </w:r>
      <w:r w:rsidRPr="00737053">
        <w:t>1/1000 ölçekli uygulama imar planı değişikliğine</w:t>
      </w:r>
      <w:r>
        <w:t xml:space="preserve"> yapılan itiraza ilişkin </w:t>
      </w:r>
      <w:r w:rsidRPr="0065455F">
        <w:t xml:space="preserve">Büyükşehir Belediye Meclisinin </w:t>
      </w:r>
      <w:r>
        <w:t>10.02</w:t>
      </w:r>
      <w:r w:rsidRPr="0065455F">
        <w:t>.20</w:t>
      </w:r>
      <w:r>
        <w:t>20</w:t>
      </w:r>
      <w:r w:rsidRPr="0065455F">
        <w:t xml:space="preserve"> tarih ve </w:t>
      </w:r>
      <w:r>
        <w:t>47</w:t>
      </w:r>
      <w:r w:rsidRPr="0065455F">
        <w:t>.gündem maddesi olarak komisyonumuza havale edilen dosya incelendi.</w:t>
      </w:r>
    </w:p>
    <w:p w:rsidR="006170FF" w:rsidRDefault="006170FF" w:rsidP="006170FF">
      <w:pPr>
        <w:jc w:val="right"/>
      </w:pPr>
    </w:p>
    <w:p w:rsidR="006170FF" w:rsidRDefault="006170FF" w:rsidP="006170FF">
      <w:pPr>
        <w:jc w:val="both"/>
      </w:pPr>
      <w:r>
        <w:tab/>
      </w:r>
      <w:proofErr w:type="gramStart"/>
      <w:r w:rsidRPr="004D2161">
        <w:t>Komisyonumuzca yapılan incelemeler neticesinde;</w:t>
      </w:r>
      <w:r w:rsidRPr="004D2161">
        <w:rPr>
          <w:color w:val="000000"/>
        </w:rPr>
        <w:t xml:space="preserve"> </w:t>
      </w:r>
      <w:r>
        <w:t>Büyükşehir Belediye Meclisinin 15.03.2019 ve 356 sayılı kararıyla onaylanan Yeni Mamak Kentsel Dönüşüm ve Gelişim Proje Alanı (KDGPA) 7.Etabı kapsamında yer alan 52257, 52258 ve 52259 adalara ilişkin 1/1000 ölçekli uygulama imar planı-plan notu değişikliğine askı-ilan süresi kapsamında Şehir Plancıları Odası(Ankara Şubesi)</w:t>
      </w:r>
      <w:proofErr w:type="spellStart"/>
      <w:r>
        <w:t>nın</w:t>
      </w:r>
      <w:proofErr w:type="spellEnd"/>
      <w:r>
        <w:t xml:space="preserve"> 14.06.2019 tarih ve 2259 sayılı yazısı ile itiraz edilmiş olup,</w:t>
      </w:r>
      <w:proofErr w:type="gramEnd"/>
    </w:p>
    <w:p w:rsidR="006170FF" w:rsidRDefault="006170FF" w:rsidP="006170FF">
      <w:pPr>
        <w:ind w:firstLine="708"/>
        <w:jc w:val="both"/>
      </w:pPr>
    </w:p>
    <w:p w:rsidR="006170FF" w:rsidRDefault="006170FF" w:rsidP="006170FF">
      <w:pPr>
        <w:ind w:firstLine="708"/>
        <w:jc w:val="both"/>
      </w:pPr>
      <w:proofErr w:type="gramStart"/>
      <w:r>
        <w:t xml:space="preserve">Özel Projeler ve Dönüşüm Dairesi Başkanlığının 2019/E.11717 sayılı yazısı doğrultusunda, Yeni Mamak KDGPA 7.Etabı kapsamında E=2,50 </w:t>
      </w:r>
      <w:proofErr w:type="spellStart"/>
      <w:r>
        <w:t>Yençok</w:t>
      </w:r>
      <w:proofErr w:type="spellEnd"/>
      <w:r>
        <w:t xml:space="preserve">=Serbest yapılaşma koşullarında konut alanı kullanımında bulunan 52257, 52258 ve 52259 </w:t>
      </w:r>
      <w:proofErr w:type="spellStart"/>
      <w:r>
        <w:t>nolu</w:t>
      </w:r>
      <w:proofErr w:type="spellEnd"/>
      <w:r>
        <w:t xml:space="preserve"> imar adalarının 15 metrelik yola cepheli kesimlerinde zemin ve bodrum katlarda ticari kullanımların yer alabilmesine ilişkin İmar ve Şehircilik Dairesi Başkanlığınca hazırlanan 1/1000 ölçekli uygulama imar planı-plan notu değişikliğinin Büyükşehir Belediye Meclisinin 15.03.2019 gün ve 356 sayılı kararıyla onaylandığı,</w:t>
      </w:r>
      <w:proofErr w:type="gramEnd"/>
    </w:p>
    <w:p w:rsidR="006170FF" w:rsidRDefault="006170FF" w:rsidP="006170FF">
      <w:pPr>
        <w:ind w:firstLine="708"/>
        <w:jc w:val="both"/>
      </w:pPr>
    </w:p>
    <w:p w:rsidR="006170FF" w:rsidRDefault="006170FF" w:rsidP="006170FF">
      <w:pPr>
        <w:ind w:firstLine="708"/>
        <w:jc w:val="both"/>
      </w:pPr>
      <w:r>
        <w:t>Askı-ilan süresi olan 17.05.2019-17.06.2019 tarihleri arasında Şehir Plancıları Odası (Ankara Şubesi) tarafından bulunan itiraz yazısında özetle;</w:t>
      </w:r>
    </w:p>
    <w:p w:rsidR="006170FF" w:rsidRDefault="006170FF" w:rsidP="006170FF">
      <w:pPr>
        <w:ind w:firstLine="708"/>
        <w:jc w:val="both"/>
      </w:pPr>
    </w:p>
    <w:p w:rsidR="006170FF" w:rsidRDefault="006170FF" w:rsidP="006170FF">
      <w:pPr>
        <w:ind w:firstLine="708"/>
        <w:jc w:val="both"/>
      </w:pPr>
      <w:r>
        <w:t>1-Yeni Mamak KDGPA 7.Etabın bulunduğu alanın jeolojik olarak sakıncalı alan olduğu, bu alanda plan değişikliği ile yer altı otoparkı yapılabilmesinin uygun kılındığı,</w:t>
      </w:r>
    </w:p>
    <w:p w:rsidR="006170FF" w:rsidRDefault="006170FF" w:rsidP="006170FF">
      <w:pPr>
        <w:ind w:firstLine="708"/>
        <w:jc w:val="both"/>
      </w:pPr>
    </w:p>
    <w:p w:rsidR="006170FF" w:rsidRDefault="006170FF" w:rsidP="006170FF">
      <w:pPr>
        <w:ind w:firstLine="708"/>
        <w:jc w:val="both"/>
      </w:pPr>
      <w:r>
        <w:t>2-Plan değişikliğine ilişkin plan açıklama raporunun internet ortamında paylaşılmadığı,</w:t>
      </w:r>
    </w:p>
    <w:p w:rsidR="006170FF" w:rsidRDefault="006170FF" w:rsidP="006170FF">
      <w:pPr>
        <w:ind w:firstLine="708"/>
        <w:jc w:val="both"/>
      </w:pPr>
    </w:p>
    <w:p w:rsidR="006170FF" w:rsidRDefault="006170FF" w:rsidP="006170FF">
      <w:pPr>
        <w:ind w:firstLine="708"/>
        <w:jc w:val="both"/>
      </w:pPr>
      <w:r>
        <w:t xml:space="preserve">3-Plan değişikliğine gidilen adaların 2023 Başkent Ankara Nazım İmar Planı (NİP) kapsamında vadi tabanı kullanımında bulunduğu; Yeni Mamak KDGPA 7.Etap gibi yapılaşmış alanların alelade plan değişiklikleriyle ve yüksek emsal değerleriyle yapılaşma açılmasının kamu yararına uyarlılığının bulunmadığı; vadi tabanlarının yapılaşmaya açılmaması gerektiğinin de 2023 Başkent Ankara NİP plan açıklama raporunda açıkça belirtilmiş olduğu; vadi tabanında yer alacak bu tür yüksek emsale sahip yapıların kent içindeki hava </w:t>
      </w:r>
      <w:proofErr w:type="gramStart"/>
      <w:r>
        <w:t>sirkülasyonunu</w:t>
      </w:r>
      <w:proofErr w:type="gramEnd"/>
      <w:r>
        <w:t xml:space="preserve"> olumsuz etkileyeceği, ısı adalarının oluşmasına sebep olacağı,</w:t>
      </w:r>
    </w:p>
    <w:p w:rsidR="006170FF" w:rsidRDefault="006170FF" w:rsidP="006170FF">
      <w:pPr>
        <w:ind w:firstLine="708"/>
        <w:jc w:val="both"/>
      </w:pPr>
    </w:p>
    <w:p w:rsidR="006170FF" w:rsidRDefault="006170FF" w:rsidP="006170FF">
      <w:pPr>
        <w:ind w:firstLine="708"/>
        <w:jc w:val="both"/>
      </w:pPr>
      <w:r>
        <w:t>4- İtiraza konu plan değişikliği kapsamında mesnetsiz şekilde ticaret ve konut kullanımlarına ait inşaat ve nüfus yoğunluklarının arttırıldığı, arttırılan nüfusun bölgedeki teknik/sosyal altyapı dengesini bozacağı,</w:t>
      </w:r>
    </w:p>
    <w:p w:rsidR="006170FF" w:rsidRDefault="006170FF" w:rsidP="006170FF">
      <w:pPr>
        <w:ind w:firstLine="708"/>
        <w:jc w:val="both"/>
      </w:pPr>
    </w:p>
    <w:p w:rsidR="006170FF" w:rsidRDefault="006170FF" w:rsidP="006170FF">
      <w:pPr>
        <w:ind w:firstLine="708"/>
        <w:jc w:val="both"/>
      </w:pPr>
      <w:r>
        <w:t>5-İtiraza konu plan değişikliği ile “H/2 mesafe şartı aranmaz”, “konut adaları arasında kendi etabında veya başka etaplar arasında inşaat alanı ve konut adedi aktarımı yapılabilir.” Tarzındaki plan notu değişiklikleriyle miktarı belirsiz ve gerekçesiz emsal artışının sağlandığı,</w:t>
      </w:r>
    </w:p>
    <w:p w:rsidR="006170FF" w:rsidRDefault="006170FF" w:rsidP="006170FF">
      <w:pPr>
        <w:ind w:firstLine="708"/>
        <w:jc w:val="both"/>
      </w:pPr>
    </w:p>
    <w:p w:rsidR="006170FF" w:rsidRDefault="006170FF" w:rsidP="006170FF">
      <w:pPr>
        <w:ind w:firstLine="708"/>
        <w:jc w:val="both"/>
      </w:pPr>
      <w:proofErr w:type="gramStart"/>
      <w:r>
        <w:t>şeklinde</w:t>
      </w:r>
      <w:proofErr w:type="gramEnd"/>
      <w:r>
        <w:t xml:space="preserve"> iddialarla itiraz edildiği,</w:t>
      </w:r>
    </w:p>
    <w:p w:rsidR="006170FF" w:rsidRDefault="006170FF" w:rsidP="006170FF">
      <w:pPr>
        <w:ind w:firstLine="708"/>
        <w:jc w:val="both"/>
      </w:pPr>
    </w:p>
    <w:p w:rsidR="006170FF" w:rsidRDefault="006170FF" w:rsidP="006170FF">
      <w:pPr>
        <w:ind w:firstLine="708"/>
        <w:jc w:val="both"/>
      </w:pPr>
      <w:r>
        <w:t>Başkanlığımızca itiraz konuları üzerinde yapılan değerlendirmede;</w:t>
      </w:r>
    </w:p>
    <w:p w:rsidR="006170FF" w:rsidRDefault="006170FF" w:rsidP="006170FF">
      <w:pPr>
        <w:jc w:val="both"/>
      </w:pPr>
    </w:p>
    <w:p w:rsidR="006170FF" w:rsidRPr="00C04909" w:rsidRDefault="006170FF" w:rsidP="006170FF">
      <w:pPr>
        <w:jc w:val="center"/>
      </w:pPr>
      <w:r w:rsidRPr="00C04909">
        <w:lastRenderedPageBreak/>
        <w:t>T.C.</w:t>
      </w:r>
    </w:p>
    <w:p w:rsidR="006170FF" w:rsidRPr="00C04909" w:rsidRDefault="006170FF" w:rsidP="006170FF">
      <w:pPr>
        <w:jc w:val="center"/>
      </w:pPr>
      <w:r w:rsidRPr="00C04909">
        <w:t>ANKARA BÜYÜKŞEHİR BELEDİYE MECLİSİ</w:t>
      </w:r>
    </w:p>
    <w:p w:rsidR="006170FF" w:rsidRDefault="006170FF" w:rsidP="006170FF">
      <w:pPr>
        <w:jc w:val="center"/>
      </w:pPr>
      <w:r>
        <w:t xml:space="preserve">İmar ve Bayındırlık </w:t>
      </w:r>
      <w:r w:rsidRPr="00C04909">
        <w:t>Komisyon</w:t>
      </w:r>
      <w:r>
        <w:t>u Raporu</w:t>
      </w:r>
    </w:p>
    <w:p w:rsidR="006170FF" w:rsidRPr="00C04909" w:rsidRDefault="006170FF" w:rsidP="006170FF">
      <w:pPr>
        <w:jc w:val="both"/>
      </w:pPr>
      <w:r w:rsidRPr="00C04909">
        <w:t>Rapor No:</w:t>
      </w:r>
      <w:r>
        <w:t xml:space="preserve"> 419</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6170FF" w:rsidRDefault="006170FF" w:rsidP="006170FF">
      <w:pPr>
        <w:ind w:firstLine="708"/>
        <w:jc w:val="both"/>
      </w:pPr>
    </w:p>
    <w:p w:rsidR="006170FF" w:rsidRDefault="006170FF" w:rsidP="006170FF">
      <w:pPr>
        <w:ind w:firstLine="708"/>
        <w:jc w:val="center"/>
      </w:pPr>
      <w:r>
        <w:t>-2-</w:t>
      </w:r>
    </w:p>
    <w:p w:rsidR="006170FF" w:rsidRDefault="006170FF" w:rsidP="006170FF">
      <w:pPr>
        <w:ind w:firstLine="708"/>
        <w:jc w:val="center"/>
      </w:pPr>
    </w:p>
    <w:p w:rsidR="006170FF" w:rsidRDefault="006170FF" w:rsidP="006170FF">
      <w:pPr>
        <w:ind w:firstLine="708"/>
        <w:jc w:val="both"/>
      </w:pPr>
      <w:r>
        <w:t>1-Yeni Mamak KDGPA 7.Etabın bulunduğu alanın jeolojik sakıncalı alan olmadığı, söz konusu planlama alanına ait 2005 yılında Afet İşleri Genel Müdürlüğünce onaylı jeolojik-</w:t>
      </w:r>
      <w:proofErr w:type="spellStart"/>
      <w:r>
        <w:t>jeoteknik</w:t>
      </w:r>
      <w:proofErr w:type="spellEnd"/>
      <w:r>
        <w:t xml:space="preserve"> etüt raporunun bulunduğu, 7.Etap bütününde söz konusu etüt raporunun dikkate alınmış olduğu; itiraz konusu plan değişikliğiyle, güncel durumda yürürlükte olan Yeni Mamak KDGPA 7.Etap plan notları haricinde yer altı otoparkı yapılmasına </w:t>
      </w:r>
      <w:proofErr w:type="gramStart"/>
      <w:r>
        <w:t>imkan</w:t>
      </w:r>
      <w:proofErr w:type="gramEnd"/>
      <w:r>
        <w:t xml:space="preserve"> veren ekstra bir değişikliğin getirilmediği,</w:t>
      </w:r>
    </w:p>
    <w:p w:rsidR="006170FF" w:rsidRDefault="006170FF" w:rsidP="006170FF">
      <w:pPr>
        <w:ind w:firstLine="708"/>
        <w:jc w:val="both"/>
      </w:pPr>
    </w:p>
    <w:p w:rsidR="006170FF" w:rsidRDefault="006170FF" w:rsidP="006170FF">
      <w:pPr>
        <w:ind w:firstLine="708"/>
        <w:jc w:val="both"/>
      </w:pPr>
      <w:r>
        <w:t>2-3194 Sayılı İmar Kanunun 8.Maddesi incelendiğinde, onaylanarak yürürlüğe giren imar planlarının, plan açıklama raporlarıyla birlikte ilan edilmesi gerektiği yönünde bir hükmün bulunmadığı,</w:t>
      </w:r>
    </w:p>
    <w:p w:rsidR="006170FF" w:rsidRDefault="006170FF" w:rsidP="006170FF">
      <w:pPr>
        <w:ind w:firstLine="708"/>
        <w:jc w:val="both"/>
      </w:pPr>
    </w:p>
    <w:p w:rsidR="006170FF" w:rsidRDefault="006170FF" w:rsidP="006170FF">
      <w:pPr>
        <w:ind w:firstLine="708"/>
        <w:jc w:val="both"/>
      </w:pPr>
      <w:r>
        <w:t>3- İtiraza konu plan değişikliğine konu imar adalarının vadi tabanında yer almadığı; keza 7.etaba ait alt ölçek planlama çalışmaları kapsamında da onaylı jeolojik etüt raporunun dikkate alınmış olduğu, yerleşime kapalı olan alanlarda faydalı alan oluşturulmadığı; 2023 Başkent Ankara NİP kapsamında Yeni Mamak KDGPA 7.Etap sınırının “KD” gösterimli alan olarak tanımlanmış olduğu; mevcut ıslah imar planı kullanımlarının, 2007 onaylı 1/25000 ölçekli NİP kapsamında da lekesel olarak korunmasının sebebinin “KD” gösterimi kapsamında kentsel dönüşüm mantığında yeniden düzenleme yapılana kadar, mevcut ıslah imar planından gelen kullanımları korumak olduğu,</w:t>
      </w:r>
    </w:p>
    <w:p w:rsidR="006170FF" w:rsidRDefault="006170FF" w:rsidP="006170FF">
      <w:pPr>
        <w:ind w:firstLine="708"/>
        <w:jc w:val="both"/>
      </w:pPr>
      <w:proofErr w:type="gramStart"/>
      <w:r>
        <w:t>4-İtiraz konusu plan değişikliği kapsamında nüfusun arttırılmadığı; söz konusu değişikliğin, mevcutta salt konut kullanımında bulunan planlama alanında bölge halkının da ihtiyaçları göz önüne alınarak, gece de yaşayabilen kent dokusu oluşturulabilmesi adına, emsale esas inşaat alanı içinde kalmak kaydıyla zemin ve bodrum katlarda ticaret kullanımların yer alabilmesine ilişkin hazırlandığı; salt konut kullanımında bulunan alanda ticaret kullanımının da yer seçmesinin aksine bölgedeki nüfus yoğunluğunu azaltıcı nitelikte olduğu; emsal değeri de korunmuş olduğundan, yapı yoğunluğunda da herhangi bir artışın söz konusu olmadığı,</w:t>
      </w:r>
      <w:proofErr w:type="gramEnd"/>
    </w:p>
    <w:p w:rsidR="006170FF" w:rsidRDefault="006170FF" w:rsidP="006170FF">
      <w:pPr>
        <w:ind w:firstLine="708"/>
        <w:jc w:val="both"/>
      </w:pPr>
      <w:proofErr w:type="gramStart"/>
      <w:r>
        <w:t>5-“H/2 mesafe şartı aranmaz”, “Konut adaları arasında kendi etabında veya başka etaplar arasında inşaat alanı ve konut adedi aktarımı yapılabilir.” tarzındaki plan notlarının itiraz konusu planla yeni olarak getirilmediği; zaten Yeni Mamak KDGPA 7.Etabına ait plan notları kapsamında mevcut olan plan notları olduğu; söz konusu plan notlarının ise Yeni Mamak KDGPA bütünündeki gerek jeolojik sıkıntılar, yüksek eğim değerleri, doğal/yapay eşik sınırlandırmaları gibi sebeplerle yapılaşabilir alan miktarının çok sınırlı olmasından kaynaklandığı; hiçbir bilimsel, nesnel ve teknik dayanak taşımayan söz konusu itirazın reddi gerektiği,</w:t>
      </w:r>
      <w:proofErr w:type="gramEnd"/>
    </w:p>
    <w:p w:rsidR="006170FF" w:rsidRDefault="006170FF" w:rsidP="006170FF">
      <w:pPr>
        <w:ind w:firstLine="708"/>
        <w:jc w:val="both"/>
      </w:pPr>
    </w:p>
    <w:p w:rsidR="006170FF" w:rsidRDefault="006170FF" w:rsidP="006170FF">
      <w:pPr>
        <w:jc w:val="both"/>
      </w:pPr>
      <w:r>
        <w:tab/>
        <w:t>H</w:t>
      </w:r>
      <w:r w:rsidRPr="00792B15">
        <w:t>ususları tespit edilmiş olup, Yeni Mamak KDGPA 7.Etap</w:t>
      </w:r>
      <w:r>
        <w:t xml:space="preserve"> </w:t>
      </w:r>
      <w:r w:rsidRPr="00792B15">
        <w:t>52257, 52258 ve 52259 adalara ilişkin 1/1000 ölçekli uygulama imar planı-plan notu değişikliğine bulunulan itir</w:t>
      </w:r>
      <w:r>
        <w:t>azın reddi komisyonumuzca oybirliğiyle uygun görülmüştür.</w:t>
      </w:r>
    </w:p>
    <w:p w:rsidR="006170FF" w:rsidRDefault="006170FF" w:rsidP="006170FF">
      <w:pPr>
        <w:pStyle w:val="ListeParagraf"/>
        <w:tabs>
          <w:tab w:val="left" w:pos="0"/>
        </w:tabs>
        <w:ind w:left="0"/>
        <w:contextualSpacing/>
        <w:jc w:val="both"/>
        <w:rPr>
          <w:color w:val="000000"/>
        </w:rPr>
      </w:pPr>
    </w:p>
    <w:p w:rsidR="006170FF" w:rsidRDefault="006170FF" w:rsidP="006170FF">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6170FF" w:rsidRDefault="006170FF" w:rsidP="006170FF">
      <w:pPr>
        <w:pStyle w:val="ListeParagraf"/>
        <w:tabs>
          <w:tab w:val="left" w:pos="0"/>
        </w:tabs>
        <w:ind w:left="0"/>
        <w:jc w:val="both"/>
        <w:rPr>
          <w:color w:val="000000"/>
        </w:rPr>
      </w:pPr>
    </w:p>
    <w:p w:rsidR="006170FF" w:rsidRDefault="006170FF" w:rsidP="006170FF">
      <w:pPr>
        <w:jc w:val="both"/>
      </w:pPr>
      <w:r>
        <w:t xml:space="preserve">            Mehmet Emin AYAZ                               Gökhan ARICI</w:t>
      </w:r>
      <w:r>
        <w:tab/>
      </w:r>
      <w:r>
        <w:tab/>
        <w:t xml:space="preserve">     Kerem ERDEM</w:t>
      </w:r>
    </w:p>
    <w:p w:rsidR="006170FF" w:rsidRDefault="006170FF" w:rsidP="006170FF">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6170FF" w:rsidRDefault="006170FF" w:rsidP="006170F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170FF" w:rsidRDefault="006170FF" w:rsidP="006170FF">
      <w:pPr>
        <w:ind w:firstLine="708"/>
        <w:jc w:val="both"/>
      </w:pPr>
      <w:r>
        <w:t>Üye</w:t>
      </w:r>
      <w:r>
        <w:tab/>
      </w:r>
      <w:r>
        <w:tab/>
      </w:r>
      <w:r>
        <w:tab/>
      </w:r>
      <w:r>
        <w:tab/>
      </w:r>
      <w:r>
        <w:tab/>
      </w:r>
      <w:r>
        <w:tab/>
        <w:t>Üye</w:t>
      </w:r>
      <w:r>
        <w:tab/>
      </w:r>
      <w:r>
        <w:tab/>
      </w:r>
      <w:r>
        <w:tab/>
      </w:r>
      <w:r>
        <w:tab/>
        <w:t>Üye</w:t>
      </w:r>
    </w:p>
    <w:p w:rsidR="006170FF" w:rsidRDefault="006170FF" w:rsidP="006170FF">
      <w:pPr>
        <w:jc w:val="both"/>
      </w:pPr>
      <w:r>
        <w:t>Gürkan DEMİRKESEN</w:t>
      </w:r>
      <w:r>
        <w:tab/>
      </w:r>
      <w:r>
        <w:tab/>
        <w:t xml:space="preserve">           </w:t>
      </w:r>
      <w:proofErr w:type="spellStart"/>
      <w:r>
        <w:t>Müslüm</w:t>
      </w:r>
      <w:proofErr w:type="spellEnd"/>
      <w:r>
        <w:t xml:space="preserve"> TEKİN</w:t>
      </w:r>
      <w:r>
        <w:tab/>
        <w:t xml:space="preserve">             Fikret KARADAVUT</w:t>
      </w:r>
    </w:p>
    <w:p w:rsidR="006170FF" w:rsidRDefault="006170FF" w:rsidP="006170FF">
      <w:pPr>
        <w:jc w:val="both"/>
      </w:pPr>
      <w:r>
        <w:tab/>
        <w:t xml:space="preserve"> Üye</w:t>
      </w:r>
      <w:r>
        <w:tab/>
      </w:r>
      <w:r>
        <w:tab/>
      </w:r>
      <w:r>
        <w:tab/>
      </w:r>
      <w:r>
        <w:tab/>
      </w:r>
      <w:r>
        <w:tab/>
      </w:r>
      <w:r>
        <w:tab/>
        <w:t>Üye</w:t>
      </w:r>
      <w:r>
        <w:tab/>
      </w:r>
      <w:r>
        <w:tab/>
      </w:r>
      <w:r>
        <w:tab/>
      </w:r>
      <w:r>
        <w:tab/>
        <w:t>Üye</w:t>
      </w:r>
    </w:p>
    <w:p w:rsidR="006170FF" w:rsidRDefault="006170FF" w:rsidP="006170FF">
      <w:pPr>
        <w:pStyle w:val="Style3"/>
        <w:widowControl/>
        <w:spacing w:line="240" w:lineRule="auto"/>
      </w:pPr>
    </w:p>
    <w:sectPr w:rsidR="006170FF"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A1" w:rsidRDefault="009E3DA1" w:rsidP="007A5AB5">
      <w:r>
        <w:separator/>
      </w:r>
    </w:p>
  </w:endnote>
  <w:endnote w:type="continuationSeparator" w:id="0">
    <w:p w:rsidR="009E3DA1" w:rsidRDefault="009E3DA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A1" w:rsidRDefault="009E3DA1" w:rsidP="007A5AB5">
      <w:r>
        <w:separator/>
      </w:r>
    </w:p>
  </w:footnote>
  <w:footnote w:type="continuationSeparator" w:id="0">
    <w:p w:rsidR="009E3DA1" w:rsidRDefault="009E3DA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DF61846"/>
    <w:multiLevelType w:val="hybridMultilevel"/>
    <w:tmpl w:val="4140B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8"/>
  </w:num>
  <w:num w:numId="7">
    <w:abstractNumId w:val="4"/>
  </w:num>
  <w:num w:numId="8">
    <w:abstractNumId w:val="2"/>
  </w:num>
  <w:num w:numId="9">
    <w:abstractNumId w:val="13"/>
  </w:num>
  <w:num w:numId="10">
    <w:abstractNumId w:val="6"/>
  </w:num>
  <w:num w:numId="11">
    <w:abstractNumId w:val="9"/>
  </w:num>
  <w:num w:numId="12">
    <w:abstractNumId w:val="11"/>
  </w:num>
  <w:num w:numId="13">
    <w:abstractNumId w:val="5"/>
  </w:num>
  <w:num w:numId="14">
    <w:abstractNumId w:val="12"/>
  </w:num>
  <w:num w:numId="15">
    <w:abstractNumId w:val="14"/>
  </w:num>
  <w:num w:numId="16">
    <w:abstractNumId w:val="7"/>
  </w:num>
  <w:num w:numId="1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1460"/>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47A"/>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109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56D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04AA"/>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3704E"/>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170FF"/>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49DF"/>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3ABB"/>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408"/>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4E6"/>
    <w:rsid w:val="009C6A98"/>
    <w:rsid w:val="009C707C"/>
    <w:rsid w:val="009C7B9C"/>
    <w:rsid w:val="009D1987"/>
    <w:rsid w:val="009D4873"/>
    <w:rsid w:val="009D4B76"/>
    <w:rsid w:val="009D6B69"/>
    <w:rsid w:val="009D6B9A"/>
    <w:rsid w:val="009D7772"/>
    <w:rsid w:val="009E04C0"/>
    <w:rsid w:val="009E0754"/>
    <w:rsid w:val="009E0AA1"/>
    <w:rsid w:val="009E1B5F"/>
    <w:rsid w:val="009E1D19"/>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4F98"/>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0FD1"/>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616"/>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02"/>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27E"/>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5E24"/>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8998C-FDAB-4CB4-BD10-DF5ED968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1540</Words>
  <Characters>11227</Characters>
  <Application>Microsoft Office Word</Application>
  <DocSecurity>0</DocSecurity>
  <Lines>93</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Asus</cp:lastModifiedBy>
  <cp:revision>4</cp:revision>
  <cp:lastPrinted>2020-03-11T11:42:00Z</cp:lastPrinted>
  <dcterms:created xsi:type="dcterms:W3CDTF">2020-03-11T07:11:00Z</dcterms:created>
  <dcterms:modified xsi:type="dcterms:W3CDTF">2020-03-18T10:18:00Z</dcterms:modified>
</cp:coreProperties>
</file>