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7E5923" w:rsidP="00FA7858">
            <w:pPr>
              <w:jc w:val="center"/>
            </w:pPr>
            <w:r>
              <w:t xml:space="preserve">     </w:t>
            </w:r>
            <w:r w:rsidR="00841632">
              <w:t>T.C.</w:t>
            </w:r>
          </w:p>
          <w:p w:rsidR="00841632" w:rsidRDefault="00841632" w:rsidP="00FA7858">
            <w:pPr>
              <w:jc w:val="center"/>
            </w:pPr>
            <w:r>
              <w:t>ANKARA BÜYÜKŞEHİR</w:t>
            </w:r>
          </w:p>
          <w:p w:rsidR="00841632" w:rsidRDefault="00841632" w:rsidP="00FA7858">
            <w:pPr>
              <w:jc w:val="center"/>
            </w:pPr>
            <w:r>
              <w:t>BELEDİYE MECLİSİ</w:t>
            </w:r>
          </w:p>
          <w:p w:rsidR="00812E56" w:rsidRPr="00841632" w:rsidRDefault="00812E56" w:rsidP="00841632">
            <w:pPr>
              <w:jc w:val="center"/>
            </w:pPr>
          </w:p>
        </w:tc>
      </w:tr>
    </w:tbl>
    <w:p w:rsidR="00806EB1" w:rsidRDefault="00806EB1" w:rsidP="002856BD">
      <w:pPr>
        <w:tabs>
          <w:tab w:val="left" w:pos="1935"/>
        </w:tabs>
        <w:jc w:val="both"/>
      </w:pPr>
    </w:p>
    <w:p w:rsidR="003A4E70" w:rsidRDefault="003A4E70" w:rsidP="002856BD">
      <w:pPr>
        <w:tabs>
          <w:tab w:val="left" w:pos="1935"/>
        </w:tabs>
        <w:jc w:val="both"/>
      </w:pPr>
    </w:p>
    <w:p w:rsidR="003A4E70" w:rsidRDefault="003A4E70" w:rsidP="002856BD">
      <w:pPr>
        <w:tabs>
          <w:tab w:val="left" w:pos="1935"/>
        </w:tabs>
        <w:jc w:val="both"/>
      </w:pPr>
    </w:p>
    <w:p w:rsidR="003A4E70" w:rsidRDefault="002856BD" w:rsidP="00841632">
      <w:pPr>
        <w:jc w:val="both"/>
      </w:pPr>
      <w:r>
        <w:t>Karar No:</w:t>
      </w:r>
      <w:r w:rsidR="0011300F">
        <w:t>179</w:t>
      </w:r>
      <w:r>
        <w:tab/>
        <w:t xml:space="preserve"> </w:t>
      </w:r>
      <w:r>
        <w:tab/>
      </w:r>
      <w:r>
        <w:tab/>
        <w:t xml:space="preserve">     </w:t>
      </w:r>
      <w:r w:rsidR="00106A13">
        <w:tab/>
      </w:r>
      <w:r w:rsidR="00106A13">
        <w:tab/>
      </w:r>
      <w:r w:rsidR="00EB0EEC">
        <w:tab/>
      </w:r>
      <w:r w:rsidR="00AE60B0">
        <w:t xml:space="preserve">  </w:t>
      </w:r>
      <w:r w:rsidR="0017436F">
        <w:tab/>
        <w:t xml:space="preserve">       </w:t>
      </w:r>
      <w:r w:rsidR="006C226A">
        <w:t xml:space="preserve">          </w:t>
      </w:r>
      <w:r w:rsidR="002952E2">
        <w:t xml:space="preserve">            </w:t>
      </w:r>
      <w:r w:rsidR="006C226A">
        <w:t xml:space="preserve">  </w:t>
      </w:r>
      <w:r w:rsidR="00D65CF9">
        <w:t xml:space="preserve">            </w:t>
      </w:r>
      <w:r w:rsidR="0017330E">
        <w:t>15</w:t>
      </w:r>
      <w:r>
        <w:t>.</w:t>
      </w:r>
      <w:r w:rsidR="007E5923">
        <w:t>01</w:t>
      </w:r>
      <w:r w:rsidR="007E7FE3">
        <w:t>.20</w:t>
      </w:r>
      <w:r w:rsidR="00AE60B0">
        <w:t>2</w:t>
      </w:r>
      <w:r w:rsidR="007E5923">
        <w:t>1</w:t>
      </w:r>
    </w:p>
    <w:p w:rsidR="00812E56" w:rsidRDefault="00812E56" w:rsidP="006003F2">
      <w:pPr>
        <w:ind w:left="2844" w:right="543" w:firstLine="696"/>
      </w:pPr>
    </w:p>
    <w:p w:rsidR="009D4C8B" w:rsidRDefault="009D4C8B" w:rsidP="006003F2">
      <w:pPr>
        <w:ind w:left="2844" w:right="543" w:firstLine="696"/>
      </w:pPr>
    </w:p>
    <w:p w:rsidR="009D4C8B" w:rsidRDefault="009D4C8B" w:rsidP="006003F2">
      <w:pPr>
        <w:ind w:left="2844" w:right="543" w:firstLine="696"/>
      </w:pPr>
    </w:p>
    <w:p w:rsidR="007E7FE3" w:rsidRDefault="002856BD" w:rsidP="00BE12F2">
      <w:pPr>
        <w:ind w:left="2844" w:right="543" w:firstLine="696"/>
      </w:pPr>
      <w:r>
        <w:t xml:space="preserve">        K A R A R</w:t>
      </w:r>
    </w:p>
    <w:p w:rsidR="00857690" w:rsidRDefault="00857690" w:rsidP="00857690">
      <w:pPr>
        <w:ind w:right="543"/>
      </w:pPr>
    </w:p>
    <w:p w:rsidR="009D4C8B" w:rsidRDefault="009D4C8B" w:rsidP="00857690">
      <w:pPr>
        <w:ind w:right="543"/>
      </w:pPr>
    </w:p>
    <w:p w:rsidR="009D4C8B" w:rsidRDefault="009D4C8B" w:rsidP="00857690">
      <w:pPr>
        <w:ind w:right="543"/>
      </w:pPr>
    </w:p>
    <w:p w:rsidR="001D5E5F" w:rsidRPr="00EA7D0C" w:rsidRDefault="001D5E5F" w:rsidP="009D4C8B">
      <w:pPr>
        <w:ind w:right="543"/>
        <w:jc w:val="both"/>
      </w:pPr>
    </w:p>
    <w:p w:rsidR="00644C36" w:rsidRPr="00CA0420" w:rsidRDefault="0011300F" w:rsidP="00715503">
      <w:pPr>
        <w:ind w:firstLine="708"/>
        <w:jc w:val="both"/>
      </w:pPr>
      <w:r w:rsidRPr="00946244">
        <w:t>Belediyemiz kadro iptal ihdaslarına</w:t>
      </w:r>
      <w:r w:rsidR="00093D36" w:rsidRPr="00CA0420">
        <w:t xml:space="preserve"> </w:t>
      </w:r>
      <w:r w:rsidR="00CF16A6" w:rsidRPr="00CA0420">
        <w:t>ilişkin</w:t>
      </w:r>
      <w:r w:rsidR="00EB181A" w:rsidRPr="00CA0420">
        <w:t xml:space="preserve"> </w:t>
      </w:r>
      <w:r w:rsidR="00EC38D3" w:rsidRPr="00CA0420">
        <w:t>Hukuk ve Tarifeler</w:t>
      </w:r>
      <w:r w:rsidR="00EB181A" w:rsidRPr="00CA0420">
        <w:t xml:space="preserve"> </w:t>
      </w:r>
      <w:r w:rsidR="001D5E5F" w:rsidRPr="00CA0420">
        <w:t xml:space="preserve">Komisyonunun </w:t>
      </w:r>
      <w:r w:rsidR="0068616A" w:rsidRPr="00CA0420">
        <w:t>2</w:t>
      </w:r>
      <w:r w:rsidR="0017330E" w:rsidRPr="00CA0420">
        <w:t>1</w:t>
      </w:r>
      <w:r w:rsidR="00CF16A6" w:rsidRPr="00CA0420">
        <w:t>.1</w:t>
      </w:r>
      <w:r w:rsidR="007E5923" w:rsidRPr="00CA0420">
        <w:t>2</w:t>
      </w:r>
      <w:r w:rsidR="00CF16A6" w:rsidRPr="00CA0420">
        <w:t xml:space="preserve">.2020 gün ve </w:t>
      </w:r>
      <w:r>
        <w:t>108</w:t>
      </w:r>
      <w:r w:rsidR="00CF16A6" w:rsidRPr="00CA0420">
        <w:t xml:space="preserve"> sayılı raporu Büyükşehir Belediye Meclisimizin </w:t>
      </w:r>
      <w:r w:rsidR="001D5E5F" w:rsidRPr="00CA0420">
        <w:t>1</w:t>
      </w:r>
      <w:r w:rsidR="0017330E" w:rsidRPr="00CA0420">
        <w:t>5</w:t>
      </w:r>
      <w:r w:rsidR="001D5E5F" w:rsidRPr="00CA0420">
        <w:t>.</w:t>
      </w:r>
      <w:r w:rsidR="007E5923" w:rsidRPr="00CA0420">
        <w:t>01</w:t>
      </w:r>
      <w:r w:rsidR="001D5E5F" w:rsidRPr="00CA0420">
        <w:t>.202</w:t>
      </w:r>
      <w:r w:rsidR="007E5923" w:rsidRPr="00CA0420">
        <w:t>1</w:t>
      </w:r>
      <w:r w:rsidR="00CF16A6" w:rsidRPr="00CA0420">
        <w:t xml:space="preserve"> tarihli toplantısında okundu.</w:t>
      </w:r>
    </w:p>
    <w:p w:rsidR="009F67D8" w:rsidRPr="00CA0420" w:rsidRDefault="009F67D8" w:rsidP="00715503">
      <w:pPr>
        <w:ind w:firstLine="708"/>
        <w:jc w:val="both"/>
      </w:pPr>
    </w:p>
    <w:p w:rsidR="0011300F" w:rsidRPr="00431985" w:rsidRDefault="003E6C7A" w:rsidP="0011300F">
      <w:pPr>
        <w:ind w:firstLine="708"/>
        <w:jc w:val="both"/>
      </w:pPr>
      <w:r w:rsidRPr="00CA0420">
        <w:t>Konu üzerinde yapılan görüşmelerden sonra</w:t>
      </w:r>
      <w:r w:rsidR="00EC38D3" w:rsidRPr="00CA0420">
        <w:t xml:space="preserve">; </w:t>
      </w:r>
      <w:r w:rsidR="0011300F" w:rsidRPr="00431985">
        <w:t>5393 sayılı Belediye Kanununun 49. maddesi gereğince, İçişleri Bakanlığı ve Devlet Personel Başkanlığınca müştereken hazırlanan “Belediye ve Bağlı Kuruluşları ile Mahalli İdare Birlikleri Norm Kadro İlke ve Standartlarına Dair Yönetmelik” 22.02.2007 gün ve 26442 sayılı Resmi Gazetede yayımlanarak yürürlüğe girmiştir.</w:t>
      </w:r>
    </w:p>
    <w:p w:rsidR="0011300F" w:rsidRDefault="0011300F" w:rsidP="0011300F">
      <w:pPr>
        <w:ind w:firstLine="708"/>
        <w:jc w:val="both"/>
      </w:pPr>
    </w:p>
    <w:p w:rsidR="00465CC6" w:rsidRPr="00CA0420" w:rsidRDefault="0011300F" w:rsidP="0011300F">
      <w:pPr>
        <w:ind w:firstLine="708"/>
        <w:jc w:val="both"/>
      </w:pPr>
      <w:r>
        <w:t>Bu nedenle</w:t>
      </w:r>
      <w:r w:rsidRPr="00431985">
        <w:t xml:space="preserve"> boş kadrolarda yapılan unvan değişildiğine ilişkin gerekçe raporunda belirtildiği üzere</w:t>
      </w:r>
      <w:r>
        <w:t xml:space="preserve"> hazırlanan ve ekte sunulan</w:t>
      </w:r>
      <w:r w:rsidRPr="00431985">
        <w:t xml:space="preserve"> toplamd</w:t>
      </w:r>
      <w:r>
        <w:t>a 69 adet kadronun iptal-ihdası edilmesine</w:t>
      </w:r>
      <w:r w:rsidR="00AA0E36" w:rsidRPr="00CA0420">
        <w:t xml:space="preserve"> ilişkin </w:t>
      </w:r>
      <w:r w:rsidR="00EC38D3" w:rsidRPr="00CA0420">
        <w:t>Hukuk ve Tarifeler</w:t>
      </w:r>
      <w:r w:rsidR="0017330E" w:rsidRPr="00CA0420">
        <w:t xml:space="preserve"> </w:t>
      </w:r>
      <w:r w:rsidR="00764C12" w:rsidRPr="00CA0420">
        <w:t>Komisyonu</w:t>
      </w:r>
      <w:r w:rsidR="001D5E5F" w:rsidRPr="00CA0420">
        <w:t xml:space="preserve"> Raporu</w:t>
      </w:r>
      <w:r w:rsidR="00E16633" w:rsidRPr="00CA0420">
        <w:t xml:space="preserve"> </w:t>
      </w:r>
      <w:r w:rsidR="000C604D" w:rsidRPr="00CA0420">
        <w:t>oylanarak</w:t>
      </w:r>
      <w:r w:rsidR="00670C3F" w:rsidRPr="00CA0420">
        <w:t xml:space="preserve"> </w:t>
      </w:r>
      <w:r w:rsidR="00AA0E36" w:rsidRPr="00CA0420">
        <w:rPr>
          <w:spacing w:val="2"/>
        </w:rPr>
        <w:t>oybirliği</w:t>
      </w:r>
      <w:r w:rsidR="0017330E" w:rsidRPr="00CA0420">
        <w:rPr>
          <w:spacing w:val="2"/>
        </w:rPr>
        <w:t xml:space="preserve"> ile kabul edildi.</w:t>
      </w:r>
    </w:p>
    <w:p w:rsidR="00AA0E36" w:rsidRDefault="00AA0E36" w:rsidP="00BE12F2">
      <w:pPr>
        <w:ind w:firstLine="709"/>
        <w:jc w:val="both"/>
      </w:pPr>
    </w:p>
    <w:p w:rsidR="00167CFD" w:rsidRDefault="00167CFD" w:rsidP="009D4C8B">
      <w:pPr>
        <w:jc w:val="both"/>
      </w:pPr>
    </w:p>
    <w:p w:rsidR="009D4C8B" w:rsidRDefault="009D4C8B" w:rsidP="009D4C8B">
      <w:pPr>
        <w:jc w:val="both"/>
      </w:pPr>
    </w:p>
    <w:p w:rsidR="00167CFD" w:rsidRDefault="00167CFD" w:rsidP="00876436">
      <w:pPr>
        <w:ind w:firstLine="708"/>
        <w:jc w:val="both"/>
      </w:pPr>
    </w:p>
    <w:p w:rsidR="00876436" w:rsidRDefault="00876436" w:rsidP="00876436">
      <w:pPr>
        <w:ind w:firstLine="708"/>
        <w:jc w:val="both"/>
      </w:pPr>
    </w:p>
    <w:tbl>
      <w:tblPr>
        <w:tblW w:w="9356" w:type="dxa"/>
        <w:jc w:val="center"/>
        <w:tblLook w:val="04A0"/>
      </w:tblPr>
      <w:tblGrid>
        <w:gridCol w:w="3147"/>
        <w:gridCol w:w="3147"/>
        <w:gridCol w:w="3062"/>
      </w:tblGrid>
      <w:tr w:rsidR="00876436" w:rsidTr="00876436">
        <w:trPr>
          <w:trHeight w:val="594"/>
          <w:jc w:val="center"/>
        </w:trPr>
        <w:tc>
          <w:tcPr>
            <w:tcW w:w="3147" w:type="dxa"/>
            <w:hideMark/>
          </w:tcPr>
          <w:p w:rsidR="00876436" w:rsidRDefault="00876436">
            <w:pPr>
              <w:autoSpaceDE w:val="0"/>
              <w:autoSpaceDN w:val="0"/>
              <w:adjustRightInd w:val="0"/>
              <w:jc w:val="center"/>
              <w:rPr>
                <w:color w:val="000000"/>
              </w:rPr>
            </w:pPr>
            <w:r>
              <w:rPr>
                <w:color w:val="000000"/>
              </w:rPr>
              <w:t>Fatih ÜNAL</w:t>
            </w:r>
          </w:p>
          <w:p w:rsidR="00876436" w:rsidRDefault="00876436">
            <w:pPr>
              <w:autoSpaceDE w:val="0"/>
              <w:autoSpaceDN w:val="0"/>
              <w:adjustRightInd w:val="0"/>
              <w:jc w:val="center"/>
              <w:rPr>
                <w:color w:val="000000"/>
              </w:rPr>
            </w:pPr>
            <w:r>
              <w:rPr>
                <w:color w:val="000000"/>
              </w:rPr>
              <w:t>Meclis 1.Başkan V.</w:t>
            </w:r>
          </w:p>
        </w:tc>
        <w:tc>
          <w:tcPr>
            <w:tcW w:w="3147" w:type="dxa"/>
            <w:vAlign w:val="center"/>
            <w:hideMark/>
          </w:tcPr>
          <w:p w:rsidR="00876436" w:rsidRDefault="0017330E">
            <w:pPr>
              <w:autoSpaceDE w:val="0"/>
              <w:autoSpaceDN w:val="0"/>
              <w:adjustRightInd w:val="0"/>
              <w:jc w:val="center"/>
              <w:rPr>
                <w:color w:val="000000"/>
              </w:rPr>
            </w:pPr>
            <w:r>
              <w:rPr>
                <w:color w:val="000000"/>
              </w:rPr>
              <w:t>Osman KARAASLAN</w:t>
            </w:r>
          </w:p>
          <w:p w:rsidR="00876436" w:rsidRDefault="00876436">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876436" w:rsidRDefault="00EB6BDA">
            <w:pPr>
              <w:autoSpaceDE w:val="0"/>
              <w:autoSpaceDN w:val="0"/>
              <w:adjustRightInd w:val="0"/>
              <w:jc w:val="center"/>
              <w:rPr>
                <w:color w:val="000000"/>
              </w:rPr>
            </w:pPr>
            <w:r>
              <w:rPr>
                <w:color w:val="000000"/>
              </w:rPr>
              <w:t xml:space="preserve">Mehmet </w:t>
            </w:r>
            <w:r w:rsidR="00876436">
              <w:rPr>
                <w:color w:val="000000"/>
              </w:rPr>
              <w:t>Kürşad KOÇAK</w:t>
            </w:r>
          </w:p>
          <w:p w:rsidR="00876436" w:rsidRDefault="00876436">
            <w:pPr>
              <w:autoSpaceDE w:val="0"/>
              <w:autoSpaceDN w:val="0"/>
              <w:adjustRightInd w:val="0"/>
              <w:jc w:val="center"/>
              <w:rPr>
                <w:color w:val="000000"/>
              </w:rPr>
            </w:pPr>
            <w:r>
              <w:rPr>
                <w:color w:val="000000"/>
              </w:rPr>
              <w:t xml:space="preserve"> Divan </w:t>
            </w:r>
            <w:proofErr w:type="gramStart"/>
            <w:r>
              <w:rPr>
                <w:color w:val="000000"/>
              </w:rPr>
              <w:t>Katibi</w:t>
            </w:r>
            <w:proofErr w:type="gramEnd"/>
          </w:p>
        </w:tc>
      </w:tr>
    </w:tbl>
    <w:p w:rsidR="00192923" w:rsidRDefault="00192923" w:rsidP="00E97C64">
      <w:pPr>
        <w:jc w:val="both"/>
      </w:pPr>
    </w:p>
    <w:p w:rsidR="00E97C64" w:rsidRDefault="00E97C64" w:rsidP="00E97C64">
      <w:pPr>
        <w:jc w:val="both"/>
      </w:pPr>
    </w:p>
    <w:p w:rsidR="00E97C64" w:rsidRDefault="00E97C64" w:rsidP="00E97C64">
      <w:pPr>
        <w:jc w:val="both"/>
      </w:pPr>
    </w:p>
    <w:p w:rsidR="00E97C64" w:rsidRDefault="00E97C64" w:rsidP="00E97C64">
      <w:pPr>
        <w:jc w:val="both"/>
      </w:pPr>
    </w:p>
    <w:p w:rsidR="00E97C64" w:rsidRDefault="00E97C64" w:rsidP="00E97C64">
      <w:pPr>
        <w:jc w:val="both"/>
      </w:pPr>
    </w:p>
    <w:p w:rsidR="00E97C64" w:rsidRDefault="00E97C64" w:rsidP="00E97C64">
      <w:pPr>
        <w:jc w:val="both"/>
      </w:pPr>
    </w:p>
    <w:p w:rsidR="00E97C64" w:rsidRDefault="00E97C64" w:rsidP="00E97C64">
      <w:pPr>
        <w:jc w:val="both"/>
      </w:pPr>
    </w:p>
    <w:p w:rsidR="00E97C64" w:rsidRDefault="00E97C64" w:rsidP="00E97C64">
      <w:pPr>
        <w:jc w:val="both"/>
      </w:pPr>
    </w:p>
    <w:p w:rsidR="00E97C64" w:rsidRDefault="00E97C64" w:rsidP="00E97C64">
      <w:pPr>
        <w:jc w:val="both"/>
      </w:pPr>
    </w:p>
    <w:p w:rsidR="00E97C64" w:rsidRDefault="00E97C64" w:rsidP="00E97C64">
      <w:pPr>
        <w:jc w:val="both"/>
      </w:pPr>
    </w:p>
    <w:p w:rsidR="00E97C64" w:rsidRDefault="00E97C64" w:rsidP="00E97C64">
      <w:pPr>
        <w:jc w:val="both"/>
      </w:pPr>
    </w:p>
    <w:p w:rsidR="00E97C64" w:rsidRDefault="00E97C64" w:rsidP="00E97C64">
      <w:pPr>
        <w:jc w:val="both"/>
      </w:pPr>
    </w:p>
    <w:p w:rsidR="00E97C64" w:rsidRDefault="00E97C64" w:rsidP="00E97C64">
      <w:pPr>
        <w:jc w:val="both"/>
      </w:pPr>
    </w:p>
    <w:p w:rsidR="00E97C64" w:rsidRDefault="00E97C64" w:rsidP="00E97C64">
      <w:pPr>
        <w:jc w:val="both"/>
      </w:pPr>
    </w:p>
    <w:p w:rsidR="00E97C64" w:rsidRDefault="00E97C64" w:rsidP="00E97C64">
      <w:pPr>
        <w:jc w:val="both"/>
      </w:pPr>
    </w:p>
    <w:p w:rsidR="00E97C64" w:rsidRDefault="00E97C64" w:rsidP="00E97C64">
      <w:pPr>
        <w:jc w:val="both"/>
      </w:pPr>
    </w:p>
    <w:p w:rsidR="00E97C64" w:rsidRDefault="00E97C64" w:rsidP="00E97C64">
      <w:pPr>
        <w:jc w:val="both"/>
      </w:pPr>
    </w:p>
    <w:p w:rsidR="00E97C64" w:rsidRDefault="00E97C64" w:rsidP="00E97C64"/>
    <w:p w:rsidR="00E97C64" w:rsidRDefault="00E97C64" w:rsidP="00E97C64"/>
    <w:p w:rsidR="00E97C64" w:rsidRPr="002630F5" w:rsidRDefault="00E97C64" w:rsidP="00E97C64">
      <w:pPr>
        <w:jc w:val="center"/>
      </w:pPr>
      <w:r w:rsidRPr="002630F5">
        <w:t>T.C.</w:t>
      </w:r>
    </w:p>
    <w:p w:rsidR="00E97C64" w:rsidRDefault="00E97C64" w:rsidP="00E97C64">
      <w:pPr>
        <w:jc w:val="center"/>
      </w:pPr>
      <w:r w:rsidRPr="002630F5">
        <w:t>ANKARA BÜYÜKŞEHİR BELEDİYE MECLİSİ</w:t>
      </w:r>
    </w:p>
    <w:p w:rsidR="00E97C64" w:rsidRDefault="00E97C64" w:rsidP="00E97C64">
      <w:pPr>
        <w:jc w:val="center"/>
      </w:pPr>
      <w:r>
        <w:t>Hukuk ve Tarifeler Komisyonu</w:t>
      </w:r>
      <w:r w:rsidRPr="002630F5">
        <w:t xml:space="preserve"> Raporu</w:t>
      </w:r>
    </w:p>
    <w:p w:rsidR="00E97C64" w:rsidRDefault="00E97C64" w:rsidP="00E97C64">
      <w:pPr>
        <w:ind w:firstLine="708"/>
        <w:jc w:val="center"/>
      </w:pPr>
    </w:p>
    <w:p w:rsidR="00E97C64" w:rsidRDefault="00E97C64" w:rsidP="00E97C64"/>
    <w:p w:rsidR="00E97C64" w:rsidRDefault="00E97C64" w:rsidP="00E97C64">
      <w:pPr>
        <w:jc w:val="both"/>
      </w:pPr>
      <w:r w:rsidRPr="002630F5">
        <w:t>Rapor No:</w:t>
      </w:r>
      <w:r>
        <w:t>108</w:t>
      </w:r>
      <w:r w:rsidRPr="002630F5">
        <w:tab/>
      </w:r>
      <w:r w:rsidRPr="002630F5">
        <w:tab/>
      </w:r>
      <w:r w:rsidRPr="002630F5">
        <w:tab/>
      </w:r>
      <w:r w:rsidRPr="002630F5">
        <w:tab/>
      </w:r>
      <w:r w:rsidRPr="002630F5">
        <w:tab/>
      </w:r>
      <w:r w:rsidRPr="002630F5">
        <w:tab/>
      </w:r>
      <w:r w:rsidRPr="002630F5">
        <w:tab/>
      </w:r>
      <w:r>
        <w:tab/>
      </w:r>
      <w:r>
        <w:tab/>
        <w:t xml:space="preserve">               21</w:t>
      </w:r>
      <w:r w:rsidRPr="002630F5">
        <w:t>.</w:t>
      </w:r>
      <w:r>
        <w:t>12</w:t>
      </w:r>
      <w:r w:rsidRPr="002630F5">
        <w:t>.20</w:t>
      </w:r>
      <w:r>
        <w:t>20</w:t>
      </w:r>
    </w:p>
    <w:p w:rsidR="00E97C64" w:rsidRDefault="00E97C64" w:rsidP="00E97C64">
      <w:pPr>
        <w:jc w:val="both"/>
      </w:pPr>
    </w:p>
    <w:p w:rsidR="00E97C64" w:rsidRDefault="00E97C64" w:rsidP="00E97C64">
      <w:pPr>
        <w:jc w:val="center"/>
      </w:pPr>
      <w:r w:rsidRPr="002630F5">
        <w:t>BÜYÜKŞEHİR BELEDİYE MECLİSİ BAŞKANLIĞINA</w:t>
      </w:r>
    </w:p>
    <w:p w:rsidR="00E97C64" w:rsidRDefault="00E97C64" w:rsidP="00E97C64">
      <w:pPr>
        <w:jc w:val="center"/>
      </w:pPr>
    </w:p>
    <w:p w:rsidR="00E97C64" w:rsidRDefault="00E97C64" w:rsidP="00E97C64">
      <w:pPr>
        <w:jc w:val="center"/>
      </w:pPr>
    </w:p>
    <w:p w:rsidR="00E97C64" w:rsidRPr="0030460C" w:rsidRDefault="00E97C64" w:rsidP="00E97C64">
      <w:pPr>
        <w:ind w:left="57" w:right="57"/>
        <w:jc w:val="both"/>
      </w:pPr>
    </w:p>
    <w:p w:rsidR="00E97C64" w:rsidRPr="00431985" w:rsidRDefault="00E97C64" w:rsidP="00E97C64">
      <w:pPr>
        <w:pStyle w:val="GvdeMetni"/>
        <w:tabs>
          <w:tab w:val="left" w:pos="9356"/>
        </w:tabs>
        <w:ind w:left="57" w:right="57" w:firstLine="709"/>
        <w:contextualSpacing/>
      </w:pPr>
      <w:r w:rsidRPr="00431985">
        <w:t xml:space="preserve">Belediyemiz Kadro İptal İhdaslarına ilişkin </w:t>
      </w:r>
      <w:r>
        <w:t xml:space="preserve">Hukuk ve Tarifeler Komisyonunun </w:t>
      </w:r>
      <w:r>
        <w:rPr>
          <w:color w:val="000000" w:themeColor="text1"/>
        </w:rPr>
        <w:t>30.11.2020 tarihli ve 77 sayılı raporu ile</w:t>
      </w:r>
      <w:r>
        <w:t xml:space="preserve"> komisyonumuza yeniden havale edilen dosya incelendi.</w:t>
      </w:r>
    </w:p>
    <w:p w:rsidR="00E97C64" w:rsidRPr="00431985" w:rsidRDefault="00E97C64" w:rsidP="00E97C64">
      <w:pPr>
        <w:pStyle w:val="GvdeMetni"/>
        <w:tabs>
          <w:tab w:val="left" w:pos="9356"/>
        </w:tabs>
        <w:ind w:left="57" w:right="57" w:firstLine="709"/>
        <w:contextualSpacing/>
      </w:pPr>
    </w:p>
    <w:p w:rsidR="00E97C64" w:rsidRPr="00431985" w:rsidRDefault="00E97C64" w:rsidP="00E97C64">
      <w:pPr>
        <w:ind w:firstLine="708"/>
        <w:jc w:val="both"/>
      </w:pPr>
      <w:r w:rsidRPr="00431985">
        <w:t>Komisyonumuzca yapılan incelemeler neticesinde;</w:t>
      </w:r>
      <w:r w:rsidRPr="00431985">
        <w:rPr>
          <w:color w:val="000000"/>
          <w:spacing w:val="-1"/>
        </w:rPr>
        <w:t xml:space="preserve"> </w:t>
      </w:r>
      <w:r w:rsidRPr="00431985">
        <w:t>5393 sayılı Belediye Kanununun 49. maddesi gereğince, İçişleri Bakanlığı ve Devlet Personel Başkanlığınca müştereken hazırlanan “Belediye ve Bağlı Kuruluşları ile Mahalli İdare Birlikleri Norm Kadro İlke ve Standartlarına Dair Yönetmelik” 22.02.2007 gün ve 26442 sayılı Resmi Gazetede yayımlanarak yürürlüğe girmiştir.</w:t>
      </w:r>
    </w:p>
    <w:p w:rsidR="00E97C64" w:rsidRDefault="00E97C64" w:rsidP="00E97C64">
      <w:pPr>
        <w:ind w:firstLine="708"/>
        <w:jc w:val="both"/>
      </w:pPr>
    </w:p>
    <w:p w:rsidR="00E97C64" w:rsidRPr="00431985" w:rsidRDefault="00E97C64" w:rsidP="00E97C64">
      <w:pPr>
        <w:ind w:firstLine="708"/>
        <w:jc w:val="both"/>
        <w:rPr>
          <w:color w:val="000000"/>
          <w:spacing w:val="-1"/>
        </w:rPr>
      </w:pPr>
      <w:r>
        <w:t>Bu nedenle</w:t>
      </w:r>
      <w:r w:rsidRPr="00431985">
        <w:t xml:space="preserve"> boş kadrolarda yapılan unvan değişildiğine ilişkin gerekçe raporunda belirtildiği üzere</w:t>
      </w:r>
      <w:r>
        <w:t xml:space="preserve"> hazırlanan ve ekte sunulan</w:t>
      </w:r>
      <w:r w:rsidRPr="00431985">
        <w:t xml:space="preserve"> toplamd</w:t>
      </w:r>
      <w:r>
        <w:t>a 69 adet kadronun iptal-ihdası edilmesi komisyonumuzca uygun görülmüştür.</w:t>
      </w:r>
    </w:p>
    <w:p w:rsidR="00E97C64" w:rsidRPr="00431985" w:rsidRDefault="00E97C64" w:rsidP="00E97C64">
      <w:pPr>
        <w:shd w:val="clear" w:color="auto" w:fill="FFFFFF"/>
        <w:ind w:right="7"/>
        <w:jc w:val="both"/>
      </w:pPr>
    </w:p>
    <w:p w:rsidR="00E97C64" w:rsidRDefault="00E97C64" w:rsidP="00E97C64">
      <w:pPr>
        <w:tabs>
          <w:tab w:val="left" w:pos="709"/>
          <w:tab w:val="left" w:pos="3828"/>
          <w:tab w:val="left" w:pos="4678"/>
          <w:tab w:val="left" w:pos="5387"/>
          <w:tab w:val="left" w:pos="9356"/>
        </w:tabs>
        <w:contextualSpacing/>
        <w:jc w:val="both"/>
      </w:pPr>
      <w:r w:rsidRPr="00431985">
        <w:tab/>
      </w:r>
    </w:p>
    <w:p w:rsidR="00E97C64" w:rsidRPr="00431985" w:rsidRDefault="00E97C64" w:rsidP="00E97C64">
      <w:pPr>
        <w:tabs>
          <w:tab w:val="left" w:pos="709"/>
          <w:tab w:val="left" w:pos="3828"/>
          <w:tab w:val="left" w:pos="4678"/>
          <w:tab w:val="left" w:pos="5387"/>
          <w:tab w:val="left" w:pos="9356"/>
        </w:tabs>
        <w:contextualSpacing/>
        <w:jc w:val="both"/>
      </w:pPr>
      <w:r>
        <w:tab/>
      </w:r>
      <w:r w:rsidRPr="00431985">
        <w:t>Raporumuz Büyükşehir Belediye Meclisinin onayına arz olunur.</w:t>
      </w:r>
    </w:p>
    <w:p w:rsidR="00E97C64" w:rsidRPr="004211CA" w:rsidRDefault="00E97C64" w:rsidP="00E97C64">
      <w:pPr>
        <w:tabs>
          <w:tab w:val="left" w:pos="709"/>
          <w:tab w:val="left" w:pos="3828"/>
          <w:tab w:val="left" w:pos="4678"/>
          <w:tab w:val="left" w:pos="5387"/>
          <w:tab w:val="left" w:pos="9356"/>
        </w:tabs>
        <w:contextualSpacing/>
        <w:jc w:val="both"/>
      </w:pPr>
    </w:p>
    <w:p w:rsidR="00E97C64" w:rsidRPr="00AF0EAA" w:rsidRDefault="00E97C64" w:rsidP="00E97C64">
      <w:pPr>
        <w:tabs>
          <w:tab w:val="left" w:pos="709"/>
          <w:tab w:val="left" w:pos="3828"/>
          <w:tab w:val="left" w:pos="4678"/>
          <w:tab w:val="left" w:pos="5387"/>
          <w:tab w:val="left" w:pos="9356"/>
        </w:tabs>
        <w:contextualSpacing/>
        <w:jc w:val="both"/>
      </w:pPr>
    </w:p>
    <w:p w:rsidR="00E97C64" w:rsidRDefault="00E97C64" w:rsidP="00E97C64">
      <w:pPr>
        <w:tabs>
          <w:tab w:val="left" w:pos="709"/>
          <w:tab w:val="left" w:pos="3828"/>
          <w:tab w:val="left" w:pos="4678"/>
          <w:tab w:val="left" w:pos="5387"/>
          <w:tab w:val="left" w:pos="9356"/>
        </w:tabs>
        <w:contextualSpacing/>
        <w:jc w:val="both"/>
      </w:pPr>
    </w:p>
    <w:p w:rsidR="00E97C64" w:rsidRDefault="00E97C64" w:rsidP="00E97C64">
      <w:pPr>
        <w:tabs>
          <w:tab w:val="left" w:pos="709"/>
          <w:tab w:val="left" w:pos="3828"/>
          <w:tab w:val="left" w:pos="4678"/>
          <w:tab w:val="left" w:pos="5387"/>
          <w:tab w:val="left" w:pos="9356"/>
        </w:tabs>
        <w:contextualSpacing/>
        <w:jc w:val="both"/>
      </w:pPr>
    </w:p>
    <w:tbl>
      <w:tblPr>
        <w:tblpPr w:leftFromText="141" w:rightFromText="141" w:vertAnchor="text" w:tblpY="-74"/>
        <w:tblW w:w="9789" w:type="dxa"/>
        <w:shd w:val="clear" w:color="auto" w:fill="FFFFFF" w:themeFill="background1"/>
        <w:tblLook w:val="04A0"/>
      </w:tblPr>
      <w:tblGrid>
        <w:gridCol w:w="3262"/>
        <w:gridCol w:w="3262"/>
        <w:gridCol w:w="3265"/>
      </w:tblGrid>
      <w:tr w:rsidR="00E97C64" w:rsidRPr="00663CA6" w:rsidTr="00303EDB">
        <w:trPr>
          <w:trHeight w:val="1775"/>
        </w:trPr>
        <w:tc>
          <w:tcPr>
            <w:tcW w:w="3262" w:type="dxa"/>
            <w:shd w:val="clear" w:color="auto" w:fill="FFFFFF" w:themeFill="background1"/>
          </w:tcPr>
          <w:p w:rsidR="00E97C64" w:rsidRPr="00663CA6" w:rsidRDefault="00E97C64" w:rsidP="00303EDB">
            <w:pPr>
              <w:jc w:val="center"/>
            </w:pPr>
            <w:r w:rsidRPr="00663CA6">
              <w:t>Ercan KINACI</w:t>
            </w:r>
          </w:p>
          <w:p w:rsidR="00E97C64" w:rsidRPr="00663CA6" w:rsidRDefault="00E97C64" w:rsidP="00303EDB">
            <w:pPr>
              <w:jc w:val="center"/>
            </w:pPr>
            <w:r w:rsidRPr="00663CA6">
              <w:t xml:space="preserve">Hukuk ve Tarifeler </w:t>
            </w:r>
            <w:proofErr w:type="spellStart"/>
            <w:r w:rsidRPr="00663CA6">
              <w:t>Koms</w:t>
            </w:r>
            <w:proofErr w:type="spellEnd"/>
            <w:r w:rsidRPr="00663CA6">
              <w:t xml:space="preserve">. </w:t>
            </w:r>
            <w:proofErr w:type="spellStart"/>
            <w:r w:rsidRPr="00663CA6">
              <w:t>Başk</w:t>
            </w:r>
            <w:proofErr w:type="spellEnd"/>
            <w:r w:rsidRPr="00663CA6">
              <w:t>.</w:t>
            </w:r>
          </w:p>
        </w:tc>
        <w:tc>
          <w:tcPr>
            <w:tcW w:w="3262" w:type="dxa"/>
            <w:shd w:val="clear" w:color="auto" w:fill="FFFFFF" w:themeFill="background1"/>
          </w:tcPr>
          <w:p w:rsidR="00E97C64" w:rsidRPr="00663CA6" w:rsidRDefault="00E97C64" w:rsidP="00303EDB">
            <w:pPr>
              <w:jc w:val="center"/>
            </w:pPr>
            <w:r w:rsidRPr="00663CA6">
              <w:t>Abdullah Emin TEKİN</w:t>
            </w:r>
          </w:p>
          <w:p w:rsidR="00E97C64" w:rsidRPr="00663CA6" w:rsidRDefault="00E97C64" w:rsidP="00303EDB">
            <w:pPr>
              <w:jc w:val="center"/>
            </w:pPr>
            <w:r w:rsidRPr="00663CA6">
              <w:t>Başkan Vekili</w:t>
            </w:r>
          </w:p>
        </w:tc>
        <w:tc>
          <w:tcPr>
            <w:tcW w:w="3265" w:type="dxa"/>
            <w:shd w:val="clear" w:color="auto" w:fill="FFFFFF" w:themeFill="background1"/>
          </w:tcPr>
          <w:p w:rsidR="00E97C64" w:rsidRPr="00663CA6" w:rsidRDefault="00E97C64" w:rsidP="00303EDB">
            <w:pPr>
              <w:jc w:val="center"/>
            </w:pPr>
            <w:proofErr w:type="spellStart"/>
            <w:r w:rsidRPr="00663CA6">
              <w:t>Aysun</w:t>
            </w:r>
            <w:proofErr w:type="spellEnd"/>
            <w:r w:rsidRPr="00663CA6">
              <w:t xml:space="preserve"> Liman YAŞACAN</w:t>
            </w:r>
          </w:p>
          <w:p w:rsidR="00E97C64" w:rsidRPr="00663CA6" w:rsidRDefault="00E97C64" w:rsidP="00303EDB">
            <w:pPr>
              <w:jc w:val="center"/>
            </w:pPr>
            <w:r w:rsidRPr="00663CA6">
              <w:t>Üye</w:t>
            </w:r>
          </w:p>
        </w:tc>
      </w:tr>
      <w:tr w:rsidR="00E97C64" w:rsidRPr="00663CA6" w:rsidTr="00303EDB">
        <w:trPr>
          <w:trHeight w:val="1775"/>
        </w:trPr>
        <w:tc>
          <w:tcPr>
            <w:tcW w:w="3262" w:type="dxa"/>
            <w:shd w:val="clear" w:color="auto" w:fill="FFFFFF" w:themeFill="background1"/>
            <w:vAlign w:val="center"/>
          </w:tcPr>
          <w:p w:rsidR="00E97C64" w:rsidRPr="00663CA6" w:rsidRDefault="00E97C64" w:rsidP="00303EDB">
            <w:pPr>
              <w:jc w:val="center"/>
            </w:pPr>
            <w:r w:rsidRPr="00663CA6">
              <w:t>Burak KOCA</w:t>
            </w:r>
          </w:p>
          <w:p w:rsidR="00E97C64" w:rsidRPr="00663CA6" w:rsidRDefault="00E97C64" w:rsidP="00303EDB">
            <w:pPr>
              <w:jc w:val="center"/>
            </w:pPr>
            <w:r w:rsidRPr="00663CA6">
              <w:t>Üye</w:t>
            </w:r>
          </w:p>
        </w:tc>
        <w:tc>
          <w:tcPr>
            <w:tcW w:w="3262" w:type="dxa"/>
            <w:shd w:val="clear" w:color="auto" w:fill="FFFFFF" w:themeFill="background1"/>
            <w:vAlign w:val="center"/>
          </w:tcPr>
          <w:p w:rsidR="00E97C64" w:rsidRPr="00663CA6" w:rsidRDefault="00E97C64" w:rsidP="00303EDB">
            <w:pPr>
              <w:jc w:val="center"/>
            </w:pPr>
            <w:r w:rsidRPr="00663CA6">
              <w:t>Edip BALCI</w:t>
            </w:r>
          </w:p>
          <w:p w:rsidR="00E97C64" w:rsidRPr="00663CA6" w:rsidRDefault="00E97C64" w:rsidP="00303EDB">
            <w:pPr>
              <w:jc w:val="center"/>
            </w:pPr>
            <w:r w:rsidRPr="00663CA6">
              <w:t>Üye</w:t>
            </w:r>
          </w:p>
        </w:tc>
        <w:tc>
          <w:tcPr>
            <w:tcW w:w="3265" w:type="dxa"/>
            <w:shd w:val="clear" w:color="auto" w:fill="FFFFFF" w:themeFill="background1"/>
            <w:vAlign w:val="center"/>
          </w:tcPr>
          <w:p w:rsidR="00E97C64" w:rsidRDefault="00E97C64" w:rsidP="00303EDB">
            <w:pPr>
              <w:jc w:val="center"/>
            </w:pPr>
          </w:p>
          <w:p w:rsidR="00E97C64" w:rsidRPr="00663CA6" w:rsidRDefault="00E97C64" w:rsidP="00303EDB">
            <w:pPr>
              <w:jc w:val="center"/>
            </w:pPr>
            <w:r w:rsidRPr="00663CA6">
              <w:t>Mehmet ÜÇÖZ</w:t>
            </w:r>
          </w:p>
          <w:p w:rsidR="00E97C64" w:rsidRDefault="00E97C64" w:rsidP="00303EDB">
            <w:pPr>
              <w:jc w:val="center"/>
            </w:pPr>
            <w:r w:rsidRPr="00663CA6">
              <w:t>Üye</w:t>
            </w:r>
          </w:p>
          <w:p w:rsidR="00E97C64" w:rsidRPr="00663CA6" w:rsidRDefault="00E97C64" w:rsidP="00303EDB">
            <w:pPr>
              <w:jc w:val="center"/>
            </w:pPr>
          </w:p>
        </w:tc>
      </w:tr>
      <w:tr w:rsidR="00E97C64" w:rsidRPr="00663CA6" w:rsidTr="00303EDB">
        <w:trPr>
          <w:trHeight w:val="1775"/>
        </w:trPr>
        <w:tc>
          <w:tcPr>
            <w:tcW w:w="3262" w:type="dxa"/>
            <w:shd w:val="clear" w:color="auto" w:fill="FFFFFF" w:themeFill="background1"/>
            <w:vAlign w:val="bottom"/>
          </w:tcPr>
          <w:p w:rsidR="00E97C64" w:rsidRPr="00663CA6" w:rsidRDefault="00E97C64" w:rsidP="00303EDB">
            <w:pPr>
              <w:jc w:val="center"/>
            </w:pPr>
            <w:r w:rsidRPr="00663CA6">
              <w:t>Ömer KOÇAK</w:t>
            </w:r>
          </w:p>
          <w:p w:rsidR="00E97C64" w:rsidRDefault="00E97C64" w:rsidP="00303EDB">
            <w:pPr>
              <w:jc w:val="center"/>
            </w:pPr>
            <w:r w:rsidRPr="00663CA6">
              <w:t>Üye</w:t>
            </w:r>
          </w:p>
          <w:p w:rsidR="00E97C64" w:rsidRPr="00663CA6" w:rsidRDefault="00E97C64" w:rsidP="00303EDB">
            <w:pPr>
              <w:jc w:val="center"/>
            </w:pPr>
          </w:p>
        </w:tc>
        <w:tc>
          <w:tcPr>
            <w:tcW w:w="3262" w:type="dxa"/>
            <w:shd w:val="clear" w:color="auto" w:fill="FFFFFF" w:themeFill="background1"/>
            <w:vAlign w:val="bottom"/>
          </w:tcPr>
          <w:p w:rsidR="00E97C64" w:rsidRPr="00663CA6" w:rsidRDefault="00E97C64" w:rsidP="00303EDB">
            <w:pPr>
              <w:jc w:val="center"/>
            </w:pPr>
            <w:r w:rsidRPr="00663CA6">
              <w:t>Haydar DEMİR</w:t>
            </w:r>
          </w:p>
          <w:p w:rsidR="00E97C64" w:rsidRDefault="00E97C64" w:rsidP="00303EDB">
            <w:pPr>
              <w:jc w:val="center"/>
            </w:pPr>
            <w:r w:rsidRPr="00663CA6">
              <w:t>Üye</w:t>
            </w:r>
          </w:p>
          <w:p w:rsidR="00E97C64" w:rsidRPr="00663CA6" w:rsidRDefault="00E97C64" w:rsidP="00303EDB">
            <w:pPr>
              <w:jc w:val="center"/>
            </w:pPr>
          </w:p>
        </w:tc>
        <w:tc>
          <w:tcPr>
            <w:tcW w:w="3265" w:type="dxa"/>
            <w:shd w:val="clear" w:color="auto" w:fill="FFFFFF" w:themeFill="background1"/>
            <w:vAlign w:val="bottom"/>
          </w:tcPr>
          <w:p w:rsidR="00E97C64" w:rsidRPr="00663CA6" w:rsidRDefault="00E97C64" w:rsidP="00303EDB">
            <w:pPr>
              <w:jc w:val="center"/>
            </w:pPr>
            <w:r w:rsidRPr="00663CA6">
              <w:t>Selim ÇIRPANOĞLU</w:t>
            </w:r>
          </w:p>
          <w:p w:rsidR="00E97C64" w:rsidRDefault="00E97C64" w:rsidP="00303EDB">
            <w:pPr>
              <w:jc w:val="center"/>
            </w:pPr>
            <w:r w:rsidRPr="00663CA6">
              <w:t>Üye</w:t>
            </w:r>
          </w:p>
          <w:p w:rsidR="00E97C64" w:rsidRPr="00663CA6" w:rsidRDefault="00E97C64" w:rsidP="00303EDB">
            <w:pPr>
              <w:jc w:val="center"/>
            </w:pPr>
          </w:p>
        </w:tc>
      </w:tr>
    </w:tbl>
    <w:p w:rsidR="00E97C64" w:rsidRDefault="00E97C64" w:rsidP="00E97C64">
      <w:pPr>
        <w:tabs>
          <w:tab w:val="left" w:pos="709"/>
          <w:tab w:val="left" w:pos="3828"/>
          <w:tab w:val="left" w:pos="4678"/>
          <w:tab w:val="left" w:pos="5387"/>
          <w:tab w:val="left" w:pos="9072"/>
        </w:tabs>
        <w:contextualSpacing/>
        <w:jc w:val="both"/>
      </w:pPr>
    </w:p>
    <w:p w:rsidR="00E97C64" w:rsidRDefault="00E97C64" w:rsidP="00E97C64">
      <w:pPr>
        <w:jc w:val="both"/>
      </w:pPr>
    </w:p>
    <w:sectPr w:rsidR="00E97C64"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7">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00F"/>
    <w:rsid w:val="00113870"/>
    <w:rsid w:val="001148B8"/>
    <w:rsid w:val="00116E1E"/>
    <w:rsid w:val="00117325"/>
    <w:rsid w:val="0011734D"/>
    <w:rsid w:val="00117443"/>
    <w:rsid w:val="00117624"/>
    <w:rsid w:val="00122C67"/>
    <w:rsid w:val="001240C1"/>
    <w:rsid w:val="00125902"/>
    <w:rsid w:val="001262B8"/>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F54"/>
    <w:rsid w:val="009270EE"/>
    <w:rsid w:val="009274A4"/>
    <w:rsid w:val="00930507"/>
    <w:rsid w:val="009305B4"/>
    <w:rsid w:val="00930BE8"/>
    <w:rsid w:val="00931739"/>
    <w:rsid w:val="009345A2"/>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46E0"/>
    <w:rsid w:val="00CB50A3"/>
    <w:rsid w:val="00CB58E2"/>
    <w:rsid w:val="00CB5C7A"/>
    <w:rsid w:val="00CB6D71"/>
    <w:rsid w:val="00CC045E"/>
    <w:rsid w:val="00CC1519"/>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C64"/>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521A"/>
    <w:rsid w:val="00F75DD6"/>
    <w:rsid w:val="00F76F8F"/>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545D"/>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9BDF8-B60E-4EF5-BB74-902846EEB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343</Words>
  <Characters>1956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2021-01-18T09:21:00Z</cp:lastPrinted>
  <dcterms:created xsi:type="dcterms:W3CDTF">2021-01-18T09:23:00Z</dcterms:created>
  <dcterms:modified xsi:type="dcterms:W3CDTF">2021-01-20T13:00:00Z</dcterms:modified>
</cp:coreProperties>
</file>