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6F228A" w:rsidP="00486C82">
      <w:pPr>
        <w:jc w:val="both"/>
      </w:pPr>
      <w:r>
        <w:t>Karar No:588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6F228A" w:rsidP="007002F5">
      <w:pPr>
        <w:ind w:firstLine="708"/>
        <w:jc w:val="both"/>
      </w:pPr>
      <w:r>
        <w:t>Polatlı İlçesi Mehmet Akif Mahallesi 140359 ada 8 parselde 1/1000 ölçekli uygulama imar plan değişikliğine</w:t>
      </w:r>
      <w:r w:rsidR="00042938" w:rsidRPr="008857DD">
        <w:t>ilişkin</w:t>
      </w:r>
      <w:r w:rsidR="00FA7A1A">
        <w:t>İmar ve Bayındırlık Ko</w:t>
      </w:r>
      <w:r>
        <w:t>misyonunun 23.03.2020 gün ve 560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6F228A" w:rsidRDefault="00486C82" w:rsidP="006F228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6F228A" w:rsidRPr="00455577">
        <w:rPr>
          <w:color w:val="000000"/>
        </w:rPr>
        <w:t xml:space="preserve">Polatlı Belediye Başkanlığı Plan ve Proje Müdürlüğünün 10.01.2020 gün ve E.353 sayılı yazısı </w:t>
      </w:r>
      <w:proofErr w:type="gramStart"/>
      <w:r w:rsidR="006F228A" w:rsidRPr="00455577">
        <w:rPr>
          <w:color w:val="000000"/>
        </w:rPr>
        <w:t>ile,</w:t>
      </w:r>
      <w:proofErr w:type="gramEnd"/>
      <w:r w:rsidR="006F228A" w:rsidRPr="00455577">
        <w:rPr>
          <w:color w:val="000000"/>
        </w:rPr>
        <w:t xml:space="preserve"> Polatlı Belediye Meclisinin 02.01.2020 gün ve 2020/4 sayılı kararı ile reddedilen, Polatlı </w:t>
      </w:r>
      <w:r w:rsidR="006F228A">
        <w:rPr>
          <w:color w:val="000000"/>
        </w:rPr>
        <w:t>İ</w:t>
      </w:r>
      <w:r w:rsidR="006F228A" w:rsidRPr="00455577">
        <w:rPr>
          <w:color w:val="000000"/>
        </w:rPr>
        <w:t>lçesi Mehmet Akif Mahallesi 140359 ada 8 parsele ilişkin 1/1000 ölçekli uygulama imar planı değişikliği teklifi</w:t>
      </w:r>
      <w:r w:rsidR="006F228A">
        <w:rPr>
          <w:color w:val="000000"/>
        </w:rPr>
        <w:t>nin</w:t>
      </w:r>
      <w:r w:rsidR="006F228A" w:rsidRPr="00455577">
        <w:rPr>
          <w:color w:val="000000"/>
        </w:rPr>
        <w:t xml:space="preserve"> 5216 Sayılı Yasa gereği </w:t>
      </w:r>
      <w:r w:rsidR="006F228A">
        <w:rPr>
          <w:color w:val="000000"/>
        </w:rPr>
        <w:t xml:space="preserve">İmar ve Şehircilik Dairesi </w:t>
      </w:r>
      <w:r w:rsidR="006F228A" w:rsidRPr="00455577">
        <w:rPr>
          <w:color w:val="000000"/>
        </w:rPr>
        <w:t>Başkanlığı</w:t>
      </w:r>
      <w:r w:rsidR="006F228A">
        <w:rPr>
          <w:color w:val="000000"/>
        </w:rPr>
        <w:t>na sunulduğu,</w:t>
      </w:r>
    </w:p>
    <w:p w:rsidR="006F228A" w:rsidRPr="00455577" w:rsidRDefault="006F228A" w:rsidP="006F228A">
      <w:pPr>
        <w:shd w:val="clear" w:color="auto" w:fill="FFFFFF"/>
        <w:autoSpaceDE w:val="0"/>
        <w:autoSpaceDN w:val="0"/>
        <w:adjustRightInd w:val="0"/>
        <w:jc w:val="both"/>
      </w:pPr>
    </w:p>
    <w:p w:rsidR="006F228A" w:rsidRPr="00455577" w:rsidRDefault="006F228A" w:rsidP="006F228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455577">
        <w:rPr>
          <w:color w:val="000000"/>
        </w:rPr>
        <w:t>Polatlı İlçesi Mehmet Akif Mahallesi 140359 ada 8 parsele ait mevcut onaylı imar planında söz konusu parselin E:0.80 Yençok:24.50 yapılaşma koşullarına sahip olduğu, öneri plan değişikliği ile tüm yönlerden 5 metre çekme mesafesi bırakılarak E:0.80 Yençok:39.50 metre yapılaşma koşullarına sahip konut alanı şeklinde teklif edildiği,</w:t>
      </w:r>
    </w:p>
    <w:p w:rsidR="006F228A" w:rsidRDefault="006F228A" w:rsidP="006F228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F228A" w:rsidRDefault="006F228A" w:rsidP="006F228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55577">
        <w:rPr>
          <w:color w:val="000000"/>
        </w:rPr>
        <w:t>Söz konusu parselin çevresinde 5 katlı ve 8 katlı yapılaşma koşullarına sahip konut, eğitim ve sağlık alanı kullanımları bulunmasından dolayı yapı yüksekliğinin artırılmasının yakın çevresinin siluetini olumsuz yönde etkileyeceği gerekçesiyle İlçe Belediye Meclisinin 2020/4 sayılı kararı ile 1/1000 ölçekli uygulama imar planı değişikliği teklifinin reddinin uygun görüldüğü,</w:t>
      </w:r>
    </w:p>
    <w:p w:rsidR="006F228A" w:rsidRPr="00455577" w:rsidRDefault="006F228A" w:rsidP="006F228A">
      <w:pPr>
        <w:shd w:val="clear" w:color="auto" w:fill="FFFFFF"/>
        <w:autoSpaceDE w:val="0"/>
        <w:autoSpaceDN w:val="0"/>
        <w:adjustRightInd w:val="0"/>
        <w:jc w:val="both"/>
      </w:pPr>
    </w:p>
    <w:p w:rsidR="00596CD6" w:rsidRDefault="006F228A" w:rsidP="00D8339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455577">
        <w:rPr>
          <w:color w:val="000000"/>
        </w:rPr>
        <w:t xml:space="preserve">Hususları tespit edilmiş olup, Polatlı İlçesi Mehmet Akif Mahallesi 140359 ada 8 </w:t>
      </w:r>
      <w:proofErr w:type="spellStart"/>
      <w:r w:rsidRPr="00455577">
        <w:rPr>
          <w:color w:val="000000"/>
        </w:rPr>
        <w:t>nolu</w:t>
      </w:r>
      <w:proofErr w:type="spellEnd"/>
      <w:r w:rsidRPr="00455577">
        <w:rPr>
          <w:color w:val="000000"/>
        </w:rPr>
        <w:t xml:space="preserve"> parsele ilişkin 1/1000 ölçekli uygulama imar planı değişikliği teklifinin reddine yönelik alınan Polatlı Belediye Meclisinin 02.01.2020 gün ve 2020/4 sayılı kar</w:t>
      </w:r>
      <w:r>
        <w:rPr>
          <w:color w:val="000000"/>
        </w:rPr>
        <w:t>arının “</w:t>
      </w:r>
      <w:proofErr w:type="spellStart"/>
      <w:r>
        <w:rPr>
          <w:color w:val="000000"/>
        </w:rPr>
        <w:t>onayı”</w:t>
      </w:r>
      <w:r>
        <w:t>na</w:t>
      </w:r>
      <w:proofErr w:type="spellEnd"/>
      <w:r w:rsidR="005B5AC9">
        <w:t xml:space="preserve"> 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2A2F73" w:rsidRPr="008857DD" w:rsidRDefault="002A2F73" w:rsidP="00486C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C5B25" w:rsidRDefault="00DC5B25" w:rsidP="00DC5B25">
      <w:pPr>
        <w:ind w:firstLine="708"/>
        <w:jc w:val="both"/>
      </w:pP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332C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470AB5">
      <w:pPr>
        <w:pStyle w:val="GvdeMetniGirintisi2"/>
      </w:pPr>
    </w:p>
    <w:p w:rsidR="00D974EC" w:rsidRDefault="00D974EC" w:rsidP="00D974EC">
      <w:pPr>
        <w:jc w:val="center"/>
      </w:pPr>
    </w:p>
    <w:p w:rsidR="00D974EC" w:rsidRPr="00C04909" w:rsidRDefault="00D974EC" w:rsidP="00D974EC">
      <w:pPr>
        <w:jc w:val="center"/>
      </w:pPr>
      <w:r w:rsidRPr="00C04909">
        <w:t>T.C.</w:t>
      </w:r>
    </w:p>
    <w:p w:rsidR="00D974EC" w:rsidRPr="00C04909" w:rsidRDefault="00D974EC" w:rsidP="00D974EC">
      <w:pPr>
        <w:jc w:val="center"/>
      </w:pPr>
      <w:r w:rsidRPr="00C04909">
        <w:t>ANKARA BÜYÜKŞEHİR BELEDİYE MECLİSİ</w:t>
      </w:r>
    </w:p>
    <w:p w:rsidR="00D974EC" w:rsidRDefault="00D974EC" w:rsidP="00D974E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974EC" w:rsidRDefault="00D974EC" w:rsidP="00D974EC">
      <w:pPr>
        <w:jc w:val="center"/>
      </w:pPr>
    </w:p>
    <w:p w:rsidR="00D974EC" w:rsidRPr="00C04909" w:rsidRDefault="00D974EC" w:rsidP="00D974EC">
      <w:pPr>
        <w:jc w:val="both"/>
      </w:pPr>
      <w:r w:rsidRPr="00C04909">
        <w:t>Rapor No:</w:t>
      </w:r>
      <w:r>
        <w:t xml:space="preserve"> 560</w:t>
      </w:r>
      <w:r>
        <w:tab/>
      </w:r>
      <w:r>
        <w:tab/>
      </w:r>
      <w:r>
        <w:tab/>
      </w:r>
      <w:r>
        <w:tab/>
      </w:r>
      <w:r w:rsidRPr="00C04909">
        <w:tab/>
      </w:r>
      <w:r w:rsidR="00857C82">
        <w:tab/>
      </w:r>
      <w:r w:rsidR="00857C82">
        <w:tab/>
      </w:r>
      <w:r>
        <w:tab/>
        <w:t xml:space="preserve">             23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974EC" w:rsidRPr="00ED2EF9" w:rsidRDefault="00D974EC" w:rsidP="00D974EC"/>
    <w:p w:rsidR="00D974EC" w:rsidRDefault="00D974EC" w:rsidP="00857C82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D974EC" w:rsidRDefault="00D974EC" w:rsidP="00D974EC">
      <w:pPr>
        <w:pStyle w:val="ListeParagraf"/>
        <w:tabs>
          <w:tab w:val="left" w:pos="0"/>
        </w:tabs>
        <w:ind w:left="0"/>
        <w:contextualSpacing/>
        <w:jc w:val="both"/>
      </w:pPr>
    </w:p>
    <w:p w:rsidR="00D974EC" w:rsidRDefault="00D974EC" w:rsidP="00D974EC">
      <w:pPr>
        <w:pStyle w:val="ListeParagraf"/>
        <w:tabs>
          <w:tab w:val="left" w:pos="0"/>
        </w:tabs>
        <w:ind w:left="0"/>
        <w:contextualSpacing/>
        <w:jc w:val="both"/>
      </w:pPr>
    </w:p>
    <w:p w:rsidR="00D974EC" w:rsidRDefault="00D974EC" w:rsidP="00D974EC">
      <w:pPr>
        <w:pStyle w:val="ListeParagraf"/>
      </w:pPr>
    </w:p>
    <w:p w:rsidR="00D974EC" w:rsidRDefault="00D974EC" w:rsidP="00D974E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Polatlı İlçesi Mehmet Akif Mahallesi 140359 ada 8 parselde 1/1000 ölçekli uygulama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28.</w:t>
      </w:r>
      <w:r w:rsidRPr="0065455F">
        <w:t>gündem maddesi olarak komisyonumuza havale edilen dosya incelendi.</w:t>
      </w:r>
    </w:p>
    <w:p w:rsidR="00D974EC" w:rsidRDefault="00D974EC" w:rsidP="00D974EC">
      <w:pPr>
        <w:pStyle w:val="ListeParagraf"/>
        <w:tabs>
          <w:tab w:val="left" w:pos="0"/>
        </w:tabs>
        <w:contextualSpacing/>
        <w:jc w:val="both"/>
      </w:pPr>
    </w:p>
    <w:p w:rsidR="00D974EC" w:rsidRDefault="00D974EC" w:rsidP="00D974E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455577">
        <w:t>Komisyonumuzca yapılan incelemeler neticesinde;</w:t>
      </w:r>
      <w:r w:rsidRPr="00455577">
        <w:rPr>
          <w:color w:val="000000"/>
        </w:rPr>
        <w:t xml:space="preserve"> Polatlı Belediye Başkanlığı Plan ve Proje Müdürlüğünün 10.01.2020 gün ve E.353 sayılı yazısı </w:t>
      </w:r>
      <w:proofErr w:type="gramStart"/>
      <w:r w:rsidRPr="00455577">
        <w:rPr>
          <w:color w:val="000000"/>
        </w:rPr>
        <w:t>ile,</w:t>
      </w:r>
      <w:proofErr w:type="gramEnd"/>
      <w:r w:rsidRPr="00455577">
        <w:rPr>
          <w:color w:val="000000"/>
        </w:rPr>
        <w:t xml:space="preserve"> Polatlı Belediye Meclisinin 02.01.2020 gün ve 2020/4 sayılı kararı ile reddedilen, Polatlı </w:t>
      </w:r>
      <w:r>
        <w:rPr>
          <w:color w:val="000000"/>
        </w:rPr>
        <w:t>İ</w:t>
      </w:r>
      <w:r w:rsidRPr="00455577">
        <w:rPr>
          <w:color w:val="000000"/>
        </w:rPr>
        <w:t>lçesi Mehmet Akif Mahallesi 140359 ada 8 parsele ilişkin 1/1000 ölçekli uygulama imar planı değişikliği teklifi</w:t>
      </w:r>
      <w:r>
        <w:rPr>
          <w:color w:val="000000"/>
        </w:rPr>
        <w:t>nin</w:t>
      </w:r>
      <w:r w:rsidRPr="00455577">
        <w:rPr>
          <w:color w:val="000000"/>
        </w:rPr>
        <w:t xml:space="preserve"> 5216 Sayılı Yasa gereği </w:t>
      </w:r>
      <w:r>
        <w:rPr>
          <w:color w:val="000000"/>
        </w:rPr>
        <w:t xml:space="preserve">İmar ve Şehircilik Dairesi </w:t>
      </w:r>
      <w:r w:rsidRPr="00455577">
        <w:rPr>
          <w:color w:val="000000"/>
        </w:rPr>
        <w:t>Başkanlığı</w:t>
      </w:r>
      <w:r>
        <w:rPr>
          <w:color w:val="000000"/>
        </w:rPr>
        <w:t>na sunulduğu,</w:t>
      </w:r>
    </w:p>
    <w:p w:rsidR="00D974EC" w:rsidRPr="00455577" w:rsidRDefault="00D974EC" w:rsidP="00D974EC">
      <w:pPr>
        <w:shd w:val="clear" w:color="auto" w:fill="FFFFFF"/>
        <w:autoSpaceDE w:val="0"/>
        <w:autoSpaceDN w:val="0"/>
        <w:adjustRightInd w:val="0"/>
        <w:jc w:val="both"/>
      </w:pPr>
    </w:p>
    <w:p w:rsidR="00D974EC" w:rsidRPr="00455577" w:rsidRDefault="00D974EC" w:rsidP="00D974E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455577">
        <w:rPr>
          <w:color w:val="000000"/>
        </w:rPr>
        <w:t>Polatlı İlçesi Mehmet Akif Mahallesi 140359 ada 8 parsele ait mevcut onaylı imar planında söz konusu parselin E:0.80 Yençok:24.50 yapılaşma koşullarına sahip olduğu, öneri plan değişikliği ile tüm yönlerden 5 metre çekme mesafesi bırakılarak E:0.80 Yençok:39.50 metre yapılaşma koşullarına sahip konut alanı şeklinde teklif edildiği,</w:t>
      </w:r>
      <w:proofErr w:type="gramEnd"/>
    </w:p>
    <w:p w:rsidR="00D974EC" w:rsidRDefault="00D974EC" w:rsidP="00D974E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74EC" w:rsidRDefault="00D974EC" w:rsidP="00D974E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55577">
        <w:rPr>
          <w:color w:val="000000"/>
        </w:rPr>
        <w:t>Söz konusu parselin çevresinde 5 katlı ve 8 katlı yapılaşma koşullarına sahip konut, eğitim ve sağlık alanı kullanımları bulunmasından dolayı yapı yüksekliğinin artırılmasının yakın çevresinin siluetini olumsuz yönde etkileyeceği gerekçesiyle İlçe Belediye Meclisinin 2020/4 sayılı kararı ile 1/1000 ölçekli uygulama imar planı değişikliği teklifinin reddinin uygun görüldüğü,</w:t>
      </w:r>
    </w:p>
    <w:p w:rsidR="00D974EC" w:rsidRPr="00455577" w:rsidRDefault="00D974EC" w:rsidP="00D974EC">
      <w:pPr>
        <w:shd w:val="clear" w:color="auto" w:fill="FFFFFF"/>
        <w:autoSpaceDE w:val="0"/>
        <w:autoSpaceDN w:val="0"/>
        <w:adjustRightInd w:val="0"/>
        <w:jc w:val="both"/>
      </w:pPr>
    </w:p>
    <w:p w:rsidR="00D974EC" w:rsidRDefault="00D974EC" w:rsidP="00D974E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55577">
        <w:rPr>
          <w:color w:val="000000"/>
        </w:rPr>
        <w:t xml:space="preserve">Hususları tespit edilmiş olup, Polatlı İlçesi Mehmet Akif Mahallesi 140359 ada 8 </w:t>
      </w:r>
      <w:proofErr w:type="spellStart"/>
      <w:r w:rsidRPr="00455577">
        <w:rPr>
          <w:color w:val="000000"/>
        </w:rPr>
        <w:t>nolu</w:t>
      </w:r>
      <w:proofErr w:type="spellEnd"/>
      <w:r w:rsidRPr="00455577">
        <w:rPr>
          <w:color w:val="000000"/>
        </w:rPr>
        <w:t xml:space="preserve"> parsele ilişkin 1/1000 ölçekli uygulama imar planı değişikliği teklifinin reddine yönelik alınan Polatlı Belediye Meclisinin 02.01.2020 gün ve 2020/4 sayılı kar</w:t>
      </w:r>
      <w:r>
        <w:rPr>
          <w:color w:val="000000"/>
        </w:rPr>
        <w:t>arının “onayı” komisyonumuzca oybirliği ile uygun görülmüştür.</w:t>
      </w:r>
    </w:p>
    <w:p w:rsidR="00D974EC" w:rsidRDefault="00D974EC" w:rsidP="00D974EC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974EC" w:rsidRDefault="00D974EC" w:rsidP="00D974E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D92734">
        <w:t>Raporumuz Büyükşehir Belediye Meclisinin onayına arz olunur.</w:t>
      </w:r>
    </w:p>
    <w:p w:rsidR="00D974EC" w:rsidRDefault="00D974EC" w:rsidP="00D974EC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974EC" w:rsidRDefault="00D974EC" w:rsidP="00D974EC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D974EC" w:rsidRDefault="00D974EC" w:rsidP="00D974E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D974EC" w:rsidRDefault="00D974EC" w:rsidP="00D974E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</w:p>
    <w:p w:rsidR="00D974EC" w:rsidRDefault="00D974EC" w:rsidP="00D974EC">
      <w:pPr>
        <w:jc w:val="both"/>
      </w:pPr>
      <w:r>
        <w:t>Gürkan DEMİRKESEN</w:t>
      </w:r>
      <w:r>
        <w:tab/>
      </w:r>
      <w:r>
        <w:tab/>
        <w:t xml:space="preserve">      </w:t>
      </w:r>
      <w:r w:rsidR="00857C82">
        <w:t xml:space="preserve">     </w:t>
      </w:r>
      <w:proofErr w:type="spellStart"/>
      <w:r w:rsidR="00857C82">
        <w:t>Müslüm</w:t>
      </w:r>
      <w:proofErr w:type="spellEnd"/>
      <w:r w:rsidR="00857C82">
        <w:t xml:space="preserve"> TEKİN</w:t>
      </w:r>
      <w:r w:rsidR="00857C82">
        <w:tab/>
        <w:t xml:space="preserve">          </w:t>
      </w:r>
      <w:r>
        <w:t>Fikret KARADAVUT</w:t>
      </w:r>
    </w:p>
    <w:p w:rsidR="00D974EC" w:rsidRDefault="00D974EC" w:rsidP="00857C82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  <w:bookmarkStart w:id="0" w:name="_GoBack"/>
      <w:bookmarkEnd w:id="0"/>
    </w:p>
    <w:sectPr w:rsidR="00D974E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2C60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57C82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1A6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974EC"/>
    <w:rsid w:val="00DA222B"/>
    <w:rsid w:val="00DA2DA3"/>
    <w:rsid w:val="00DA55FB"/>
    <w:rsid w:val="00DA630A"/>
    <w:rsid w:val="00DB1088"/>
    <w:rsid w:val="00DB3130"/>
    <w:rsid w:val="00DB4131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974E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A009-73EE-432E-9CBC-0E4B6DCF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2020-07-10T08:41:00Z</cp:lastPrinted>
  <dcterms:created xsi:type="dcterms:W3CDTF">2020-07-10T10:08:00Z</dcterms:created>
  <dcterms:modified xsi:type="dcterms:W3CDTF">2020-07-23T07:09:00Z</dcterms:modified>
</cp:coreProperties>
</file>