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123CB6">
        <w:t>918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A74CD9" w:rsidP="000800AA">
      <w:pPr>
        <w:tabs>
          <w:tab w:val="left" w:pos="8789"/>
          <w:tab w:val="left" w:pos="8931"/>
        </w:tabs>
        <w:ind w:firstLine="708"/>
        <w:jc w:val="both"/>
      </w:pPr>
      <w:r>
        <w:t>Güdül İlçesindeki sosyal ve kültürel faaliyetlerin ilçeye sağlamış olduğu katkıların araştırılmasına</w:t>
      </w:r>
      <w:r w:rsidR="00B6035D">
        <w:t xml:space="preserve"> </w:t>
      </w:r>
      <w:r w:rsidR="000800AA">
        <w:t xml:space="preserve">ilişkin </w:t>
      </w:r>
      <w:r>
        <w:t>Çevre İlçeleri Yatırım İzleme Komisyonu</w:t>
      </w:r>
      <w:r w:rsidR="000800AA">
        <w:t>n</w:t>
      </w:r>
      <w:r>
        <w:t>un</w:t>
      </w:r>
      <w:r w:rsidR="000800AA">
        <w:t xml:space="preserve"> </w:t>
      </w:r>
      <w:r>
        <w:t>27.08</w:t>
      </w:r>
      <w:r w:rsidR="00C7349E">
        <w:t>.2021</w:t>
      </w:r>
      <w:r w:rsidR="000800AA">
        <w:t xml:space="preserve"> gün ve </w:t>
      </w:r>
      <w:r w:rsidR="003C32CD">
        <w:t>0</w:t>
      </w:r>
      <w:r>
        <w:t>6</w:t>
      </w:r>
      <w:r w:rsidR="000800AA">
        <w:t xml:space="preserve"> sayılı raporu Büyükşehir Belediye Meclisimizin </w:t>
      </w:r>
      <w:r>
        <w:t>10.09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A74CD9" w:rsidRPr="00A20368">
        <w:t>Güdül İlçesindeki sosyal ve kültürel faaliyetlerin</w:t>
      </w:r>
      <w:r w:rsidR="00A74CD9">
        <w:t xml:space="preserve"> </w:t>
      </w:r>
      <w:r w:rsidR="00A74CD9" w:rsidRPr="00A20368">
        <w:t>ilçeye sağlamış o</w:t>
      </w:r>
      <w:r w:rsidR="00A74CD9">
        <w:t>lduğu katkıların Büyükşehir Belediyesi tarafından araştırılmasına</w:t>
      </w:r>
      <w:r w:rsidR="00B6035D">
        <w:t xml:space="preserve"> </w:t>
      </w:r>
      <w:r w:rsidR="000800AA">
        <w:t xml:space="preserve">ilişkin </w:t>
      </w:r>
      <w:r w:rsidR="00A74CD9">
        <w:t>Çevre İlçeleri Yatırım İzleme Komisyonu</w:t>
      </w:r>
      <w:r w:rsidR="000800AA">
        <w:t xml:space="preserve">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1A2A8D" w:rsidRDefault="001A2A8D" w:rsidP="001A2A8D">
      <w:pPr>
        <w:autoSpaceDE w:val="0"/>
        <w:autoSpaceDN w:val="0"/>
        <w:adjustRightInd w:val="0"/>
      </w:pPr>
    </w:p>
    <w:p w:rsidR="001A2A8D" w:rsidRDefault="001A2A8D" w:rsidP="001A2A8D">
      <w:pPr>
        <w:autoSpaceDE w:val="0"/>
        <w:autoSpaceDN w:val="0"/>
        <w:adjustRightInd w:val="0"/>
      </w:pPr>
    </w:p>
    <w:p w:rsidR="001A2A8D" w:rsidRDefault="001A2A8D" w:rsidP="001A2A8D">
      <w:pPr>
        <w:autoSpaceDE w:val="0"/>
        <w:autoSpaceDN w:val="0"/>
        <w:adjustRightInd w:val="0"/>
      </w:pPr>
    </w:p>
    <w:p w:rsidR="001A2A8D" w:rsidRDefault="001A2A8D" w:rsidP="001A2A8D">
      <w:pPr>
        <w:autoSpaceDE w:val="0"/>
        <w:autoSpaceDN w:val="0"/>
        <w:adjustRightInd w:val="0"/>
      </w:pPr>
    </w:p>
    <w:p w:rsidR="001A2A8D" w:rsidRDefault="001A2A8D" w:rsidP="001A2A8D">
      <w:pPr>
        <w:autoSpaceDE w:val="0"/>
        <w:autoSpaceDN w:val="0"/>
        <w:adjustRightInd w:val="0"/>
      </w:pPr>
    </w:p>
    <w:p w:rsidR="001A2A8D" w:rsidRDefault="001A2A8D" w:rsidP="001A2A8D">
      <w:pPr>
        <w:autoSpaceDE w:val="0"/>
        <w:autoSpaceDN w:val="0"/>
        <w:adjustRightInd w:val="0"/>
      </w:pPr>
    </w:p>
    <w:p w:rsidR="001A2A8D" w:rsidRDefault="001A2A8D" w:rsidP="001A2A8D">
      <w:pPr>
        <w:autoSpaceDE w:val="0"/>
        <w:autoSpaceDN w:val="0"/>
        <w:adjustRightInd w:val="0"/>
      </w:pPr>
    </w:p>
    <w:p w:rsidR="001A2A8D" w:rsidRDefault="001A2A8D" w:rsidP="001A2A8D">
      <w:pPr>
        <w:autoSpaceDE w:val="0"/>
        <w:autoSpaceDN w:val="0"/>
        <w:adjustRightInd w:val="0"/>
      </w:pPr>
    </w:p>
    <w:p w:rsidR="001A2A8D" w:rsidRDefault="001A2A8D" w:rsidP="001A2A8D">
      <w:pPr>
        <w:autoSpaceDE w:val="0"/>
        <w:autoSpaceDN w:val="0"/>
        <w:adjustRightInd w:val="0"/>
      </w:pPr>
    </w:p>
    <w:p w:rsidR="001A2A8D" w:rsidRDefault="001A2A8D" w:rsidP="001A2A8D">
      <w:pPr>
        <w:autoSpaceDE w:val="0"/>
        <w:autoSpaceDN w:val="0"/>
        <w:adjustRightInd w:val="0"/>
      </w:pPr>
    </w:p>
    <w:p w:rsidR="001A2A8D" w:rsidRDefault="001A2A8D" w:rsidP="001A2A8D">
      <w:pPr>
        <w:autoSpaceDE w:val="0"/>
        <w:autoSpaceDN w:val="0"/>
        <w:adjustRightInd w:val="0"/>
      </w:pPr>
    </w:p>
    <w:p w:rsidR="001A2A8D" w:rsidRDefault="001A2A8D" w:rsidP="001A2A8D">
      <w:pPr>
        <w:autoSpaceDE w:val="0"/>
        <w:autoSpaceDN w:val="0"/>
        <w:adjustRightInd w:val="0"/>
      </w:pPr>
    </w:p>
    <w:p w:rsidR="001A2A8D" w:rsidRDefault="001A2A8D" w:rsidP="001A2A8D">
      <w:pPr>
        <w:autoSpaceDE w:val="0"/>
        <w:autoSpaceDN w:val="0"/>
        <w:adjustRightInd w:val="0"/>
      </w:pPr>
    </w:p>
    <w:p w:rsidR="001A2A8D" w:rsidRDefault="001A2A8D" w:rsidP="001A2A8D">
      <w:pPr>
        <w:autoSpaceDE w:val="0"/>
        <w:autoSpaceDN w:val="0"/>
        <w:adjustRightInd w:val="0"/>
      </w:pPr>
    </w:p>
    <w:p w:rsidR="001A2A8D" w:rsidRDefault="001A2A8D" w:rsidP="001A2A8D">
      <w:pPr>
        <w:ind w:right="119"/>
      </w:pPr>
    </w:p>
    <w:p w:rsidR="001A2A8D" w:rsidRDefault="001A2A8D" w:rsidP="001A2A8D">
      <w:pPr>
        <w:ind w:right="119"/>
        <w:jc w:val="center"/>
      </w:pPr>
    </w:p>
    <w:p w:rsidR="001A2A8D" w:rsidRPr="00B90D49" w:rsidRDefault="001A2A8D" w:rsidP="001A2A8D">
      <w:pPr>
        <w:ind w:right="119"/>
        <w:jc w:val="center"/>
      </w:pPr>
      <w:r w:rsidRPr="00B90D49">
        <w:t>T.C.</w:t>
      </w:r>
    </w:p>
    <w:p w:rsidR="001A2A8D" w:rsidRPr="00B90D49" w:rsidRDefault="001A2A8D" w:rsidP="001A2A8D">
      <w:pPr>
        <w:ind w:right="119"/>
        <w:jc w:val="center"/>
      </w:pPr>
      <w:r w:rsidRPr="00B90D49">
        <w:t>ANKARA BÜYÜKŞEHİR BELEDİYE MECLİSİ</w:t>
      </w:r>
    </w:p>
    <w:p w:rsidR="001A2A8D" w:rsidRDefault="001A2A8D" w:rsidP="001A2A8D">
      <w:pPr>
        <w:ind w:right="119"/>
        <w:jc w:val="center"/>
      </w:pPr>
      <w:r>
        <w:t xml:space="preserve">Çevre İlçeleri Yatırım İzleme </w:t>
      </w:r>
      <w:r w:rsidRPr="00B90D49">
        <w:t>Komisyonu Raporu</w:t>
      </w:r>
    </w:p>
    <w:p w:rsidR="001A2A8D" w:rsidRDefault="001A2A8D" w:rsidP="001A2A8D">
      <w:pPr>
        <w:ind w:right="119"/>
        <w:jc w:val="center"/>
      </w:pPr>
    </w:p>
    <w:p w:rsidR="001A2A8D" w:rsidRDefault="001A2A8D" w:rsidP="001A2A8D">
      <w:pPr>
        <w:ind w:right="119"/>
        <w:jc w:val="center"/>
      </w:pPr>
    </w:p>
    <w:p w:rsidR="001A2A8D" w:rsidRDefault="001A2A8D" w:rsidP="001A2A8D">
      <w:pPr>
        <w:ind w:right="119"/>
        <w:jc w:val="center"/>
      </w:pPr>
      <w:r w:rsidRPr="00B90D49">
        <w:t xml:space="preserve">Rapor No: </w:t>
      </w:r>
      <w:r>
        <w:t>06                                                                                                          27.08.2021</w:t>
      </w:r>
    </w:p>
    <w:p w:rsidR="001A2A8D" w:rsidRDefault="001A2A8D" w:rsidP="001A2A8D">
      <w:pPr>
        <w:ind w:right="119"/>
        <w:jc w:val="center"/>
      </w:pPr>
    </w:p>
    <w:p w:rsidR="001A2A8D" w:rsidRDefault="001A2A8D" w:rsidP="001A2A8D">
      <w:pPr>
        <w:ind w:right="119"/>
        <w:jc w:val="center"/>
      </w:pPr>
    </w:p>
    <w:p w:rsidR="001A2A8D" w:rsidRDefault="001A2A8D" w:rsidP="001A2A8D">
      <w:pPr>
        <w:ind w:right="119"/>
        <w:jc w:val="center"/>
      </w:pPr>
      <w:r w:rsidRPr="00B90D49">
        <w:t>BÜYÜKŞEHİR BELEDİYE MECLİSİ BAŞKANLIĞINA</w:t>
      </w:r>
    </w:p>
    <w:p w:rsidR="001A2A8D" w:rsidRDefault="001A2A8D" w:rsidP="001A2A8D">
      <w:pPr>
        <w:ind w:right="119"/>
        <w:jc w:val="center"/>
      </w:pPr>
    </w:p>
    <w:p w:rsidR="001A2A8D" w:rsidRDefault="001A2A8D" w:rsidP="001A2A8D">
      <w:pPr>
        <w:ind w:left="708" w:right="119" w:firstLine="708"/>
        <w:jc w:val="center"/>
      </w:pPr>
    </w:p>
    <w:p w:rsidR="001A2A8D" w:rsidRPr="00B90D49" w:rsidRDefault="001A2A8D" w:rsidP="001A2A8D">
      <w:pPr>
        <w:tabs>
          <w:tab w:val="left" w:pos="915"/>
        </w:tabs>
        <w:overflowPunct w:val="0"/>
        <w:autoSpaceDE w:val="0"/>
        <w:autoSpaceDN w:val="0"/>
        <w:adjustRightInd w:val="0"/>
        <w:ind w:right="119"/>
      </w:pPr>
    </w:p>
    <w:p w:rsidR="001A2A8D" w:rsidRPr="00A20368" w:rsidRDefault="001A2A8D" w:rsidP="001A2A8D">
      <w:pPr>
        <w:pStyle w:val="GvdeMetniGirintisi"/>
        <w:ind w:right="119" w:firstLine="851"/>
      </w:pPr>
      <w:r w:rsidRPr="00A20368">
        <w:t>Güdül İlçesindeki sosyal ve kültürel faaliyetlerin ilçeye sağlamış olduğu katkıların araştırılmasına ilişkin Büyükşehir Belediye Meclisimizin 09.08.2021 tarih ve 64. gündem maddesi olarak komisyonumuza havale edilen dosya incelendi.</w:t>
      </w:r>
    </w:p>
    <w:p w:rsidR="001A2A8D" w:rsidRPr="00A20368" w:rsidRDefault="001A2A8D" w:rsidP="001A2A8D">
      <w:pPr>
        <w:ind w:right="119" w:firstLine="851"/>
        <w:jc w:val="both"/>
      </w:pPr>
    </w:p>
    <w:p w:rsidR="001A2A8D" w:rsidRPr="00A20368" w:rsidRDefault="001A2A8D" w:rsidP="001A2A8D">
      <w:pPr>
        <w:ind w:right="119" w:firstLine="851"/>
        <w:jc w:val="both"/>
      </w:pPr>
      <w:r w:rsidRPr="00A20368">
        <w:t xml:space="preserve">Üye Fethi </w:t>
      </w:r>
      <w:proofErr w:type="spellStart"/>
      <w:r w:rsidRPr="00A20368">
        <w:t>AVCI’nın</w:t>
      </w:r>
      <w:proofErr w:type="spellEnd"/>
      <w:r w:rsidRPr="00A20368">
        <w:t xml:space="preserve"> verdiği önergede; Güdül İlçesindeki sosyal ve kültürel</w:t>
      </w:r>
      <w:r>
        <w:t xml:space="preserve"> </w:t>
      </w:r>
      <w:r w:rsidRPr="00A20368">
        <w:t>faaliyetlerin ilçeye sağlamış olduğu katkıların araştırılmasının istenildiği;</w:t>
      </w:r>
    </w:p>
    <w:p w:rsidR="001A2A8D" w:rsidRPr="00A20368" w:rsidRDefault="001A2A8D" w:rsidP="001A2A8D">
      <w:pPr>
        <w:ind w:right="119" w:firstLine="851"/>
        <w:jc w:val="both"/>
      </w:pPr>
    </w:p>
    <w:p w:rsidR="001A2A8D" w:rsidRPr="00A20368" w:rsidRDefault="001A2A8D" w:rsidP="001A2A8D">
      <w:pPr>
        <w:pStyle w:val="Gvdemetni1"/>
        <w:shd w:val="clear" w:color="auto" w:fill="auto"/>
        <w:spacing w:before="0" w:after="0" w:line="240" w:lineRule="auto"/>
        <w:ind w:right="119" w:firstLine="851"/>
        <w:rPr>
          <w:rFonts w:ascii="Times New Roman" w:hAnsi="Times New Roman" w:cs="Times New Roman"/>
          <w:sz w:val="24"/>
          <w:szCs w:val="24"/>
        </w:rPr>
      </w:pPr>
      <w:r w:rsidRPr="00A20368">
        <w:rPr>
          <w:rFonts w:ascii="Times New Roman" w:hAnsi="Times New Roman" w:cs="Times New Roman"/>
          <w:sz w:val="24"/>
          <w:szCs w:val="24"/>
        </w:rPr>
        <w:t>Komisyonumuzca yapılan incelemeler neticesinde; Güdül İlçesindeki sosyal ve kültürel faaliyetlerin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368">
        <w:rPr>
          <w:rFonts w:ascii="Times New Roman" w:hAnsi="Times New Roman" w:cs="Times New Roman"/>
          <w:sz w:val="24"/>
          <w:szCs w:val="24"/>
        </w:rPr>
        <w:t>ilçeye sağlamış o</w:t>
      </w:r>
      <w:r>
        <w:rPr>
          <w:rFonts w:ascii="Times New Roman" w:hAnsi="Times New Roman" w:cs="Times New Roman"/>
          <w:sz w:val="24"/>
          <w:szCs w:val="24"/>
        </w:rPr>
        <w:t>lduğu katkıların Büyükşehir Belediyesi tarafından araştırılması</w:t>
      </w:r>
      <w:r w:rsidRPr="00A203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1A2A8D" w:rsidRPr="00A20368" w:rsidRDefault="001A2A8D" w:rsidP="001A2A8D">
      <w:pPr>
        <w:ind w:right="119" w:firstLine="851"/>
        <w:jc w:val="both"/>
      </w:pPr>
    </w:p>
    <w:p w:rsidR="001A2A8D" w:rsidRPr="00A20368" w:rsidRDefault="001A2A8D" w:rsidP="001A2A8D">
      <w:pPr>
        <w:ind w:right="119" w:firstLine="851"/>
        <w:jc w:val="both"/>
      </w:pPr>
      <w:r w:rsidRPr="00A20368">
        <w:t>Raporumuz Büyükşehir Belediye Meclisinin onayına arz olunur.</w:t>
      </w:r>
    </w:p>
    <w:p w:rsidR="001A2A8D" w:rsidRPr="00A20368" w:rsidRDefault="001A2A8D" w:rsidP="001A2A8D">
      <w:pPr>
        <w:ind w:right="119" w:firstLine="708"/>
        <w:jc w:val="both"/>
      </w:pPr>
    </w:p>
    <w:p w:rsidR="001A2A8D" w:rsidRDefault="001A2A8D" w:rsidP="001A2A8D">
      <w:pPr>
        <w:ind w:right="119" w:firstLine="708"/>
        <w:jc w:val="both"/>
      </w:pPr>
    </w:p>
    <w:p w:rsidR="001A2A8D" w:rsidRDefault="001A2A8D" w:rsidP="001A2A8D">
      <w:pPr>
        <w:ind w:right="119" w:firstLine="708"/>
      </w:pPr>
    </w:p>
    <w:p w:rsidR="001A2A8D" w:rsidRDefault="001A2A8D" w:rsidP="001A2A8D">
      <w:pPr>
        <w:ind w:right="119"/>
      </w:pPr>
    </w:p>
    <w:p w:rsidR="001A2A8D" w:rsidRDefault="001A2A8D" w:rsidP="001A2A8D">
      <w:pPr>
        <w:ind w:right="119"/>
      </w:pPr>
    </w:p>
    <w:tbl>
      <w:tblPr>
        <w:tblW w:w="9155" w:type="dxa"/>
        <w:jc w:val="center"/>
        <w:tblInd w:w="108" w:type="dxa"/>
        <w:tblLook w:val="04A0"/>
      </w:tblPr>
      <w:tblGrid>
        <w:gridCol w:w="2835"/>
        <w:gridCol w:w="3118"/>
        <w:gridCol w:w="3202"/>
      </w:tblGrid>
      <w:tr w:rsidR="001A2A8D" w:rsidTr="008271CD">
        <w:trPr>
          <w:trHeight w:val="1442"/>
          <w:jc w:val="center"/>
        </w:trPr>
        <w:tc>
          <w:tcPr>
            <w:tcW w:w="2835" w:type="dxa"/>
          </w:tcPr>
          <w:p w:rsidR="001A2A8D" w:rsidRDefault="001A2A8D" w:rsidP="008271CD">
            <w:pPr>
              <w:ind w:right="119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1A2A8D" w:rsidRPr="00FA1897" w:rsidRDefault="001A2A8D" w:rsidP="008271CD">
            <w:pPr>
              <w:ind w:right="119"/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118" w:type="dxa"/>
          </w:tcPr>
          <w:p w:rsidR="001A2A8D" w:rsidRDefault="001A2A8D" w:rsidP="008271CD">
            <w:pPr>
              <w:ind w:right="119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1A2A8D" w:rsidRPr="00FA1897" w:rsidRDefault="001A2A8D" w:rsidP="008271CD">
            <w:pPr>
              <w:ind w:right="119"/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02" w:type="dxa"/>
          </w:tcPr>
          <w:p w:rsidR="001A2A8D" w:rsidRDefault="001A2A8D" w:rsidP="008271CD">
            <w:pPr>
              <w:ind w:right="119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1A2A8D" w:rsidRPr="00FA1897" w:rsidRDefault="001A2A8D" w:rsidP="008271CD">
            <w:pPr>
              <w:ind w:right="119"/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1A2A8D" w:rsidTr="008271CD">
        <w:trPr>
          <w:trHeight w:val="1442"/>
          <w:jc w:val="center"/>
        </w:trPr>
        <w:tc>
          <w:tcPr>
            <w:tcW w:w="2835" w:type="dxa"/>
            <w:vAlign w:val="center"/>
          </w:tcPr>
          <w:p w:rsidR="001A2A8D" w:rsidRDefault="001A2A8D" w:rsidP="008271CD">
            <w:pPr>
              <w:ind w:right="119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1A2A8D" w:rsidRPr="00FA1897" w:rsidRDefault="001A2A8D" w:rsidP="008271CD">
            <w:pPr>
              <w:ind w:right="119"/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118" w:type="dxa"/>
            <w:vAlign w:val="center"/>
          </w:tcPr>
          <w:p w:rsidR="001A2A8D" w:rsidRDefault="001A2A8D" w:rsidP="008271CD">
            <w:pPr>
              <w:ind w:right="119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1A2A8D" w:rsidRPr="00FA1897" w:rsidRDefault="001A2A8D" w:rsidP="008271CD">
            <w:pPr>
              <w:ind w:right="119"/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2" w:type="dxa"/>
            <w:vAlign w:val="center"/>
          </w:tcPr>
          <w:p w:rsidR="001A2A8D" w:rsidRDefault="001A2A8D" w:rsidP="008271CD">
            <w:pPr>
              <w:ind w:right="119" w:firstLine="46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Mehmet Kürşad KOÇAK</w:t>
            </w:r>
          </w:p>
          <w:p w:rsidR="001A2A8D" w:rsidRPr="00FA1897" w:rsidRDefault="001A2A8D" w:rsidP="008271CD">
            <w:pPr>
              <w:ind w:right="119"/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1A2A8D" w:rsidTr="008271CD">
        <w:trPr>
          <w:trHeight w:val="1442"/>
          <w:jc w:val="center"/>
        </w:trPr>
        <w:tc>
          <w:tcPr>
            <w:tcW w:w="2835" w:type="dxa"/>
            <w:vAlign w:val="bottom"/>
          </w:tcPr>
          <w:p w:rsidR="001A2A8D" w:rsidRDefault="001A2A8D" w:rsidP="008271CD">
            <w:pPr>
              <w:ind w:right="119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1A2A8D" w:rsidRPr="00FA1897" w:rsidRDefault="001A2A8D" w:rsidP="008271CD">
            <w:pPr>
              <w:ind w:right="119"/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118" w:type="dxa"/>
            <w:vAlign w:val="bottom"/>
          </w:tcPr>
          <w:p w:rsidR="001A2A8D" w:rsidRDefault="001A2A8D" w:rsidP="008271CD">
            <w:pPr>
              <w:ind w:right="119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1A2A8D" w:rsidRPr="00FA1897" w:rsidRDefault="001A2A8D" w:rsidP="008271CD">
            <w:pPr>
              <w:ind w:right="119"/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2" w:type="dxa"/>
            <w:vAlign w:val="bottom"/>
          </w:tcPr>
          <w:p w:rsidR="001A2A8D" w:rsidRDefault="001A2A8D" w:rsidP="008271CD">
            <w:pPr>
              <w:ind w:right="119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Şehnaz Sibel AYGÜN</w:t>
            </w:r>
          </w:p>
          <w:p w:rsidR="001A2A8D" w:rsidRPr="00FA1897" w:rsidRDefault="001A2A8D" w:rsidP="008271CD">
            <w:pPr>
              <w:ind w:right="119"/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1A2A8D" w:rsidRPr="00C672B3" w:rsidRDefault="001A2A8D" w:rsidP="001A2A8D">
      <w:pPr>
        <w:ind w:right="119"/>
      </w:pPr>
    </w:p>
    <w:p w:rsidR="00F45719" w:rsidRPr="00F056A8" w:rsidRDefault="00F056A8" w:rsidP="001A2A8D">
      <w:pPr>
        <w:autoSpaceDE w:val="0"/>
        <w:autoSpaceDN w:val="0"/>
        <w:adjustRightInd w:val="0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8D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60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A2A8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A2A8D"/>
    <w:pPr>
      <w:shd w:val="clear" w:color="auto" w:fill="FFFFFF"/>
      <w:spacing w:before="780" w:after="180" w:line="317" w:lineRule="exact"/>
      <w:ind w:firstLine="700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34E5C-B68C-40B2-8A94-E4A2570A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2021-09-13T07:57:00Z</dcterms:created>
  <dcterms:modified xsi:type="dcterms:W3CDTF">2021-09-15T10:58:00Z</dcterms:modified>
</cp:coreProperties>
</file>