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F94EE1" w:rsidRDefault="00F94EE1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5516D1">
        <w:t>35</w:t>
      </w:r>
      <w:r w:rsidR="0098336C">
        <w:t>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492DFF" w:rsidRDefault="00492DFF" w:rsidP="00D04ED3">
      <w:pPr>
        <w:ind w:right="-1"/>
      </w:pP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Default="00F94EE1" w:rsidP="00B85B77">
      <w:pPr>
        <w:ind w:firstLine="708"/>
        <w:jc w:val="both"/>
      </w:pPr>
    </w:p>
    <w:p w:rsidR="00492DFF" w:rsidRPr="00DA315B" w:rsidRDefault="0098336C" w:rsidP="00E9263A">
      <w:pPr>
        <w:ind w:firstLine="708"/>
        <w:jc w:val="both"/>
      </w:pPr>
      <w:r>
        <w:t xml:space="preserve">Keçiören İlçesi </w:t>
      </w:r>
      <w:proofErr w:type="spellStart"/>
      <w:r>
        <w:t>Şenyuva</w:t>
      </w:r>
      <w:proofErr w:type="spellEnd"/>
      <w:r>
        <w:t xml:space="preserve"> Mahallesi </w:t>
      </w:r>
      <w:proofErr w:type="spellStart"/>
      <w:r>
        <w:t>Kışlabaşı</w:t>
      </w:r>
      <w:proofErr w:type="spellEnd"/>
      <w:r>
        <w:t xml:space="preserve"> </w:t>
      </w:r>
      <w:proofErr w:type="spellStart"/>
      <w:r>
        <w:t>Mevkine</w:t>
      </w:r>
      <w:proofErr w:type="spellEnd"/>
      <w:r w:rsidR="005375DE">
        <w:t xml:space="preserve"> </w:t>
      </w:r>
      <w:r w:rsidR="000A5D4E" w:rsidRPr="00DA315B">
        <w:t xml:space="preserve">ilişkin </w:t>
      </w:r>
      <w:r w:rsidR="005516D1">
        <w:t xml:space="preserve">İmar ve Bayındırlık </w:t>
      </w:r>
      <w:r w:rsidR="003D7483" w:rsidRPr="00DA315B">
        <w:t xml:space="preserve">Komisyonunun </w:t>
      </w:r>
      <w:r w:rsidR="0000735D">
        <w:t>24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>
        <w:t>462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474763" w:rsidRPr="00DA315B" w:rsidRDefault="007024FC" w:rsidP="005516D1">
      <w:pPr>
        <w:ind w:left="20" w:right="20" w:firstLine="680"/>
        <w:jc w:val="both"/>
      </w:pPr>
      <w:r>
        <w:tab/>
      </w:r>
      <w:r w:rsidR="00530CD2"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r w:rsidR="0098336C">
        <w:rPr>
          <w:color w:val="000000"/>
        </w:rPr>
        <w:t>Konu ile ilgili komisyonumuzun 19.02.2020 gün ve 418 sayılı raporu ile dosyanın İlçesine iade edildiğinden önergenin ilgilisine iadesine</w:t>
      </w:r>
      <w:r w:rsidR="005516D1">
        <w:t xml:space="preserve">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696369">
        <w:t xml:space="preserve">İmar ve Bayındırlık </w:t>
      </w:r>
      <w:r w:rsidR="00DA315B" w:rsidRPr="00DA315B">
        <w:t>Komisyonu Raporu oylanarak oybirliği ile kabul edildi.</w:t>
      </w:r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094D9E" w:rsidRDefault="00094D9E" w:rsidP="00D04ED3">
      <w:pPr>
        <w:pStyle w:val="Style3"/>
        <w:widowControl/>
        <w:spacing w:line="240" w:lineRule="auto"/>
        <w:ind w:firstLine="0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  <w:r w:rsidR="00DB7C3F">
              <w:rPr>
                <w:color w:val="000000"/>
              </w:rPr>
              <w:t xml:space="preserve">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p w:rsidR="00512181" w:rsidRDefault="00512181" w:rsidP="00512181">
      <w:pPr>
        <w:jc w:val="center"/>
      </w:pPr>
    </w:p>
    <w:p w:rsidR="00512181" w:rsidRDefault="00512181" w:rsidP="00512181">
      <w:pPr>
        <w:jc w:val="center"/>
      </w:pPr>
    </w:p>
    <w:p w:rsidR="00512181" w:rsidRDefault="00512181" w:rsidP="00512181">
      <w:pPr>
        <w:jc w:val="center"/>
      </w:pPr>
    </w:p>
    <w:p w:rsidR="00512181" w:rsidRDefault="00512181" w:rsidP="00512181">
      <w:pPr>
        <w:jc w:val="center"/>
      </w:pPr>
      <w:r>
        <w:t>T.C.</w:t>
      </w:r>
    </w:p>
    <w:p w:rsidR="00512181" w:rsidRDefault="00512181" w:rsidP="00512181">
      <w:pPr>
        <w:jc w:val="center"/>
      </w:pPr>
      <w:r>
        <w:t>ANKARA BÜYÜKŞEHİR BELEDİYE MECLİSİ</w:t>
      </w:r>
    </w:p>
    <w:p w:rsidR="00512181" w:rsidRDefault="00512181" w:rsidP="00512181">
      <w:pPr>
        <w:jc w:val="center"/>
      </w:pPr>
      <w:r>
        <w:t>İmar ve Bayındırlık Komisyonu Raporu</w:t>
      </w:r>
    </w:p>
    <w:p w:rsidR="00512181" w:rsidRDefault="00512181" w:rsidP="00512181">
      <w:pPr>
        <w:jc w:val="center"/>
      </w:pPr>
    </w:p>
    <w:p w:rsidR="00512181" w:rsidRDefault="00512181" w:rsidP="00512181">
      <w:pPr>
        <w:jc w:val="center"/>
      </w:pPr>
    </w:p>
    <w:p w:rsidR="00512181" w:rsidRDefault="00512181" w:rsidP="00512181">
      <w:pPr>
        <w:jc w:val="both"/>
      </w:pPr>
      <w:r>
        <w:t>Rapor No: 462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24.02.2020    </w:t>
      </w:r>
    </w:p>
    <w:p w:rsidR="00512181" w:rsidRDefault="00512181" w:rsidP="00512181">
      <w:pPr>
        <w:pStyle w:val="Balk7"/>
      </w:pPr>
    </w:p>
    <w:p w:rsidR="00512181" w:rsidRDefault="00512181" w:rsidP="00512181"/>
    <w:p w:rsidR="00512181" w:rsidRDefault="00512181" w:rsidP="00512181">
      <w:pPr>
        <w:pStyle w:val="Balk7"/>
      </w:pPr>
    </w:p>
    <w:p w:rsidR="00512181" w:rsidRDefault="00512181" w:rsidP="00512181">
      <w:pPr>
        <w:pStyle w:val="Balk7"/>
        <w:jc w:val="center"/>
      </w:pPr>
      <w:r>
        <w:t>BÜYÜKŞEHİR BELEDİYE MECLİSİ BAŞKANLIĞINA</w:t>
      </w:r>
    </w:p>
    <w:p w:rsidR="00512181" w:rsidRDefault="00512181" w:rsidP="00512181">
      <w:pPr>
        <w:pStyle w:val="ListeParagraf"/>
        <w:tabs>
          <w:tab w:val="left" w:pos="0"/>
        </w:tabs>
        <w:contextualSpacing/>
        <w:jc w:val="both"/>
      </w:pPr>
    </w:p>
    <w:p w:rsidR="00512181" w:rsidRDefault="00512181" w:rsidP="00512181">
      <w:pPr>
        <w:pStyle w:val="ListeParagraf"/>
      </w:pPr>
    </w:p>
    <w:p w:rsidR="00512181" w:rsidRDefault="00512181" w:rsidP="00512181">
      <w:pPr>
        <w:pStyle w:val="ListeParagraf"/>
      </w:pPr>
    </w:p>
    <w:p w:rsidR="00512181" w:rsidRDefault="00512181" w:rsidP="00512181">
      <w:pPr>
        <w:ind w:firstLine="709"/>
        <w:jc w:val="both"/>
      </w:pPr>
      <w:r>
        <w:t xml:space="preserve">Keçiören İlçesi </w:t>
      </w:r>
      <w:proofErr w:type="spellStart"/>
      <w:r>
        <w:t>Şenyuva</w:t>
      </w:r>
      <w:proofErr w:type="spellEnd"/>
      <w:r>
        <w:t xml:space="preserve"> Mahallesi </w:t>
      </w:r>
      <w:proofErr w:type="spellStart"/>
      <w:r>
        <w:t>Kışlabaşı</w:t>
      </w:r>
      <w:proofErr w:type="spellEnd"/>
      <w:r>
        <w:t xml:space="preserve"> </w:t>
      </w:r>
      <w:proofErr w:type="spellStart"/>
      <w:r>
        <w:t>Mevkine</w:t>
      </w:r>
      <w:proofErr w:type="spellEnd"/>
      <w:r>
        <w:t xml:space="preserve"> ilişkin Üye Metin </w:t>
      </w:r>
      <w:proofErr w:type="spellStart"/>
      <w:r>
        <w:t>AKDEMİR’in</w:t>
      </w:r>
      <w:proofErr w:type="spellEnd"/>
      <w:r>
        <w:t xml:space="preserve"> Belediye Meclisimizin 10.02.2020 gün ve 32. Gündem maddesi olarak komisyonumuza havale edilen önergesi incelendi.</w:t>
      </w:r>
    </w:p>
    <w:p w:rsidR="00512181" w:rsidRDefault="00512181" w:rsidP="00512181">
      <w:pPr>
        <w:ind w:firstLine="709"/>
        <w:jc w:val="both"/>
      </w:pPr>
    </w:p>
    <w:p w:rsidR="00512181" w:rsidRDefault="00512181" w:rsidP="00512181">
      <w:pPr>
        <w:ind w:firstLine="709"/>
        <w:jc w:val="both"/>
      </w:pPr>
      <w:r>
        <w:t>Komisyonumuzca yapılan incelemeler neticesinde;</w:t>
      </w:r>
      <w:r>
        <w:rPr>
          <w:color w:val="000000"/>
        </w:rPr>
        <w:t xml:space="preserve"> Konu ile ilgili komisyonumuzun 19.02.2020 gün ve 418 sayılı raporu ile dosyanın İlçesine iade edildiğinden önergenin ilgilisine iadesi komisyonumuzca uygun görülmüştür. </w:t>
      </w:r>
    </w:p>
    <w:p w:rsidR="00512181" w:rsidRDefault="00512181" w:rsidP="00512181">
      <w:pPr>
        <w:pStyle w:val="ListeParagraf"/>
        <w:tabs>
          <w:tab w:val="left" w:pos="1134"/>
        </w:tabs>
        <w:spacing w:line="240" w:lineRule="atLeast"/>
        <w:ind w:left="1134"/>
        <w:jc w:val="both"/>
      </w:pPr>
    </w:p>
    <w:p w:rsidR="00512181" w:rsidRDefault="00512181" w:rsidP="00512181">
      <w:pPr>
        <w:pStyle w:val="ListeParagraf"/>
        <w:tabs>
          <w:tab w:val="left" w:pos="0"/>
        </w:tabs>
        <w:contextualSpacing/>
        <w:jc w:val="both"/>
      </w:pPr>
      <w:r>
        <w:rPr>
          <w:color w:val="000000"/>
        </w:rPr>
        <w:t xml:space="preserve">  </w:t>
      </w:r>
      <w:r>
        <w:t xml:space="preserve">         Raporumuz Büyükşehir Belediye Meclisinin onayına arz olunur.</w:t>
      </w:r>
    </w:p>
    <w:p w:rsidR="00512181" w:rsidRDefault="00512181" w:rsidP="00512181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512181" w:rsidRDefault="00512181" w:rsidP="00512181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512181" w:rsidRDefault="00512181" w:rsidP="00512181">
      <w:pPr>
        <w:jc w:val="both"/>
      </w:pPr>
      <w:r>
        <w:t xml:space="preserve">     Mehmet Emin AYAZ                               Gökhan ARICI</w:t>
      </w:r>
      <w:r>
        <w:tab/>
      </w:r>
      <w:r>
        <w:tab/>
        <w:t xml:space="preserve">     Kerem ERDEM</w:t>
      </w:r>
    </w:p>
    <w:p w:rsidR="00512181" w:rsidRDefault="00512181" w:rsidP="00512181">
      <w:pPr>
        <w:pStyle w:val="ListeParagraf"/>
        <w:tabs>
          <w:tab w:val="left" w:pos="0"/>
          <w:tab w:val="left" w:pos="709"/>
        </w:tabs>
        <w:ind w:hanging="708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512181" w:rsidRDefault="00512181" w:rsidP="00512181">
      <w:pPr>
        <w:jc w:val="both"/>
      </w:pPr>
    </w:p>
    <w:p w:rsidR="00512181" w:rsidRDefault="00512181" w:rsidP="00512181">
      <w:pPr>
        <w:jc w:val="both"/>
      </w:pPr>
    </w:p>
    <w:p w:rsidR="00512181" w:rsidRDefault="00512181" w:rsidP="00512181">
      <w:pPr>
        <w:jc w:val="both"/>
      </w:pPr>
    </w:p>
    <w:p w:rsidR="00512181" w:rsidRDefault="00512181" w:rsidP="0051218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12181" w:rsidRDefault="00512181" w:rsidP="0051218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12181" w:rsidRDefault="00512181" w:rsidP="00512181">
      <w:pPr>
        <w:jc w:val="both"/>
      </w:pPr>
    </w:p>
    <w:p w:rsidR="00512181" w:rsidRDefault="00512181" w:rsidP="00512181">
      <w:pPr>
        <w:jc w:val="both"/>
      </w:pPr>
    </w:p>
    <w:p w:rsidR="00512181" w:rsidRDefault="00512181" w:rsidP="00512181">
      <w:pPr>
        <w:jc w:val="both"/>
      </w:pPr>
    </w:p>
    <w:p w:rsidR="00512181" w:rsidRDefault="00512181" w:rsidP="00512181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512181" w:rsidRDefault="00512181" w:rsidP="00512181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512181" w:rsidRDefault="00512181" w:rsidP="00512181">
      <w:pPr>
        <w:pStyle w:val="ListeParagraf"/>
        <w:tabs>
          <w:tab w:val="left" w:pos="0"/>
          <w:tab w:val="left" w:pos="709"/>
        </w:tabs>
        <w:jc w:val="both"/>
      </w:pPr>
    </w:p>
    <w:p w:rsidR="00512181" w:rsidRDefault="00512181" w:rsidP="00094D9E">
      <w:pPr>
        <w:pStyle w:val="Style3"/>
        <w:widowControl/>
        <w:spacing w:line="240" w:lineRule="auto"/>
        <w:ind w:firstLine="739"/>
      </w:pPr>
    </w:p>
    <w:sectPr w:rsidR="0051218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BD" w:rsidRDefault="00F919BD" w:rsidP="007A5AB5">
      <w:r>
        <w:separator/>
      </w:r>
    </w:p>
  </w:endnote>
  <w:endnote w:type="continuationSeparator" w:id="0">
    <w:p w:rsidR="00F919BD" w:rsidRDefault="00F919B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BD" w:rsidRDefault="00F919BD" w:rsidP="007A5AB5">
      <w:r>
        <w:separator/>
      </w:r>
    </w:p>
  </w:footnote>
  <w:footnote w:type="continuationSeparator" w:id="0">
    <w:p w:rsidR="00F919BD" w:rsidRDefault="00F919B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9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0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18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9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0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2"/>
  </w:num>
  <w:num w:numId="19">
    <w:abstractNumId w:val="5"/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181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5DE"/>
    <w:rsid w:val="0054058C"/>
    <w:rsid w:val="00544FB5"/>
    <w:rsid w:val="00545BD6"/>
    <w:rsid w:val="0054624E"/>
    <w:rsid w:val="00546E88"/>
    <w:rsid w:val="00547AA7"/>
    <w:rsid w:val="005502D0"/>
    <w:rsid w:val="005516D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24FC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545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36C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F06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2005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BBE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9BD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ED19-8304-4AA2-B0E1-D2ABE484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2020-02-17T07:18:00Z</cp:lastPrinted>
  <dcterms:created xsi:type="dcterms:W3CDTF">2020-03-12T07:53:00Z</dcterms:created>
  <dcterms:modified xsi:type="dcterms:W3CDTF">2020-03-19T06:15:00Z</dcterms:modified>
</cp:coreProperties>
</file>